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Micronesia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Timor-Leste very much welcome the participation of the Federal States of Micronesia to this UPR session.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At the outset, Timor-Leste wishes to make the following recommendations: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the Federal States of Micronesia ratify </w:t>
      </w:r>
      <w:r>
        <w:rPr>
          <w:rFonts w:hint="default" w:ascii="Times New Roman" w:hAnsi="Times New Roman" w:eastAsia="SimSun" w:cs="Times New Roman"/>
          <w:sz w:val="26"/>
          <w:szCs w:val="26"/>
        </w:rPr>
        <w:t>the Convention against Torture and Other Cruel, Inhuman or Degrading Treatment or Punishment,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the Federal States of Micronesia ratify the </w:t>
      </w:r>
      <w:r>
        <w:rPr>
          <w:rFonts w:hint="default" w:ascii="Times New Roman" w:hAnsi="Times New Roman" w:eastAsia="SimSun" w:cs="Times New Roman"/>
          <w:sz w:val="26"/>
          <w:szCs w:val="26"/>
        </w:rPr>
        <w:t>International Covenant on Civil and Political Rights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 and,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- that the F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ederal States of Micronesia ratify </w:t>
      </w:r>
      <w:r>
        <w:rPr>
          <w:rFonts w:hint="default" w:ascii="Times New Roman" w:hAnsi="Times New Roman" w:eastAsia="SimSun" w:cs="Times New Roman"/>
          <w:sz w:val="26"/>
          <w:szCs w:val="26"/>
        </w:rPr>
        <w:t>he International Covenant on Economic, Social and Cultural Rights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We applaud the Federal States of Micronesia for adopting a climate change act and for also adopting legislation and an action plan on trafficking. 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Furthermore, Timor-Leste congratulates Micronesia for increasing the employment rates among women in the public sector and for taking measures to reduce mortality among </w:t>
      </w:r>
      <w:r>
        <w:rPr>
          <w:rFonts w:hint="default" w:ascii="Times New Roman" w:hAnsi="Times New Roman" w:eastAsia="SimSun" w:cs="Times New Roman"/>
          <w:i w:val="0"/>
          <w:iCs w:val="0"/>
          <w:sz w:val="26"/>
          <w:szCs w:val="26"/>
        </w:rPr>
        <w:t>infants and children under 5 years of age</w:t>
      </w:r>
      <w:r>
        <w:rPr>
          <w:rFonts w:hint="default" w:ascii="Times New Roman" w:hAnsi="Times New Roman" w:eastAsia="SimSun" w:cs="Times New Roman"/>
          <w:i w:val="0"/>
          <w:iCs w:val="0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Timor-Leste wishes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Micronesia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a successful and fruitful discussion.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adam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President.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2 minutes and 15 seconds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7A366626-4D99-4DFF-8D86-407CECC775C2}"/>
</file>

<file path=customXml/itemProps3.xml><?xml version="1.0" encoding="utf-8"?>
<ds:datastoreItem xmlns:ds="http://schemas.openxmlformats.org/officeDocument/2006/customXml" ds:itemID="{89CA211F-7EF3-4473-82A8-5D3E56F92EE9}"/>
</file>

<file path=customXml/itemProps4.xml><?xml version="1.0" encoding="utf-8"?>
<ds:datastoreItem xmlns:ds="http://schemas.openxmlformats.org/officeDocument/2006/customXml" ds:itemID="{200EE82F-62FA-4E1E-9959-470F474F0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3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2021-01-15T16:56:08Z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