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9D3" w:rsidRPr="00A74EBD" w:rsidRDefault="00CC69D3" w:rsidP="00CC69D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A74EBD">
        <w:rPr>
          <w:b/>
          <w:sz w:val="28"/>
          <w:szCs w:val="28"/>
          <w:u w:val="single"/>
        </w:rPr>
        <w:t>Statement by Bulgaria</w:t>
      </w:r>
    </w:p>
    <w:p w:rsidR="00CC69D3" w:rsidRPr="00A74EBD" w:rsidRDefault="00CC69D3" w:rsidP="00CC69D3">
      <w:pPr>
        <w:jc w:val="center"/>
        <w:rPr>
          <w:b/>
          <w:sz w:val="28"/>
          <w:szCs w:val="28"/>
        </w:rPr>
      </w:pPr>
    </w:p>
    <w:p w:rsidR="00CC69D3" w:rsidRPr="007D2DEF" w:rsidRDefault="00CC69D3" w:rsidP="00CC69D3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C69D3" w:rsidRPr="00483529" w:rsidRDefault="00CC69D3" w:rsidP="00CC69D3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37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CC69D3" w:rsidRDefault="00CC69D3" w:rsidP="00CC69D3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CC69D3" w:rsidRPr="00A74EBD" w:rsidRDefault="00CC69D3" w:rsidP="00CC69D3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>Review of Myanmar</w:t>
      </w:r>
    </w:p>
    <w:p w:rsidR="00CC69D3" w:rsidRPr="00A74EBD" w:rsidRDefault="00CC69D3" w:rsidP="00CC69D3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25 January</w:t>
      </w:r>
      <w:r w:rsidRPr="00A74EBD">
        <w:rPr>
          <w:color w:val="2E74B5" w:themeColor="accent1" w:themeShade="BF"/>
          <w:sz w:val="28"/>
          <w:szCs w:val="28"/>
        </w:rPr>
        <w:t xml:space="preserve"> 20</w:t>
      </w:r>
      <w:r>
        <w:rPr>
          <w:color w:val="2E74B5" w:themeColor="accent1" w:themeShade="BF"/>
          <w:sz w:val="28"/>
          <w:szCs w:val="28"/>
          <w:lang w:val="en-US"/>
        </w:rPr>
        <w:t>21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C69D3" w:rsidRDefault="00CC69D3" w:rsidP="00CC69D3">
      <w:pPr>
        <w:jc w:val="both"/>
        <w:rPr>
          <w:sz w:val="28"/>
          <w:szCs w:val="28"/>
          <w:lang w:val="en-US"/>
        </w:rPr>
      </w:pPr>
    </w:p>
    <w:p w:rsidR="00CC69D3" w:rsidRDefault="00CC69D3" w:rsidP="00CC69D3">
      <w:pPr>
        <w:jc w:val="both"/>
        <w:rPr>
          <w:sz w:val="28"/>
          <w:szCs w:val="28"/>
          <w:lang w:val="en-US"/>
        </w:rPr>
      </w:pPr>
    </w:p>
    <w:p w:rsidR="00BA6413" w:rsidRDefault="00CC69D3" w:rsidP="00CC69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Madame</w:t>
      </w:r>
      <w:r w:rsidR="00BA6413">
        <w:rPr>
          <w:sz w:val="28"/>
          <w:szCs w:val="28"/>
          <w:lang w:val="en-US"/>
        </w:rPr>
        <w:t xml:space="preserve"> President,</w:t>
      </w:r>
    </w:p>
    <w:p w:rsidR="00CC69D3" w:rsidRDefault="00BA6413" w:rsidP="00CC69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Ms.</w:t>
      </w:r>
      <w:r w:rsidR="00CC69D3">
        <w:rPr>
          <w:sz w:val="28"/>
          <w:szCs w:val="28"/>
          <w:lang w:val="en-US"/>
        </w:rPr>
        <w:t>/Mr. Vice-President,</w:t>
      </w:r>
    </w:p>
    <w:p w:rsidR="00CC69D3" w:rsidRDefault="00CC69D3" w:rsidP="00CC69D3">
      <w:pPr>
        <w:jc w:val="both"/>
        <w:rPr>
          <w:sz w:val="28"/>
          <w:szCs w:val="28"/>
          <w:lang w:val="en-US"/>
        </w:rPr>
      </w:pPr>
    </w:p>
    <w:p w:rsidR="00CC69D3" w:rsidRDefault="00CC69D3" w:rsidP="00CC69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warmly welcomes the delegation of Myanmar and thanks for the presentation of the national report.</w:t>
      </w:r>
    </w:p>
    <w:p w:rsidR="00CC69D3" w:rsidRDefault="00CC69D3" w:rsidP="00CC69D3"/>
    <w:p w:rsidR="00887314" w:rsidRPr="00530319" w:rsidRDefault="00CC69D3" w:rsidP="00CD7803">
      <w:pPr>
        <w:jc w:val="both"/>
        <w:rPr>
          <w:sz w:val="28"/>
          <w:szCs w:val="28"/>
          <w:lang w:val="en-US"/>
        </w:rPr>
      </w:pPr>
      <w:r w:rsidRPr="00380F14">
        <w:rPr>
          <w:sz w:val="28"/>
          <w:szCs w:val="28"/>
          <w:lang w:val="en-US"/>
        </w:rPr>
        <w:t xml:space="preserve">We </w:t>
      </w:r>
      <w:r w:rsidR="00530319">
        <w:rPr>
          <w:sz w:val="28"/>
          <w:szCs w:val="28"/>
          <w:lang w:val="en-US"/>
        </w:rPr>
        <w:t>acknowledge</w:t>
      </w:r>
      <w:r w:rsidRPr="00CC69D3">
        <w:rPr>
          <w:sz w:val="28"/>
          <w:szCs w:val="28"/>
          <w:lang w:val="en-US"/>
        </w:rPr>
        <w:t xml:space="preserve"> </w:t>
      </w:r>
      <w:r w:rsidR="00897F2C" w:rsidRPr="008B6BC5">
        <w:rPr>
          <w:sz w:val="28"/>
          <w:szCs w:val="28"/>
          <w:lang w:val="en-US"/>
        </w:rPr>
        <w:t>t</w:t>
      </w:r>
      <w:r w:rsidR="00897F2C">
        <w:rPr>
          <w:sz w:val="28"/>
          <w:szCs w:val="28"/>
          <w:lang w:val="en-US"/>
        </w:rPr>
        <w:t xml:space="preserve">he </w:t>
      </w:r>
      <w:r w:rsidR="001D0E95">
        <w:rPr>
          <w:sz w:val="28"/>
          <w:szCs w:val="28"/>
          <w:lang w:val="en-US"/>
        </w:rPr>
        <w:t>advancement</w:t>
      </w:r>
      <w:r w:rsidR="00897F2C" w:rsidRPr="008B6BC5">
        <w:rPr>
          <w:sz w:val="28"/>
          <w:szCs w:val="28"/>
          <w:lang w:val="en-US"/>
        </w:rPr>
        <w:t xml:space="preserve"> in the field of human rights </w:t>
      </w:r>
      <w:r w:rsidR="00897F2C">
        <w:rPr>
          <w:sz w:val="28"/>
          <w:szCs w:val="28"/>
          <w:lang w:val="en-US"/>
        </w:rPr>
        <w:t xml:space="preserve">in Myanmar </w:t>
      </w:r>
      <w:r w:rsidR="00897F2C" w:rsidRPr="008B6BC5">
        <w:rPr>
          <w:sz w:val="28"/>
          <w:szCs w:val="28"/>
          <w:lang w:val="en-US"/>
        </w:rPr>
        <w:t xml:space="preserve">since the </w:t>
      </w:r>
      <w:r w:rsidR="00897F2C">
        <w:rPr>
          <w:sz w:val="28"/>
          <w:szCs w:val="28"/>
          <w:lang w:val="en-US"/>
        </w:rPr>
        <w:t>s</w:t>
      </w:r>
      <w:r w:rsidR="00897F2C" w:rsidRPr="008B6BC5">
        <w:rPr>
          <w:sz w:val="28"/>
          <w:szCs w:val="28"/>
          <w:lang w:val="en-US"/>
        </w:rPr>
        <w:t>econd UPR Cycle</w:t>
      </w:r>
      <w:r w:rsidR="00897F2C">
        <w:rPr>
          <w:sz w:val="28"/>
          <w:szCs w:val="28"/>
          <w:lang w:val="en-US"/>
        </w:rPr>
        <w:t>, including</w:t>
      </w:r>
      <w:r w:rsidR="00897F2C" w:rsidRPr="00CC69D3">
        <w:rPr>
          <w:sz w:val="28"/>
          <w:szCs w:val="28"/>
          <w:lang w:val="en-US"/>
        </w:rPr>
        <w:t xml:space="preserve"> </w:t>
      </w:r>
      <w:r w:rsidRPr="00CC69D3">
        <w:rPr>
          <w:sz w:val="28"/>
          <w:szCs w:val="28"/>
          <w:lang w:val="en-US"/>
        </w:rPr>
        <w:t xml:space="preserve">the </w:t>
      </w:r>
      <w:r w:rsidR="000F6A65">
        <w:rPr>
          <w:sz w:val="28"/>
          <w:szCs w:val="28"/>
          <w:lang w:val="en-US"/>
        </w:rPr>
        <w:t xml:space="preserve">establishment of the Myanmar Human Rights Commission </w:t>
      </w:r>
      <w:r w:rsidR="00DE6D8D">
        <w:rPr>
          <w:sz w:val="28"/>
          <w:szCs w:val="28"/>
          <w:lang w:val="en-US"/>
        </w:rPr>
        <w:t xml:space="preserve">and </w:t>
      </w:r>
      <w:r w:rsidR="000F6A65">
        <w:rPr>
          <w:sz w:val="28"/>
          <w:szCs w:val="28"/>
          <w:lang w:val="en-US"/>
        </w:rPr>
        <w:t xml:space="preserve">the </w:t>
      </w:r>
      <w:r w:rsidRPr="00CC69D3">
        <w:rPr>
          <w:sz w:val="28"/>
          <w:szCs w:val="28"/>
          <w:lang w:val="en-US"/>
        </w:rPr>
        <w:t>adoption of the Child Rights Law</w:t>
      </w:r>
      <w:r w:rsidR="000F6A65">
        <w:rPr>
          <w:sz w:val="28"/>
          <w:szCs w:val="28"/>
          <w:lang w:val="en-US"/>
        </w:rPr>
        <w:t>.</w:t>
      </w:r>
      <w:r w:rsidR="001D53D6">
        <w:rPr>
          <w:sz w:val="28"/>
          <w:szCs w:val="28"/>
          <w:lang w:val="en-US"/>
        </w:rPr>
        <w:t xml:space="preserve"> </w:t>
      </w:r>
      <w:r w:rsidR="00BA6413" w:rsidRPr="004C7CBB">
        <w:rPr>
          <w:sz w:val="28"/>
          <w:szCs w:val="28"/>
          <w:lang w:val="en-US"/>
        </w:rPr>
        <w:t xml:space="preserve">Bulgaria </w:t>
      </w:r>
      <w:r w:rsidR="00887314" w:rsidRPr="004C7CBB">
        <w:rPr>
          <w:sz w:val="28"/>
          <w:szCs w:val="28"/>
          <w:lang w:val="en-US"/>
        </w:rPr>
        <w:t xml:space="preserve">notes </w:t>
      </w:r>
      <w:r w:rsidR="004C7CBB" w:rsidRPr="004C7CBB">
        <w:rPr>
          <w:sz w:val="28"/>
          <w:szCs w:val="28"/>
          <w:lang w:val="en-US"/>
        </w:rPr>
        <w:t>the reports that</w:t>
      </w:r>
      <w:r w:rsidR="004C7CBB" w:rsidRPr="004C7CBB">
        <w:rPr>
          <w:sz w:val="28"/>
          <w:szCs w:val="28"/>
        </w:rPr>
        <w:t xml:space="preserve"> the November 2020 general elections were held in a relatively calm and transparent manner, </w:t>
      </w:r>
      <w:r w:rsidR="004C7CBB" w:rsidRPr="004C7CBB">
        <w:rPr>
          <w:sz w:val="28"/>
          <w:szCs w:val="28"/>
          <w:lang w:val="en-US"/>
        </w:rPr>
        <w:t>and regrets that the elections were cancelled in Rakhine and other areas over security</w:t>
      </w:r>
      <w:r w:rsidR="004C7CBB">
        <w:rPr>
          <w:sz w:val="28"/>
          <w:szCs w:val="28"/>
          <w:lang w:val="en-US"/>
        </w:rPr>
        <w:t xml:space="preserve"> concerns, thus </w:t>
      </w:r>
      <w:r w:rsidR="00DE6D8D">
        <w:rPr>
          <w:sz w:val="28"/>
          <w:szCs w:val="28"/>
          <w:lang w:val="en-US"/>
        </w:rPr>
        <w:t xml:space="preserve">preventing Rohingya and other minorities to exercise their political rights. </w:t>
      </w:r>
      <w:r w:rsidR="00530319">
        <w:rPr>
          <w:sz w:val="28"/>
          <w:szCs w:val="28"/>
          <w:lang w:val="en-US"/>
        </w:rPr>
        <w:t xml:space="preserve">We </w:t>
      </w:r>
      <w:r w:rsidR="00904916">
        <w:rPr>
          <w:sz w:val="28"/>
          <w:szCs w:val="28"/>
          <w:lang w:val="en-US"/>
        </w:rPr>
        <w:t>encourage Myanmar to grant</w:t>
      </w:r>
      <w:r w:rsidR="00530319">
        <w:rPr>
          <w:sz w:val="28"/>
          <w:szCs w:val="28"/>
          <w:lang w:val="en-US"/>
        </w:rPr>
        <w:t xml:space="preserve"> </w:t>
      </w:r>
      <w:r w:rsidR="00887314" w:rsidRPr="00530319">
        <w:rPr>
          <w:sz w:val="28"/>
          <w:szCs w:val="28"/>
        </w:rPr>
        <w:t>UN Special Procedures and humanitarian organisations, including the Independent Inve</w:t>
      </w:r>
      <w:r w:rsidR="00782CC0">
        <w:rPr>
          <w:sz w:val="28"/>
          <w:szCs w:val="28"/>
        </w:rPr>
        <w:t xml:space="preserve">stigative Mechanism for Myanmar, </w:t>
      </w:r>
      <w:r w:rsidR="00983468">
        <w:rPr>
          <w:sz w:val="28"/>
          <w:szCs w:val="28"/>
          <w:lang w:val="en-US"/>
        </w:rPr>
        <w:t xml:space="preserve">unhindered and </w:t>
      </w:r>
      <w:r w:rsidR="004C7747">
        <w:rPr>
          <w:sz w:val="28"/>
          <w:szCs w:val="28"/>
          <w:lang w:val="en-US"/>
        </w:rPr>
        <w:t xml:space="preserve">unrestricted </w:t>
      </w:r>
      <w:r w:rsidR="00530319" w:rsidRPr="00530319">
        <w:rPr>
          <w:sz w:val="28"/>
          <w:szCs w:val="28"/>
          <w:lang w:val="en-US"/>
        </w:rPr>
        <w:t>access to the territory of the country</w:t>
      </w:r>
      <w:r w:rsidR="00897F2C">
        <w:rPr>
          <w:sz w:val="28"/>
          <w:szCs w:val="28"/>
          <w:lang w:val="en-US"/>
        </w:rPr>
        <w:t>.</w:t>
      </w:r>
      <w:r w:rsidR="00887314" w:rsidRPr="00530319">
        <w:rPr>
          <w:sz w:val="28"/>
          <w:szCs w:val="28"/>
          <w:lang w:val="en-US"/>
        </w:rPr>
        <w:t xml:space="preserve"> </w:t>
      </w:r>
    </w:p>
    <w:p w:rsidR="00CD7803" w:rsidRDefault="00CD7803" w:rsidP="00CC69D3">
      <w:pPr>
        <w:jc w:val="both"/>
        <w:rPr>
          <w:sz w:val="28"/>
          <w:szCs w:val="28"/>
          <w:lang w:val="en-US"/>
        </w:rPr>
      </w:pPr>
    </w:p>
    <w:p w:rsidR="00CC69D3" w:rsidRDefault="00CC69D3" w:rsidP="00CC69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would like to make the following recommendations to Myanmar:</w:t>
      </w:r>
    </w:p>
    <w:p w:rsidR="00CC69D3" w:rsidRDefault="00CC69D3" w:rsidP="00CC69D3">
      <w:pPr>
        <w:jc w:val="both"/>
        <w:rPr>
          <w:sz w:val="28"/>
          <w:szCs w:val="28"/>
          <w:lang w:val="en-US"/>
        </w:rPr>
      </w:pPr>
    </w:p>
    <w:p w:rsidR="001D65A6" w:rsidRDefault="00904916" w:rsidP="001D65A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 w:rsidRPr="003975C1">
        <w:rPr>
          <w:sz w:val="28"/>
          <w:szCs w:val="28"/>
          <w:lang w:val="en-US"/>
        </w:rPr>
        <w:t>I</w:t>
      </w:r>
      <w:r w:rsidR="004B2CA8">
        <w:rPr>
          <w:sz w:val="28"/>
          <w:szCs w:val="28"/>
          <w:lang w:val="en-US"/>
        </w:rPr>
        <w:t xml:space="preserve">ntensify efforts to implement </w:t>
      </w:r>
      <w:r w:rsidR="00DE6D8D">
        <w:rPr>
          <w:sz w:val="28"/>
          <w:szCs w:val="28"/>
          <w:lang w:val="en-US"/>
        </w:rPr>
        <w:t>the</w:t>
      </w:r>
      <w:r w:rsidRPr="003975C1">
        <w:rPr>
          <w:sz w:val="28"/>
          <w:szCs w:val="28"/>
        </w:rPr>
        <w:t xml:space="preserve"> National Strategy on </w:t>
      </w:r>
      <w:r w:rsidR="00983468">
        <w:rPr>
          <w:sz w:val="28"/>
          <w:szCs w:val="28"/>
          <w:lang w:val="en-US"/>
        </w:rPr>
        <w:t xml:space="preserve">Resettlement of Internally Displaced </w:t>
      </w:r>
      <w:r w:rsidR="004B2CA8">
        <w:rPr>
          <w:sz w:val="28"/>
          <w:szCs w:val="28"/>
          <w:lang w:val="en-US"/>
        </w:rPr>
        <w:t>P</w:t>
      </w:r>
      <w:r w:rsidR="00983468">
        <w:rPr>
          <w:sz w:val="28"/>
          <w:szCs w:val="28"/>
          <w:lang w:val="en-US"/>
        </w:rPr>
        <w:t xml:space="preserve">ersons and </w:t>
      </w:r>
      <w:r w:rsidR="004B2CA8">
        <w:rPr>
          <w:sz w:val="28"/>
          <w:szCs w:val="28"/>
          <w:lang w:val="en-US"/>
        </w:rPr>
        <w:t>C</w:t>
      </w:r>
      <w:r w:rsidR="00983468">
        <w:rPr>
          <w:sz w:val="28"/>
          <w:szCs w:val="28"/>
          <w:lang w:val="en-US"/>
        </w:rPr>
        <w:t xml:space="preserve">losure of </w:t>
      </w:r>
      <w:r w:rsidR="004B2CA8">
        <w:rPr>
          <w:sz w:val="28"/>
          <w:szCs w:val="28"/>
          <w:lang w:val="en-US"/>
        </w:rPr>
        <w:t>C</w:t>
      </w:r>
      <w:r w:rsidR="00983468">
        <w:rPr>
          <w:sz w:val="28"/>
          <w:szCs w:val="28"/>
          <w:lang w:val="en-US"/>
        </w:rPr>
        <w:t>amps for Internally Displaced Persons</w:t>
      </w:r>
      <w:r w:rsidR="001D65A6">
        <w:rPr>
          <w:sz w:val="28"/>
          <w:szCs w:val="28"/>
          <w:lang w:val="en-US"/>
        </w:rPr>
        <w:t>.</w:t>
      </w:r>
    </w:p>
    <w:p w:rsidR="001D65A6" w:rsidRDefault="001D65A6" w:rsidP="001D65A6">
      <w:pPr>
        <w:pStyle w:val="ListParagraph"/>
        <w:jc w:val="both"/>
        <w:rPr>
          <w:sz w:val="28"/>
          <w:szCs w:val="28"/>
          <w:lang w:val="en-US"/>
        </w:rPr>
      </w:pPr>
    </w:p>
    <w:p w:rsidR="001D65A6" w:rsidRPr="001D65A6" w:rsidRDefault="001D65A6" w:rsidP="001D65A6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Create conditions for voluntary, safe, dignified and sustainable return of all refugees.</w:t>
      </w:r>
    </w:p>
    <w:p w:rsidR="00904916" w:rsidRDefault="00983468" w:rsidP="00983468">
      <w:pPr>
        <w:pStyle w:val="ListParagraph"/>
        <w:tabs>
          <w:tab w:val="left" w:pos="3105"/>
        </w:tabs>
        <w:contextualSpacing w:val="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</w:p>
    <w:p w:rsidR="00CC69D3" w:rsidRDefault="00CD7803" w:rsidP="00CD7803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</w:t>
      </w:r>
      <w:r w:rsidRPr="00CD7803">
        <w:rPr>
          <w:sz w:val="28"/>
          <w:szCs w:val="28"/>
          <w:lang w:val="en-US"/>
        </w:rPr>
        <w:t xml:space="preserve">evelop rules and procedures for </w:t>
      </w:r>
      <w:r w:rsidR="004B2CA8">
        <w:rPr>
          <w:sz w:val="28"/>
          <w:szCs w:val="28"/>
          <w:lang w:val="en-US"/>
        </w:rPr>
        <w:t xml:space="preserve">implementation of </w:t>
      </w:r>
      <w:r w:rsidRPr="00CD7803">
        <w:rPr>
          <w:sz w:val="28"/>
          <w:szCs w:val="28"/>
          <w:lang w:val="en-US"/>
        </w:rPr>
        <w:t xml:space="preserve">the Child Rights Law in </w:t>
      </w:r>
      <w:r w:rsidR="004B2CA8">
        <w:rPr>
          <w:sz w:val="28"/>
          <w:szCs w:val="28"/>
          <w:lang w:val="en-US"/>
        </w:rPr>
        <w:t>lin</w:t>
      </w:r>
      <w:r w:rsidRPr="00CD7803">
        <w:rPr>
          <w:sz w:val="28"/>
          <w:szCs w:val="28"/>
          <w:lang w:val="en-US"/>
        </w:rPr>
        <w:t>e with the guiding principles of non-discrimination and best interests of the child.</w:t>
      </w:r>
    </w:p>
    <w:p w:rsidR="00CC69D3" w:rsidRPr="000F6A65" w:rsidRDefault="00CC69D3" w:rsidP="000F6A65">
      <w:pPr>
        <w:rPr>
          <w:sz w:val="28"/>
          <w:szCs w:val="28"/>
          <w:lang w:val="en-US"/>
        </w:rPr>
      </w:pPr>
    </w:p>
    <w:p w:rsidR="00CC69D3" w:rsidRDefault="00CC69D3" w:rsidP="00CC69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We wish the Delegation of Myanmar a successful review!</w:t>
      </w:r>
    </w:p>
    <w:p w:rsidR="00CC69D3" w:rsidRDefault="00CC69D3" w:rsidP="00CC69D3">
      <w:pPr>
        <w:jc w:val="both"/>
        <w:rPr>
          <w:sz w:val="28"/>
          <w:szCs w:val="28"/>
          <w:lang w:val="en-US"/>
        </w:rPr>
      </w:pPr>
    </w:p>
    <w:p w:rsidR="00CC69D3" w:rsidRPr="00380F14" w:rsidRDefault="00CC69D3" w:rsidP="00CC69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you.</w:t>
      </w:r>
    </w:p>
    <w:p w:rsidR="00CC69D3" w:rsidRPr="00380F14" w:rsidRDefault="00CC69D3" w:rsidP="00CC69D3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</w:t>
      </w:r>
    </w:p>
    <w:p w:rsidR="00C03E77" w:rsidRDefault="00C03E77"/>
    <w:sectPr w:rsidR="00C0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47E98"/>
    <w:multiLevelType w:val="hybridMultilevel"/>
    <w:tmpl w:val="E3A49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A0B3B"/>
    <w:multiLevelType w:val="multilevel"/>
    <w:tmpl w:val="064E3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592E8D"/>
    <w:multiLevelType w:val="hybridMultilevel"/>
    <w:tmpl w:val="70CEEF50"/>
    <w:lvl w:ilvl="0" w:tplc="040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9D3"/>
    <w:rsid w:val="000A69C8"/>
    <w:rsid w:val="000F6A65"/>
    <w:rsid w:val="0019562E"/>
    <w:rsid w:val="001D0E95"/>
    <w:rsid w:val="001D53D6"/>
    <w:rsid w:val="001D65A6"/>
    <w:rsid w:val="003975C1"/>
    <w:rsid w:val="004B2CA8"/>
    <w:rsid w:val="004C7747"/>
    <w:rsid w:val="004C7CBB"/>
    <w:rsid w:val="00530319"/>
    <w:rsid w:val="00782CC0"/>
    <w:rsid w:val="00887314"/>
    <w:rsid w:val="00897F2C"/>
    <w:rsid w:val="00904916"/>
    <w:rsid w:val="00983468"/>
    <w:rsid w:val="00B5694A"/>
    <w:rsid w:val="00BA6413"/>
    <w:rsid w:val="00C03E77"/>
    <w:rsid w:val="00CC69D3"/>
    <w:rsid w:val="00CD7803"/>
    <w:rsid w:val="00D701D6"/>
    <w:rsid w:val="00D75DA8"/>
    <w:rsid w:val="00DE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4000-CB03-4456-946A-C71E4D65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9D3"/>
    <w:pPr>
      <w:ind w:left="720"/>
      <w:contextualSpacing/>
    </w:pPr>
  </w:style>
  <w:style w:type="character" w:styleId="CommentReference">
    <w:name w:val="annotation reference"/>
    <w:rsid w:val="009049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0B2310-F8F2-4437-ABC2-89818F510CD8}"/>
</file>

<file path=customXml/itemProps2.xml><?xml version="1.0" encoding="utf-8"?>
<ds:datastoreItem xmlns:ds="http://schemas.openxmlformats.org/officeDocument/2006/customXml" ds:itemID="{CA8C02EB-02D2-4800-B548-ACD4F1228360}"/>
</file>

<file path=customXml/itemProps3.xml><?xml version="1.0" encoding="utf-8"?>
<ds:datastoreItem xmlns:ds="http://schemas.openxmlformats.org/officeDocument/2006/customXml" ds:itemID="{F31F5E44-6208-46D3-9CC4-FD56034AD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Liubomir Nikolov</cp:lastModifiedBy>
  <cp:revision>2</cp:revision>
  <dcterms:created xsi:type="dcterms:W3CDTF">2021-01-21T09:49:00Z</dcterms:created>
  <dcterms:modified xsi:type="dcterms:W3CDTF">2021-01-21T09:49:00Z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