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36" w:rsidRPr="009E7BB6" w:rsidRDefault="00825736" w:rsidP="00825736">
      <w:pPr>
        <w:rPr>
          <w:sz w:val="28"/>
          <w:szCs w:val="28"/>
          <w:lang w:val="en-GB"/>
        </w:rPr>
      </w:pPr>
      <w:bookmarkStart w:id="0" w:name="_GoBack"/>
      <w:bookmarkEnd w:id="0"/>
    </w:p>
    <w:p w:rsidR="00825736" w:rsidRPr="00A74EBD" w:rsidRDefault="00825736" w:rsidP="00825736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825736" w:rsidRPr="00A74EBD" w:rsidRDefault="00825736" w:rsidP="00825736">
      <w:pPr>
        <w:jc w:val="center"/>
        <w:rPr>
          <w:b/>
          <w:sz w:val="28"/>
          <w:szCs w:val="28"/>
        </w:rPr>
      </w:pPr>
    </w:p>
    <w:p w:rsidR="00825736" w:rsidRPr="007D2DEF" w:rsidRDefault="00825736" w:rsidP="00825736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825736" w:rsidRPr="00483529" w:rsidRDefault="00825736" w:rsidP="00825736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825736" w:rsidRDefault="00825736" w:rsidP="00825736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825736" w:rsidRPr="00A74EBD" w:rsidRDefault="00825736" w:rsidP="00825736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3F26E5">
        <w:rPr>
          <w:b/>
          <w:i/>
          <w:color w:val="2E74B5" w:themeColor="accent1" w:themeShade="BF"/>
          <w:sz w:val="28"/>
          <w:szCs w:val="28"/>
          <w:lang w:val="en-US"/>
        </w:rPr>
        <w:t>Austria</w:t>
      </w:r>
    </w:p>
    <w:p w:rsidR="00825736" w:rsidRPr="00A74EBD" w:rsidRDefault="003F26E5" w:rsidP="00825736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22</w:t>
      </w:r>
      <w:r w:rsidR="00825736">
        <w:rPr>
          <w:color w:val="2E74B5" w:themeColor="accent1" w:themeShade="BF"/>
          <w:sz w:val="28"/>
          <w:szCs w:val="28"/>
          <w:lang w:val="en-US"/>
        </w:rPr>
        <w:t xml:space="preserve"> January</w:t>
      </w:r>
      <w:r w:rsidR="00825736" w:rsidRPr="00A74EBD">
        <w:rPr>
          <w:color w:val="2E74B5" w:themeColor="accent1" w:themeShade="BF"/>
          <w:sz w:val="28"/>
          <w:szCs w:val="28"/>
        </w:rPr>
        <w:t xml:space="preserve"> 20</w:t>
      </w:r>
      <w:r w:rsidR="00825736">
        <w:rPr>
          <w:color w:val="2E74B5" w:themeColor="accent1" w:themeShade="BF"/>
          <w:sz w:val="28"/>
          <w:szCs w:val="28"/>
          <w:lang w:val="en-US"/>
        </w:rPr>
        <w:t>21</w:t>
      </w:r>
      <w:r w:rsidR="00825736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825736" w:rsidP="008257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825736" w:rsidP="008257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3F26E5">
        <w:rPr>
          <w:sz w:val="28"/>
          <w:szCs w:val="28"/>
          <w:lang w:val="en-US"/>
        </w:rPr>
        <w:t>Austria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Pr="00A24713" w:rsidRDefault="00825736" w:rsidP="00825736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 xml:space="preserve">progress </w:t>
      </w:r>
      <w:r w:rsidR="007C3BD3" w:rsidRPr="003F26E5">
        <w:rPr>
          <w:sz w:val="28"/>
          <w:szCs w:val="28"/>
          <w:lang w:val="en-GB"/>
        </w:rPr>
        <w:t xml:space="preserve">and </w:t>
      </w:r>
      <w:r w:rsidR="007C3BD3">
        <w:rPr>
          <w:sz w:val="28"/>
          <w:szCs w:val="28"/>
          <w:lang w:val="en-GB"/>
        </w:rPr>
        <w:t xml:space="preserve">the important </w:t>
      </w:r>
      <w:r w:rsidR="007C3BD3" w:rsidRPr="003F26E5">
        <w:rPr>
          <w:sz w:val="28"/>
          <w:szCs w:val="28"/>
          <w:lang w:val="en-GB"/>
        </w:rPr>
        <w:t xml:space="preserve">developments since </w:t>
      </w:r>
      <w:r w:rsidR="003F26E5">
        <w:rPr>
          <w:sz w:val="28"/>
          <w:szCs w:val="28"/>
          <w:lang w:val="en-GB"/>
        </w:rPr>
        <w:t xml:space="preserve">the second </w:t>
      </w:r>
      <w:r w:rsidR="003F26E5" w:rsidRPr="007D3F87">
        <w:rPr>
          <w:sz w:val="28"/>
          <w:szCs w:val="28"/>
          <w:lang w:val="en-GB"/>
        </w:rPr>
        <w:t>UPR</w:t>
      </w:r>
      <w:r>
        <w:rPr>
          <w:sz w:val="28"/>
          <w:szCs w:val="28"/>
          <w:lang w:val="en-US"/>
        </w:rPr>
        <w:t xml:space="preserve">. </w:t>
      </w:r>
    </w:p>
    <w:p w:rsidR="00825736" w:rsidRDefault="00825736" w:rsidP="00825736">
      <w:pPr>
        <w:jc w:val="both"/>
        <w:rPr>
          <w:sz w:val="28"/>
          <w:szCs w:val="28"/>
          <w:lang w:val="en-GB"/>
        </w:rPr>
      </w:pPr>
    </w:p>
    <w:p w:rsidR="00825736" w:rsidRDefault="00825736" w:rsidP="0082573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</w:t>
      </w:r>
      <w:r w:rsidR="003F26E5">
        <w:rPr>
          <w:sz w:val="28"/>
          <w:szCs w:val="28"/>
          <w:lang w:val="en-GB"/>
        </w:rPr>
        <w:t>took note</w:t>
      </w:r>
      <w:r>
        <w:rPr>
          <w:sz w:val="28"/>
          <w:szCs w:val="28"/>
          <w:lang w:val="en-GB"/>
        </w:rPr>
        <w:t xml:space="preserve"> that</w:t>
      </w:r>
      <w:r w:rsidR="003F26E5">
        <w:rPr>
          <w:sz w:val="28"/>
          <w:szCs w:val="28"/>
          <w:lang w:val="en-GB"/>
        </w:rPr>
        <w:t xml:space="preserve"> an </w:t>
      </w:r>
      <w:r w:rsidR="003F26E5" w:rsidRPr="003F26E5">
        <w:rPr>
          <w:sz w:val="28"/>
          <w:szCs w:val="28"/>
          <w:lang w:val="en-GB"/>
        </w:rPr>
        <w:t>evaluation of the equal-treatment legislation and instruments</w:t>
      </w:r>
      <w:r w:rsidR="003F26E5">
        <w:rPr>
          <w:sz w:val="28"/>
          <w:szCs w:val="28"/>
          <w:lang w:val="en-GB"/>
        </w:rPr>
        <w:t xml:space="preserve"> was </w:t>
      </w:r>
      <w:r w:rsidR="003F26E5" w:rsidRPr="003F26E5">
        <w:rPr>
          <w:sz w:val="28"/>
          <w:szCs w:val="28"/>
          <w:lang w:val="en-GB"/>
        </w:rPr>
        <w:t>carried out in 2016</w:t>
      </w:r>
      <w:r w:rsidR="003F26E5">
        <w:rPr>
          <w:sz w:val="28"/>
          <w:szCs w:val="28"/>
          <w:lang w:val="en-GB"/>
        </w:rPr>
        <w:t xml:space="preserve"> and </w:t>
      </w:r>
      <w:r w:rsidR="009F3269">
        <w:rPr>
          <w:rStyle w:val="Strong"/>
          <w:b w:val="0"/>
          <w:sz w:val="28"/>
          <w:szCs w:val="28"/>
        </w:rPr>
        <w:t>consider</w:t>
      </w:r>
      <w:r w:rsidR="009F3269">
        <w:rPr>
          <w:rStyle w:val="Strong"/>
          <w:b w:val="0"/>
          <w:sz w:val="28"/>
          <w:szCs w:val="28"/>
          <w:lang w:val="en-US"/>
        </w:rPr>
        <w:t>s</w:t>
      </w:r>
      <w:r w:rsidR="009F3269">
        <w:rPr>
          <w:rStyle w:val="Strong"/>
          <w:b w:val="0"/>
          <w:sz w:val="28"/>
          <w:szCs w:val="28"/>
        </w:rPr>
        <w:t xml:space="preserve"> this as</w:t>
      </w:r>
      <w:r w:rsidR="009F3269">
        <w:rPr>
          <w:rStyle w:val="Strong"/>
          <w:b w:val="0"/>
          <w:sz w:val="28"/>
          <w:szCs w:val="28"/>
          <w:lang w:val="en-US"/>
        </w:rPr>
        <w:t xml:space="preserve"> </w:t>
      </w:r>
      <w:r w:rsidR="00E209DD" w:rsidRPr="00E209DD">
        <w:rPr>
          <w:rStyle w:val="Strong"/>
          <w:b w:val="0"/>
          <w:sz w:val="28"/>
          <w:szCs w:val="28"/>
        </w:rPr>
        <w:t xml:space="preserve">important step, </w:t>
      </w:r>
      <w:r w:rsidR="00E209DD" w:rsidRPr="00E209DD">
        <w:rPr>
          <w:rStyle w:val="Strong"/>
          <w:b w:val="0"/>
          <w:color w:val="000000"/>
          <w:sz w:val="28"/>
          <w:szCs w:val="28"/>
          <w:shd w:val="clear" w:color="auto" w:fill="FFFFFF"/>
          <w:lang w:val="en-GB"/>
        </w:rPr>
        <w:t>but Austria should continue its efforts</w:t>
      </w:r>
      <w:r w:rsidR="00544E6F" w:rsidRPr="00544E6F">
        <w:rPr>
          <w:sz w:val="28"/>
          <w:szCs w:val="28"/>
          <w:lang w:val="en-GB"/>
        </w:rPr>
        <w:t xml:space="preserve"> to strengthen and harmonise its anti-discrimination legislation at the federal and regional (Länder) level</w:t>
      </w:r>
      <w:r w:rsidR="00544E6F">
        <w:rPr>
          <w:sz w:val="28"/>
          <w:szCs w:val="28"/>
          <w:lang w:val="en-GB"/>
        </w:rPr>
        <w:t>.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544E6F" w:rsidP="008257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Further to its recommendation </w:t>
      </w:r>
      <w:r w:rsidR="007C3BD3">
        <w:rPr>
          <w:sz w:val="28"/>
          <w:szCs w:val="28"/>
          <w:lang w:val="en-US"/>
        </w:rPr>
        <w:t xml:space="preserve">made </w:t>
      </w:r>
      <w:r>
        <w:rPr>
          <w:sz w:val="28"/>
          <w:szCs w:val="28"/>
          <w:lang w:val="en-US"/>
        </w:rPr>
        <w:t xml:space="preserve">in the second cycle of the UPR of Austria, </w:t>
      </w:r>
      <w:r w:rsidR="00825736" w:rsidRPr="00A74EBD">
        <w:rPr>
          <w:sz w:val="28"/>
          <w:szCs w:val="28"/>
          <w:lang w:val="en-US"/>
        </w:rPr>
        <w:t xml:space="preserve">Bulgaria would like to </w:t>
      </w:r>
      <w:r w:rsidR="007C3BD3">
        <w:rPr>
          <w:sz w:val="28"/>
          <w:szCs w:val="28"/>
          <w:lang w:val="en-US"/>
        </w:rPr>
        <w:t>address</w:t>
      </w:r>
      <w:r w:rsidR="00825736" w:rsidRPr="00A74EBD">
        <w:rPr>
          <w:sz w:val="28"/>
          <w:szCs w:val="28"/>
          <w:lang w:val="en-US"/>
        </w:rPr>
        <w:t xml:space="preserve"> the following recommendation</w:t>
      </w:r>
      <w:r w:rsidR="00825736">
        <w:rPr>
          <w:sz w:val="28"/>
          <w:szCs w:val="28"/>
          <w:lang w:val="en-US"/>
        </w:rPr>
        <w:t>s</w:t>
      </w:r>
      <w:r w:rsidR="00825736" w:rsidRPr="00A74EBD">
        <w:rPr>
          <w:sz w:val="28"/>
          <w:szCs w:val="28"/>
          <w:lang w:val="en-US"/>
        </w:rPr>
        <w:t>: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544E6F" w:rsidP="00544E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544E6F">
        <w:rPr>
          <w:rFonts w:ascii="Times New Roman" w:hAnsi="Times New Roman"/>
          <w:sz w:val="28"/>
          <w:szCs w:val="28"/>
        </w:rPr>
        <w:t>onsider amending the Equal Treatment Act and other acts addressing discrimination with a view to ensuring substantive and procedural protection against discrimination with regard to all prohibited grounds of discrimination</w:t>
      </w:r>
      <w:r w:rsidR="00825736" w:rsidRPr="007D3F87">
        <w:rPr>
          <w:rFonts w:ascii="Times New Roman" w:hAnsi="Times New Roman"/>
          <w:sz w:val="28"/>
          <w:szCs w:val="28"/>
        </w:rPr>
        <w:t>.</w:t>
      </w:r>
    </w:p>
    <w:p w:rsidR="00825736" w:rsidRPr="007D3F87" w:rsidRDefault="00825736" w:rsidP="00825736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25736" w:rsidRPr="007D3F87" w:rsidRDefault="00650422" w:rsidP="006504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50422">
        <w:rPr>
          <w:rFonts w:ascii="Times New Roman" w:hAnsi="Times New Roman"/>
          <w:sz w:val="28"/>
          <w:szCs w:val="28"/>
        </w:rPr>
        <w:t>Develop the National Action Plan on Disability 2021–2030 in a participatory way</w:t>
      </w:r>
      <w:r>
        <w:rPr>
          <w:rFonts w:ascii="Times New Roman" w:hAnsi="Times New Roman"/>
          <w:sz w:val="28"/>
          <w:szCs w:val="28"/>
        </w:rPr>
        <w:t xml:space="preserve"> and </w:t>
      </w:r>
      <w:r w:rsidRPr="00650422">
        <w:rPr>
          <w:rFonts w:ascii="Times New Roman" w:hAnsi="Times New Roman"/>
          <w:sz w:val="28"/>
          <w:szCs w:val="28"/>
        </w:rPr>
        <w:t>formulate a coherent strategy for the deinstitutionalization with a clear time frame and a mechanism for its effective implementation and monitoring</w:t>
      </w:r>
      <w:r w:rsidR="00825736" w:rsidRPr="007D3F87">
        <w:rPr>
          <w:rFonts w:ascii="Times New Roman" w:hAnsi="Times New Roman"/>
          <w:sz w:val="28"/>
          <w:szCs w:val="28"/>
        </w:rPr>
        <w:t>.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Default="00825736" w:rsidP="008257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650422">
        <w:rPr>
          <w:sz w:val="28"/>
          <w:szCs w:val="28"/>
          <w:lang w:val="en-US"/>
        </w:rPr>
        <w:t>Austria</w:t>
      </w:r>
      <w:r>
        <w:rPr>
          <w:sz w:val="28"/>
          <w:szCs w:val="28"/>
          <w:lang w:val="en-US"/>
        </w:rPr>
        <w:t xml:space="preserve"> a successful review!</w:t>
      </w:r>
    </w:p>
    <w:p w:rsidR="00825736" w:rsidRDefault="00825736" w:rsidP="00825736">
      <w:pPr>
        <w:jc w:val="both"/>
        <w:rPr>
          <w:sz w:val="28"/>
          <w:szCs w:val="28"/>
          <w:lang w:val="en-US"/>
        </w:rPr>
      </w:pPr>
    </w:p>
    <w:p w:rsidR="00825736" w:rsidRPr="002E2CBF" w:rsidRDefault="00825736" w:rsidP="00825736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EC60A8" w:rsidRDefault="00EC60A8"/>
    <w:sectPr w:rsidR="00EC60A8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36"/>
    <w:rsid w:val="003F26E5"/>
    <w:rsid w:val="00544E6F"/>
    <w:rsid w:val="00650422"/>
    <w:rsid w:val="007C3BD3"/>
    <w:rsid w:val="00825736"/>
    <w:rsid w:val="009E7BB6"/>
    <w:rsid w:val="009F3269"/>
    <w:rsid w:val="00E209DD"/>
    <w:rsid w:val="00EC60A8"/>
    <w:rsid w:val="00ED7E45"/>
    <w:rsid w:val="00F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3FA1-1A26-46C5-8788-2147506E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36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209DD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2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48EEA-EC79-4C21-BA49-05ADD840DA0E}"/>
</file>

<file path=customXml/itemProps2.xml><?xml version="1.0" encoding="utf-8"?>
<ds:datastoreItem xmlns:ds="http://schemas.openxmlformats.org/officeDocument/2006/customXml" ds:itemID="{0AED32BC-3B62-4E1F-8831-C99C7197687F}"/>
</file>

<file path=customXml/itemProps3.xml><?xml version="1.0" encoding="utf-8"?>
<ds:datastoreItem xmlns:ds="http://schemas.openxmlformats.org/officeDocument/2006/customXml" ds:itemID="{8FB06079-7CBA-4D8D-9598-6A483A12E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2021-01-19T16:45:00Z</dcterms:created>
  <dcterms:modified xsi:type="dcterms:W3CDTF">2021-01-19T16:45:00Z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