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64" w:rsidRPr="00654528" w:rsidRDefault="00766964" w:rsidP="00766964">
      <w:pPr>
        <w:pStyle w:val="uLinie"/>
        <w:spacing w:after="454"/>
        <w:rPr>
          <w:lang w:val="en-GB"/>
        </w:rPr>
      </w:pPr>
    </w:p>
    <w:p w:rsidR="00766964" w:rsidRPr="0085523D" w:rsidRDefault="00766964" w:rsidP="00766964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85523D">
        <w:rPr>
          <w:sz w:val="32"/>
          <w:szCs w:val="32"/>
          <w:lang w:val="fr-CH"/>
        </w:rPr>
        <w:t>Conseil des droits de l’homme</w:t>
      </w:r>
    </w:p>
    <w:p w:rsidR="00766964" w:rsidRPr="0085523D" w:rsidRDefault="00766964" w:rsidP="00766964">
      <w:pPr>
        <w:jc w:val="center"/>
        <w:rPr>
          <w:lang w:val="fr-CH"/>
        </w:rPr>
      </w:pPr>
      <w:r>
        <w:rPr>
          <w:lang w:val="fr-CH"/>
        </w:rPr>
        <w:t>37</w:t>
      </w:r>
      <w:r w:rsidRPr="000840E9">
        <w:rPr>
          <w:vertAlign w:val="superscript"/>
          <w:lang w:val="fr-CH"/>
        </w:rPr>
        <w:t>ème</w:t>
      </w:r>
      <w:r>
        <w:rPr>
          <w:lang w:val="fr-CH"/>
        </w:rPr>
        <w:t xml:space="preserve"> </w:t>
      </w:r>
      <w:r w:rsidRPr="0085523D">
        <w:rPr>
          <w:lang w:val="fr-CH"/>
        </w:rPr>
        <w:t xml:space="preserve">session du Groupe de travail sur l’Examen périodique universel </w:t>
      </w:r>
    </w:p>
    <w:p w:rsidR="00766964" w:rsidRPr="0085523D" w:rsidRDefault="00766964" w:rsidP="00766964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66964" w:rsidRDefault="00766964" w:rsidP="00766964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b/>
          <w:sz w:val="32"/>
          <w:szCs w:val="32"/>
          <w:lang w:val="fr-CH"/>
        </w:rPr>
        <w:t>Oman</w:t>
      </w:r>
    </w:p>
    <w:p w:rsidR="00766964" w:rsidRPr="0085523D" w:rsidRDefault="00766964" w:rsidP="00766964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85523D">
        <w:rPr>
          <w:sz w:val="20"/>
          <w:szCs w:val="20"/>
          <w:lang w:val="fr-CH"/>
        </w:rPr>
        <w:t xml:space="preserve">Genève, le </w:t>
      </w:r>
      <w:r>
        <w:rPr>
          <w:sz w:val="20"/>
          <w:szCs w:val="20"/>
          <w:lang w:val="fr-CH"/>
        </w:rPr>
        <w:t>21 janvier 2021</w:t>
      </w:r>
    </w:p>
    <w:p w:rsidR="00766964" w:rsidRPr="0085523D" w:rsidRDefault="00766964" w:rsidP="00766964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766964" w:rsidRPr="0085523D" w:rsidRDefault="00766964" w:rsidP="00766964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85523D">
        <w:rPr>
          <w:sz w:val="20"/>
          <w:szCs w:val="20"/>
          <w:lang w:val="fr-CH"/>
        </w:rPr>
        <w:t>Déclaration de la Suisse</w:t>
      </w:r>
    </w:p>
    <w:p w:rsidR="00766964" w:rsidRPr="0085523D" w:rsidRDefault="00766964" w:rsidP="00766964">
      <w:pPr>
        <w:pBdr>
          <w:bottom w:val="single" w:sz="4" w:space="5" w:color="auto"/>
        </w:pBdr>
        <w:rPr>
          <w:lang w:val="fr-CH"/>
        </w:rPr>
      </w:pPr>
    </w:p>
    <w:p w:rsidR="00766964" w:rsidRPr="0085523D" w:rsidRDefault="00766964" w:rsidP="00766964">
      <w:pPr>
        <w:jc w:val="both"/>
        <w:rPr>
          <w:lang w:val="fr-CH"/>
        </w:rPr>
      </w:pPr>
    </w:p>
    <w:p w:rsidR="00766964" w:rsidRDefault="00766964" w:rsidP="00396A69">
      <w:pPr>
        <w:tabs>
          <w:tab w:val="left" w:pos="1980"/>
        </w:tabs>
        <w:spacing w:line="360" w:lineRule="auto"/>
        <w:jc w:val="both"/>
        <w:rPr>
          <w:lang w:val="fr-CH"/>
        </w:rPr>
      </w:pPr>
      <w:r w:rsidRPr="007C2834">
        <w:rPr>
          <w:lang w:val="fr-CH"/>
        </w:rPr>
        <w:t>Madame la Présidente,</w:t>
      </w:r>
      <w:r>
        <w:rPr>
          <w:lang w:val="fr-CH"/>
        </w:rPr>
        <w:t xml:space="preserve"> </w:t>
      </w:r>
    </w:p>
    <w:p w:rsidR="00766964" w:rsidRDefault="00766964" w:rsidP="00396A69">
      <w:pPr>
        <w:tabs>
          <w:tab w:val="left" w:pos="1980"/>
        </w:tabs>
        <w:spacing w:line="360" w:lineRule="auto"/>
        <w:jc w:val="both"/>
        <w:rPr>
          <w:lang w:val="fr-CH"/>
        </w:rPr>
      </w:pPr>
    </w:p>
    <w:p w:rsidR="00766964" w:rsidRDefault="00766964" w:rsidP="00396A69">
      <w:pPr>
        <w:spacing w:line="360" w:lineRule="auto"/>
        <w:jc w:val="both"/>
        <w:rPr>
          <w:lang w:val="fr-CH" w:eastAsia="zh-TW"/>
        </w:rPr>
      </w:pPr>
      <w:r w:rsidRPr="0085523D">
        <w:rPr>
          <w:rFonts w:hint="eastAsia"/>
          <w:lang w:val="fr-CH" w:eastAsia="zh-TW"/>
        </w:rPr>
        <w:t xml:space="preserve">La Suisse souhaite la </w:t>
      </w:r>
      <w:r>
        <w:rPr>
          <w:rFonts w:hint="eastAsia"/>
          <w:lang w:val="fr-CH" w:eastAsia="zh-TW"/>
        </w:rPr>
        <w:t xml:space="preserve">bienvenue à la délégation du </w:t>
      </w:r>
      <w:r w:rsidR="000F3546">
        <w:rPr>
          <w:lang w:val="fr-CH" w:eastAsia="zh-TW"/>
        </w:rPr>
        <w:t>Sultanat d’Oman,</w:t>
      </w:r>
      <w:r>
        <w:rPr>
          <w:lang w:val="fr-CH" w:eastAsia="zh-TW"/>
        </w:rPr>
        <w:t xml:space="preserve"> </w:t>
      </w:r>
      <w:r w:rsidRPr="0085523D">
        <w:rPr>
          <w:rFonts w:hint="eastAsia"/>
          <w:lang w:val="fr-CH" w:eastAsia="zh-TW"/>
        </w:rPr>
        <w:t>la remercie pour son rapport</w:t>
      </w:r>
      <w:r w:rsidR="000F3546">
        <w:rPr>
          <w:lang w:val="fr-CH" w:eastAsia="zh-TW"/>
        </w:rPr>
        <w:t xml:space="preserve"> et lui souhaite un examen constru</w:t>
      </w:r>
      <w:bookmarkStart w:id="0" w:name="_GoBack"/>
      <w:bookmarkEnd w:id="0"/>
      <w:r w:rsidR="000F3546">
        <w:rPr>
          <w:lang w:val="fr-CH" w:eastAsia="zh-TW"/>
        </w:rPr>
        <w:t>ctif</w:t>
      </w:r>
      <w:r>
        <w:rPr>
          <w:rFonts w:hint="eastAsia"/>
          <w:lang w:val="fr-CH" w:eastAsia="zh-TW"/>
        </w:rPr>
        <w:t>.</w:t>
      </w:r>
      <w:r>
        <w:rPr>
          <w:lang w:val="fr-CH" w:eastAsia="zh-TW"/>
        </w:rPr>
        <w:t xml:space="preserve"> La Suisse adresse les recommandations suivantes </w:t>
      </w:r>
      <w:r w:rsidR="00B03F15">
        <w:rPr>
          <w:lang w:val="fr-CH" w:eastAsia="zh-TW"/>
        </w:rPr>
        <w:t>au gouvernement omanais</w:t>
      </w:r>
      <w:r>
        <w:rPr>
          <w:lang w:val="fr-CH" w:eastAsia="zh-TW"/>
        </w:rPr>
        <w:t xml:space="preserve">: </w:t>
      </w:r>
    </w:p>
    <w:p w:rsidR="00572CA5" w:rsidRDefault="00572CA5" w:rsidP="00396A69">
      <w:pPr>
        <w:spacing w:line="360" w:lineRule="auto"/>
        <w:jc w:val="both"/>
        <w:rPr>
          <w:lang w:val="fr-CH" w:eastAsia="zh-TW"/>
        </w:rPr>
      </w:pPr>
    </w:p>
    <w:p w:rsidR="00D441EF" w:rsidRDefault="00B32503" w:rsidP="00396A6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fr-CH" w:eastAsia="zh-TW"/>
        </w:rPr>
      </w:pPr>
      <w:r>
        <w:rPr>
          <w:lang w:val="fr-CH" w:eastAsia="zh-TW"/>
        </w:rPr>
        <w:t>C</w:t>
      </w:r>
      <w:r w:rsidR="00D441EF" w:rsidRPr="00485A29">
        <w:rPr>
          <w:lang w:val="fr-CH" w:eastAsia="zh-TW"/>
        </w:rPr>
        <w:t>o</w:t>
      </w:r>
      <w:r w:rsidR="00D441EF" w:rsidRPr="00121A7D">
        <w:rPr>
          <w:lang w:val="fr-CH" w:eastAsia="zh-TW"/>
        </w:rPr>
        <w:t xml:space="preserve">ntinuer </w:t>
      </w:r>
      <w:r w:rsidR="00121A7D">
        <w:rPr>
          <w:lang w:val="fr-CH" w:eastAsia="zh-TW"/>
        </w:rPr>
        <w:t xml:space="preserve">à prendre toutes </w:t>
      </w:r>
      <w:r w:rsidR="00485A29">
        <w:rPr>
          <w:lang w:val="fr-CH" w:eastAsia="zh-TW"/>
        </w:rPr>
        <w:t xml:space="preserve">les </w:t>
      </w:r>
      <w:r w:rsidR="00121A7D">
        <w:rPr>
          <w:lang w:val="fr-CH" w:eastAsia="zh-TW"/>
        </w:rPr>
        <w:t>mesures nécessaires pour veiller à la protection des droits des</w:t>
      </w:r>
      <w:r w:rsidR="00D441EF" w:rsidRPr="00121A7D">
        <w:rPr>
          <w:lang w:val="fr-CH" w:eastAsia="zh-TW"/>
        </w:rPr>
        <w:t xml:space="preserve"> travail</w:t>
      </w:r>
      <w:r w:rsidR="00121A7D">
        <w:rPr>
          <w:lang w:val="fr-CH" w:eastAsia="zh-TW"/>
        </w:rPr>
        <w:t>leurs</w:t>
      </w:r>
      <w:r w:rsidR="00B03F15">
        <w:rPr>
          <w:lang w:val="fr-CH" w:eastAsia="zh-TW"/>
        </w:rPr>
        <w:t>,</w:t>
      </w:r>
      <w:r w:rsidR="00121A7D" w:rsidRPr="00121A7D">
        <w:rPr>
          <w:lang w:val="fr-CH" w:eastAsia="zh-TW"/>
        </w:rPr>
        <w:t xml:space="preserve"> en particulier </w:t>
      </w:r>
      <w:r w:rsidR="00B03F15">
        <w:rPr>
          <w:lang w:val="fr-CH" w:eastAsia="zh-TW"/>
        </w:rPr>
        <w:t>d</w:t>
      </w:r>
      <w:r w:rsidR="00121A7D" w:rsidRPr="00121A7D">
        <w:rPr>
          <w:lang w:val="fr-CH" w:eastAsia="zh-TW"/>
        </w:rPr>
        <w:t xml:space="preserve">es travailleurs migrants </w:t>
      </w:r>
      <w:r w:rsidR="00121A7D">
        <w:rPr>
          <w:lang w:val="fr-CH" w:eastAsia="zh-TW"/>
        </w:rPr>
        <w:t>et domestiques</w:t>
      </w:r>
      <w:r w:rsidR="00B03F15">
        <w:rPr>
          <w:lang w:val="fr-CH" w:eastAsia="zh-TW"/>
        </w:rPr>
        <w:t>,</w:t>
      </w:r>
      <w:r w:rsidR="00121A7D">
        <w:rPr>
          <w:lang w:val="fr-CH" w:eastAsia="zh-TW"/>
        </w:rPr>
        <w:t xml:space="preserve"> </w:t>
      </w:r>
      <w:r w:rsidR="00121A7D" w:rsidRPr="00121A7D">
        <w:rPr>
          <w:lang w:val="fr-CH" w:eastAsia="zh-TW"/>
        </w:rPr>
        <w:t>en ratif</w:t>
      </w:r>
      <w:r w:rsidR="00121A7D">
        <w:rPr>
          <w:lang w:val="fr-CH" w:eastAsia="zh-TW"/>
        </w:rPr>
        <w:t>iant et en mettant en œuvre la Convention n° 189 de l'OIT et</w:t>
      </w:r>
      <w:r w:rsidR="00C82C73">
        <w:rPr>
          <w:lang w:val="fr-CH" w:eastAsia="zh-TW"/>
        </w:rPr>
        <w:t xml:space="preserve"> en </w:t>
      </w:r>
      <w:r>
        <w:rPr>
          <w:lang w:val="fr-CH" w:eastAsia="zh-TW"/>
        </w:rPr>
        <w:t xml:space="preserve">facilitant </w:t>
      </w:r>
      <w:r w:rsidR="00C82C73">
        <w:rPr>
          <w:lang w:val="fr-CH" w:eastAsia="zh-TW"/>
        </w:rPr>
        <w:t xml:space="preserve">le droit de déposer </w:t>
      </w:r>
      <w:r w:rsidR="00121A7D" w:rsidRPr="00121A7D">
        <w:rPr>
          <w:lang w:val="fr-CH" w:eastAsia="zh-TW"/>
        </w:rPr>
        <w:t>des plaintes</w:t>
      </w:r>
      <w:r w:rsidR="00121A7D">
        <w:rPr>
          <w:lang w:val="fr-CH" w:eastAsia="zh-TW"/>
        </w:rPr>
        <w:t xml:space="preserve"> pénales auprès des autorités</w:t>
      </w:r>
      <w:r w:rsidR="00485A29">
        <w:rPr>
          <w:lang w:val="fr-CH" w:eastAsia="zh-TW"/>
        </w:rPr>
        <w:t xml:space="preserve"> ; </w:t>
      </w:r>
    </w:p>
    <w:p w:rsidR="00485A29" w:rsidRPr="00121A7D" w:rsidRDefault="00485A29" w:rsidP="00396A6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fr-CH" w:eastAsia="zh-TW"/>
        </w:rPr>
      </w:pPr>
      <w:r>
        <w:rPr>
          <w:lang w:val="fr-CH" w:eastAsia="zh-TW"/>
        </w:rPr>
        <w:t>Ratifier et mettre en œuvre le Pacte II de l’ONU</w:t>
      </w:r>
      <w:r w:rsidR="005F51C2">
        <w:rPr>
          <w:lang w:val="fr-CH" w:eastAsia="zh-TW"/>
        </w:rPr>
        <w:t>, dans l’esprit du nouveau Statut fondamental de l’État tel que promulgué par décret royal numéro 6/2021</w:t>
      </w:r>
      <w:r>
        <w:rPr>
          <w:lang w:val="fr-CH" w:eastAsia="zh-TW"/>
        </w:rPr>
        <w:t xml:space="preserve">; </w:t>
      </w:r>
    </w:p>
    <w:p w:rsidR="006C4E5C" w:rsidRPr="0034532C" w:rsidRDefault="006C4E5C" w:rsidP="00396A69">
      <w:pPr>
        <w:pStyle w:val="ListParagraph"/>
        <w:numPr>
          <w:ilvl w:val="0"/>
          <w:numId w:val="1"/>
        </w:numPr>
        <w:spacing w:line="360" w:lineRule="auto"/>
        <w:jc w:val="both"/>
        <w:rPr>
          <w:lang w:val="fr-CH" w:eastAsia="zh-TW"/>
        </w:rPr>
      </w:pPr>
      <w:r w:rsidRPr="0034532C">
        <w:rPr>
          <w:lang w:val="fr-CH" w:eastAsia="zh-TW"/>
        </w:rPr>
        <w:t xml:space="preserve">Veiller à ce que la nouvelle loi sur les médias </w:t>
      </w:r>
      <w:r w:rsidR="0034532C">
        <w:rPr>
          <w:lang w:val="fr-CH" w:eastAsia="zh-TW"/>
        </w:rPr>
        <w:t xml:space="preserve">et la nouvelle </w:t>
      </w:r>
      <w:r w:rsidR="0034532C" w:rsidRPr="0034532C">
        <w:rPr>
          <w:lang w:val="fr-CH" w:eastAsia="zh-TW"/>
        </w:rPr>
        <w:t xml:space="preserve">loi sur les associations de la société civile </w:t>
      </w:r>
      <w:r w:rsidRPr="0034532C">
        <w:rPr>
          <w:lang w:val="fr-CH" w:eastAsia="zh-TW"/>
        </w:rPr>
        <w:t>soi</w:t>
      </w:r>
      <w:r w:rsidR="0034532C">
        <w:rPr>
          <w:lang w:val="fr-CH" w:eastAsia="zh-TW"/>
        </w:rPr>
        <w:t>en</w:t>
      </w:r>
      <w:r w:rsidRPr="0034532C">
        <w:rPr>
          <w:lang w:val="fr-CH" w:eastAsia="zh-TW"/>
        </w:rPr>
        <w:t xml:space="preserve">t élaborées et mises en </w:t>
      </w:r>
      <w:r w:rsidR="0034532C" w:rsidRPr="0034532C">
        <w:rPr>
          <w:lang w:val="fr-CH" w:eastAsia="zh-TW"/>
        </w:rPr>
        <w:t>œuvre</w:t>
      </w:r>
      <w:r w:rsidR="00095462">
        <w:rPr>
          <w:lang w:val="fr-CH" w:eastAsia="zh-TW"/>
        </w:rPr>
        <w:t xml:space="preserve"> conformément aux standards internationaux</w:t>
      </w:r>
      <w:r w:rsidRPr="0034532C">
        <w:rPr>
          <w:lang w:val="fr-CH" w:eastAsia="zh-TW"/>
        </w:rPr>
        <w:t xml:space="preserve"> </w:t>
      </w:r>
      <w:r w:rsidRPr="00485A29">
        <w:rPr>
          <w:lang w:val="fr-CH" w:eastAsia="zh-TW"/>
        </w:rPr>
        <w:t>sur le</w:t>
      </w:r>
      <w:r>
        <w:rPr>
          <w:lang w:val="fr-CH" w:eastAsia="zh-TW"/>
        </w:rPr>
        <w:t xml:space="preserve">s droits </w:t>
      </w:r>
      <w:r w:rsidRPr="00485A29">
        <w:rPr>
          <w:lang w:val="fr-CH" w:eastAsia="zh-TW"/>
        </w:rPr>
        <w:t>à la liberté d'opinion et</w:t>
      </w:r>
      <w:r>
        <w:rPr>
          <w:lang w:val="fr-CH" w:eastAsia="zh-TW"/>
        </w:rPr>
        <w:t xml:space="preserve"> d’</w:t>
      </w:r>
      <w:r w:rsidRPr="00485A29">
        <w:rPr>
          <w:lang w:val="fr-CH" w:eastAsia="zh-TW"/>
        </w:rPr>
        <w:t>expression</w:t>
      </w:r>
      <w:r w:rsidR="006E2A7B">
        <w:rPr>
          <w:lang w:val="fr-CH" w:eastAsia="zh-TW"/>
        </w:rPr>
        <w:t xml:space="preserve">, </w:t>
      </w:r>
      <w:r w:rsidR="00C46FEB">
        <w:rPr>
          <w:lang w:val="fr-CH" w:eastAsia="zh-TW"/>
        </w:rPr>
        <w:t xml:space="preserve">de réunion </w:t>
      </w:r>
      <w:r w:rsidR="00BE21DA">
        <w:rPr>
          <w:lang w:val="fr-CH" w:eastAsia="zh-TW"/>
        </w:rPr>
        <w:t xml:space="preserve">pacifique </w:t>
      </w:r>
      <w:r w:rsidR="00C46FEB">
        <w:rPr>
          <w:lang w:val="fr-CH" w:eastAsia="zh-TW"/>
        </w:rPr>
        <w:t xml:space="preserve">et d’association. </w:t>
      </w:r>
    </w:p>
    <w:p w:rsidR="00766964" w:rsidRPr="00D441EF" w:rsidRDefault="00766964" w:rsidP="00766964">
      <w:pPr>
        <w:spacing w:line="360" w:lineRule="auto"/>
        <w:jc w:val="both"/>
        <w:rPr>
          <w:lang w:val="fr-CH" w:eastAsia="zh-TW"/>
        </w:rPr>
      </w:pPr>
    </w:p>
    <w:p w:rsidR="00766964" w:rsidRPr="007924C1" w:rsidRDefault="00766964" w:rsidP="00766964">
      <w:pPr>
        <w:spacing w:line="360" w:lineRule="auto"/>
        <w:jc w:val="both"/>
        <w:rPr>
          <w:lang w:val="fr-CH" w:eastAsia="zh-TW"/>
        </w:rPr>
      </w:pPr>
      <w:r w:rsidRPr="007924C1">
        <w:rPr>
          <w:lang w:val="fr-CH" w:eastAsia="zh-TW"/>
        </w:rPr>
        <w:t xml:space="preserve">Je vous remercie. </w:t>
      </w:r>
    </w:p>
    <w:p w:rsidR="00766964" w:rsidRPr="007924C1" w:rsidRDefault="00766964" w:rsidP="00766964">
      <w:pPr>
        <w:jc w:val="both"/>
        <w:rPr>
          <w:rFonts w:cs="Arial"/>
          <w:bCs/>
          <w:iCs/>
          <w:sz w:val="22"/>
          <w:szCs w:val="22"/>
          <w:lang w:val="fr-CH"/>
        </w:rPr>
      </w:pPr>
    </w:p>
    <w:p w:rsidR="002058BB" w:rsidRPr="002058BB" w:rsidRDefault="002058BB" w:rsidP="006E2A7B">
      <w:pPr>
        <w:pStyle w:val="NormalWeb"/>
        <w:jc w:val="both"/>
        <w:rPr>
          <w:rFonts w:ascii="Arial" w:hAnsi="Arial" w:cs="Arial"/>
          <w:sz w:val="20"/>
          <w:szCs w:val="20"/>
          <w:lang w:val="en-US"/>
        </w:rPr>
      </w:pPr>
    </w:p>
    <w:sectPr w:rsidR="002058BB" w:rsidRPr="002058BB" w:rsidSect="00A47FE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40" w:right="1134" w:bottom="198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0E" w:rsidRDefault="00C12E0E">
      <w:pPr>
        <w:spacing w:line="240" w:lineRule="auto"/>
      </w:pPr>
      <w:r>
        <w:separator/>
      </w:r>
    </w:p>
  </w:endnote>
  <w:endnote w:type="continuationSeparator" w:id="0">
    <w:p w:rsidR="00C12E0E" w:rsidRDefault="00C12E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3C" w:rsidRDefault="00C12E0E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A62C3C" w:rsidRPr="009B70F6" w:rsidRDefault="00C82C73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A62C3C" w:rsidRPr="009B70F6" w:rsidRDefault="00C82C73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A62C3C" w:rsidRDefault="00C82C73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A62C3C" w:rsidRPr="009B70F6" w:rsidRDefault="00C82C73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3C" w:rsidRDefault="00C12E0E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A62C3C" w:rsidRPr="009B70F6" w:rsidRDefault="00C82C73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A62C3C" w:rsidRPr="009B70F6" w:rsidRDefault="00C82C73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A62C3C" w:rsidRDefault="00C82C73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A62C3C" w:rsidRPr="009B70F6" w:rsidRDefault="00C82C73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0E" w:rsidRDefault="00C12E0E">
      <w:pPr>
        <w:spacing w:line="240" w:lineRule="auto"/>
      </w:pPr>
      <w:r>
        <w:separator/>
      </w:r>
    </w:p>
  </w:footnote>
  <w:footnote w:type="continuationSeparator" w:id="0">
    <w:p w:rsidR="00C12E0E" w:rsidRDefault="00C12E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3C" w:rsidRPr="008E6BF7" w:rsidRDefault="00C12E0E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A62C3C" w:rsidRPr="009674DC">
      <w:trPr>
        <w:cantSplit/>
        <w:trHeight w:hRule="exact" w:val="1840"/>
      </w:trPr>
      <w:tc>
        <w:tcPr>
          <w:tcW w:w="4848" w:type="dxa"/>
        </w:tcPr>
        <w:p w:rsidR="00A62C3C" w:rsidRPr="00E534A0" w:rsidRDefault="00C82C73" w:rsidP="00E1365E">
          <w:pPr>
            <w:pStyle w:val="Logo"/>
          </w:pPr>
          <w:r>
            <w:drawing>
              <wp:inline distT="0" distB="0" distL="0" distR="0" wp14:anchorId="31F58D4F" wp14:editId="343AEC5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A62C3C" w:rsidRPr="00194F44" w:rsidRDefault="00C82C73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A62C3C" w:rsidRPr="009674DC" w:rsidRDefault="00C82C73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A62C3C" w:rsidRPr="009674DC" w:rsidRDefault="00C12E0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4B3F"/>
    <w:multiLevelType w:val="hybridMultilevel"/>
    <w:tmpl w:val="57ACB2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BB"/>
    <w:rsid w:val="0003378A"/>
    <w:rsid w:val="00095462"/>
    <w:rsid w:val="000C4F17"/>
    <w:rsid w:val="000F3546"/>
    <w:rsid w:val="00121A7D"/>
    <w:rsid w:val="00154A08"/>
    <w:rsid w:val="00165DD1"/>
    <w:rsid w:val="002058BB"/>
    <w:rsid w:val="002479FF"/>
    <w:rsid w:val="00292A04"/>
    <w:rsid w:val="002C5B9D"/>
    <w:rsid w:val="00335681"/>
    <w:rsid w:val="0034532C"/>
    <w:rsid w:val="00390708"/>
    <w:rsid w:val="00396A69"/>
    <w:rsid w:val="00396ED5"/>
    <w:rsid w:val="003F68DD"/>
    <w:rsid w:val="00485A29"/>
    <w:rsid w:val="0049348D"/>
    <w:rsid w:val="004B781F"/>
    <w:rsid w:val="0050266C"/>
    <w:rsid w:val="00572CA5"/>
    <w:rsid w:val="005F51C2"/>
    <w:rsid w:val="006C4E5C"/>
    <w:rsid w:val="006E2A7B"/>
    <w:rsid w:val="00766964"/>
    <w:rsid w:val="007B4024"/>
    <w:rsid w:val="007C2834"/>
    <w:rsid w:val="00823E08"/>
    <w:rsid w:val="00841BA4"/>
    <w:rsid w:val="00850056"/>
    <w:rsid w:val="008D0D18"/>
    <w:rsid w:val="00A60A24"/>
    <w:rsid w:val="00B03F15"/>
    <w:rsid w:val="00B26E74"/>
    <w:rsid w:val="00B32503"/>
    <w:rsid w:val="00BA2883"/>
    <w:rsid w:val="00BE2053"/>
    <w:rsid w:val="00BE21DA"/>
    <w:rsid w:val="00C12E0E"/>
    <w:rsid w:val="00C46FEB"/>
    <w:rsid w:val="00C57241"/>
    <w:rsid w:val="00C82C73"/>
    <w:rsid w:val="00D441EF"/>
    <w:rsid w:val="00DD01CD"/>
    <w:rsid w:val="00EA6C97"/>
    <w:rsid w:val="00ED69CA"/>
    <w:rsid w:val="00F925FD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7A2FB4-FF87-4182-BB16-288CCA67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964"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58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58BB"/>
    <w:rPr>
      <w:i/>
      <w:iCs/>
    </w:rPr>
  </w:style>
  <w:style w:type="paragraph" w:styleId="Header">
    <w:name w:val="header"/>
    <w:basedOn w:val="Normal"/>
    <w:link w:val="HeaderChar"/>
    <w:rsid w:val="00766964"/>
    <w:pPr>
      <w:suppressAutoHyphens/>
      <w:spacing w:line="200" w:lineRule="exact"/>
    </w:pPr>
    <w:rPr>
      <w:noProof/>
      <w:sz w:val="15"/>
    </w:rPr>
  </w:style>
  <w:style w:type="character" w:customStyle="1" w:styleId="HeaderChar">
    <w:name w:val="Header Char"/>
    <w:basedOn w:val="DefaultParagraphFont"/>
    <w:link w:val="Header"/>
    <w:rsid w:val="00766964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ooter">
    <w:name w:val="footer"/>
    <w:basedOn w:val="Normal"/>
    <w:link w:val="FooterChar"/>
    <w:rsid w:val="00766964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766964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rsid w:val="00766964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uLinie">
    <w:name w:val="uLinie"/>
    <w:basedOn w:val="Normal"/>
    <w:next w:val="Normal"/>
    <w:rsid w:val="00766964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766964"/>
    <w:pPr>
      <w:spacing w:line="480" w:lineRule="exact"/>
      <w:contextualSpacing w:val="0"/>
      <w:outlineLvl w:val="1"/>
    </w:pPr>
    <w:rPr>
      <w:rFonts w:ascii="Arial" w:eastAsia="Times New Roman" w:hAnsi="Arial" w:cs="Arial"/>
      <w:bCs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766964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paragraph" w:styleId="ListParagraph">
    <w:name w:val="List Paragraph"/>
    <w:basedOn w:val="Normal"/>
    <w:uiPriority w:val="34"/>
    <w:qFormat/>
    <w:rsid w:val="007669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6696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964"/>
    <w:rPr>
      <w:rFonts w:asciiTheme="majorHAnsi" w:eastAsiaTheme="majorEastAsia" w:hAnsiTheme="majorHAnsi" w:cstheme="majorBidi"/>
      <w:spacing w:val="-10"/>
      <w:kern w:val="28"/>
      <w:sz w:val="56"/>
      <w:szCs w:val="5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84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BA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BA4"/>
    <w:rPr>
      <w:rFonts w:ascii="Arial" w:eastAsia="Times New Roman" w:hAnsi="Arial" w:cs="Times New Roman"/>
      <w:sz w:val="20"/>
      <w:szCs w:val="20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BA4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B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A4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170E6-CF5B-4C21-A0DD-EDF8D0D73592}"/>
</file>

<file path=customXml/itemProps2.xml><?xml version="1.0" encoding="utf-8"?>
<ds:datastoreItem xmlns:ds="http://schemas.openxmlformats.org/officeDocument/2006/customXml" ds:itemID="{95334070-1B01-45B1-8004-B25BC119532F}"/>
</file>

<file path=customXml/itemProps3.xml><?xml version="1.0" encoding="utf-8"?>
<ds:datastoreItem xmlns:ds="http://schemas.openxmlformats.org/officeDocument/2006/customXml" ds:itemID="{314A8D86-1FDD-4260-998D-71D15C3D1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Strübin Laurence EDA STRLA</dc:creator>
  <cp:keywords/>
  <dc:description/>
  <cp:lastModifiedBy>Weber Maxime Eliott EDA WEM</cp:lastModifiedBy>
  <cp:revision>2</cp:revision>
  <cp:lastPrinted>2020-12-24T06:22:00Z</cp:lastPrinted>
  <dcterms:created xsi:type="dcterms:W3CDTF">2021-01-19T12:17:00Z</dcterms:created>
  <dcterms:modified xsi:type="dcterms:W3CDTF">2021-01-19T12:17:00Z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