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929E6" w14:textId="17E299E9" w:rsidR="003259B6" w:rsidRPr="005D09ED" w:rsidRDefault="003259B6" w:rsidP="003259B6">
      <w:pPr>
        <w:jc w:val="center"/>
        <w:rPr>
          <w:b/>
          <w:szCs w:val="28"/>
          <w:lang w:val="en-GB"/>
        </w:rPr>
      </w:pPr>
      <w:r>
        <w:rPr>
          <w:b/>
          <w:szCs w:val="28"/>
          <w:lang w:val="en-GB"/>
        </w:rPr>
        <w:t xml:space="preserve">Statement of Kazakhstan at UPR of </w:t>
      </w:r>
      <w:r w:rsidRPr="005D09ED">
        <w:rPr>
          <w:b/>
          <w:szCs w:val="28"/>
          <w:lang w:val="en-GB"/>
        </w:rPr>
        <w:t>Myanmar</w:t>
      </w:r>
    </w:p>
    <w:p w14:paraId="06B93EA4" w14:textId="77777777" w:rsidR="003259B6" w:rsidRDefault="003259B6" w:rsidP="003259B6">
      <w:pPr>
        <w:jc w:val="center"/>
        <w:rPr>
          <w:b/>
          <w:szCs w:val="28"/>
          <w:lang w:val="en-GB"/>
        </w:rPr>
      </w:pPr>
      <w:r w:rsidRPr="005D09ED">
        <w:rPr>
          <w:b/>
          <w:szCs w:val="28"/>
          <w:lang w:val="en-GB"/>
        </w:rPr>
        <w:t>25/01/2021, 9 am</w:t>
      </w:r>
    </w:p>
    <w:p w14:paraId="0BA4CF9B" w14:textId="77777777" w:rsidR="003259B6" w:rsidRDefault="003259B6" w:rsidP="003259B6">
      <w:pPr>
        <w:jc w:val="center"/>
        <w:rPr>
          <w:b/>
          <w:szCs w:val="28"/>
          <w:lang w:val="en-GB"/>
        </w:rPr>
      </w:pPr>
      <w:r>
        <w:rPr>
          <w:b/>
          <w:szCs w:val="28"/>
          <w:lang w:val="en-GB"/>
        </w:rPr>
        <w:t>Speaking time</w:t>
      </w:r>
    </w:p>
    <w:p w14:paraId="4CBD1F5C" w14:textId="77777777" w:rsidR="003259B6" w:rsidRDefault="003259B6" w:rsidP="003259B6">
      <w:pPr>
        <w:jc w:val="center"/>
        <w:rPr>
          <w:b/>
          <w:szCs w:val="28"/>
          <w:lang w:val="en-GB"/>
        </w:rPr>
      </w:pPr>
      <w:r>
        <w:rPr>
          <w:b/>
          <w:szCs w:val="28"/>
          <w:lang w:val="en-GB"/>
        </w:rPr>
        <w:t>1 Minute</w:t>
      </w:r>
    </w:p>
    <w:p w14:paraId="6B44D3C4" w14:textId="77777777" w:rsidR="003259B6" w:rsidRPr="005D09ED" w:rsidRDefault="003259B6" w:rsidP="003259B6">
      <w:pPr>
        <w:ind w:firstLine="720"/>
        <w:jc w:val="both"/>
        <w:rPr>
          <w:szCs w:val="28"/>
          <w:lang w:val="en-GB"/>
        </w:rPr>
      </w:pPr>
      <w:r w:rsidRPr="005D09ED">
        <w:rPr>
          <w:szCs w:val="28"/>
          <w:lang w:val="en-GB"/>
        </w:rPr>
        <w:t>Kazakhstan welcomes the delegation of Myanmar to the third cycle of UPR. We note the universal periodic report of the country and in the spirit of constructive dialogue we make the following recommendations:</w:t>
      </w:r>
    </w:p>
    <w:p w14:paraId="4A7CF3AC" w14:textId="77777777" w:rsidR="003259B6" w:rsidRPr="005D09ED" w:rsidRDefault="003259B6" w:rsidP="003259B6">
      <w:pPr>
        <w:ind w:firstLine="720"/>
        <w:jc w:val="both"/>
        <w:rPr>
          <w:szCs w:val="28"/>
          <w:lang w:val="en-GB"/>
        </w:rPr>
      </w:pPr>
      <w:r w:rsidRPr="005D09ED">
        <w:rPr>
          <w:szCs w:val="28"/>
          <w:lang w:val="en-GB"/>
        </w:rPr>
        <w:t>- Conduct prompt, independent, impartial and effective investigations into all allegations of human rights violations and develop as well as enforce robust accountability measures for them.</w:t>
      </w:r>
    </w:p>
    <w:p w14:paraId="369CF5DC" w14:textId="77777777" w:rsidR="003259B6" w:rsidRPr="005D09ED" w:rsidRDefault="003259B6" w:rsidP="003259B6">
      <w:pPr>
        <w:ind w:firstLine="720"/>
        <w:jc w:val="both"/>
        <w:rPr>
          <w:szCs w:val="28"/>
          <w:lang w:val="en-GB"/>
        </w:rPr>
      </w:pPr>
      <w:r w:rsidRPr="005D09ED">
        <w:rPr>
          <w:szCs w:val="28"/>
          <w:lang w:val="en-GB"/>
        </w:rPr>
        <w:t>- Accelerate the adoption of a Protection and Prevention of Violence against</w:t>
      </w:r>
    </w:p>
    <w:p w14:paraId="3E90D3BC" w14:textId="77777777" w:rsidR="003259B6" w:rsidRPr="005D09ED" w:rsidRDefault="003259B6" w:rsidP="003259B6">
      <w:pPr>
        <w:jc w:val="both"/>
        <w:rPr>
          <w:szCs w:val="28"/>
          <w:lang w:val="en-GB"/>
        </w:rPr>
      </w:pPr>
      <w:r w:rsidRPr="005D09ED">
        <w:rPr>
          <w:szCs w:val="28"/>
          <w:lang w:val="en-GB"/>
        </w:rPr>
        <w:t>Women Bill in line with international standards;</w:t>
      </w:r>
    </w:p>
    <w:p w14:paraId="5517B2D4" w14:textId="77777777" w:rsidR="003259B6" w:rsidRPr="005D09ED" w:rsidRDefault="003259B6" w:rsidP="003259B6">
      <w:pPr>
        <w:ind w:firstLine="720"/>
        <w:jc w:val="both"/>
        <w:rPr>
          <w:szCs w:val="28"/>
          <w:lang w:val="en-GB"/>
        </w:rPr>
      </w:pPr>
      <w:r w:rsidRPr="005D09ED">
        <w:rPr>
          <w:szCs w:val="28"/>
          <w:lang w:val="en-GB"/>
        </w:rPr>
        <w:t>-</w:t>
      </w:r>
      <w:r w:rsidRPr="005D09ED">
        <w:rPr>
          <w:lang w:val="en-GB"/>
        </w:rPr>
        <w:t xml:space="preserve"> </w:t>
      </w:r>
      <w:r w:rsidRPr="005D09ED">
        <w:rPr>
          <w:szCs w:val="28"/>
          <w:lang w:val="en-GB"/>
        </w:rPr>
        <w:t>Ratify the Second Optional Protocol to the ICCPR, aiming at the abolition of the death penalty;</w:t>
      </w:r>
    </w:p>
    <w:p w14:paraId="09345F90" w14:textId="77777777" w:rsidR="003259B6" w:rsidRPr="005D09ED" w:rsidRDefault="003259B6" w:rsidP="003259B6">
      <w:pPr>
        <w:ind w:firstLine="720"/>
        <w:jc w:val="both"/>
        <w:rPr>
          <w:szCs w:val="28"/>
          <w:lang w:val="en-GB"/>
        </w:rPr>
      </w:pPr>
      <w:r w:rsidRPr="005D09ED">
        <w:rPr>
          <w:szCs w:val="28"/>
          <w:lang w:val="en-GB"/>
        </w:rPr>
        <w:t>-Improve overall access to education and healthcare in rural areas</w:t>
      </w:r>
    </w:p>
    <w:p w14:paraId="3942C40C" w14:textId="13489A8A" w:rsidR="003259B6" w:rsidRDefault="003259B6" w:rsidP="003259B6">
      <w:pPr>
        <w:ind w:firstLine="720"/>
        <w:jc w:val="both"/>
        <w:rPr>
          <w:szCs w:val="28"/>
          <w:lang w:val="en-GB"/>
        </w:rPr>
      </w:pPr>
      <w:r w:rsidRPr="005D09ED">
        <w:rPr>
          <w:szCs w:val="28"/>
          <w:lang w:val="en-GB"/>
        </w:rPr>
        <w:t>We wish the delegation of Myanmar a successful review.</w:t>
      </w:r>
    </w:p>
    <w:p w14:paraId="635D5435" w14:textId="7578DB94" w:rsidR="00134C99" w:rsidRPr="005D09ED" w:rsidRDefault="00134C99" w:rsidP="003259B6">
      <w:pPr>
        <w:ind w:firstLine="720"/>
        <w:jc w:val="both"/>
        <w:rPr>
          <w:szCs w:val="28"/>
          <w:lang w:val="en-GB"/>
        </w:rPr>
      </w:pPr>
      <w:r>
        <w:rPr>
          <w:szCs w:val="28"/>
          <w:lang w:val="en-GB"/>
        </w:rPr>
        <w:t>I thank you.</w:t>
      </w:r>
      <w:bookmarkStart w:id="0" w:name="_GoBack"/>
      <w:bookmarkEnd w:id="0"/>
    </w:p>
    <w:p w14:paraId="5167C4B1" w14:textId="77777777" w:rsidR="003259B6" w:rsidRPr="005D09ED" w:rsidRDefault="003259B6" w:rsidP="003259B6">
      <w:pPr>
        <w:rPr>
          <w:b/>
          <w:szCs w:val="28"/>
          <w:lang w:val="en-GB"/>
        </w:rPr>
      </w:pPr>
    </w:p>
    <w:p w14:paraId="54A07BB1" w14:textId="77777777" w:rsidR="00C66046" w:rsidRPr="003259B6" w:rsidRDefault="00134C99">
      <w:pPr>
        <w:rPr>
          <w:lang w:val="en-GB"/>
        </w:rPr>
      </w:pPr>
    </w:p>
    <w:sectPr w:rsidR="00C66046" w:rsidRPr="003259B6" w:rsidSect="0054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B6"/>
    <w:rsid w:val="00134C99"/>
    <w:rsid w:val="003259B6"/>
    <w:rsid w:val="00547F3C"/>
    <w:rsid w:val="00D5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A59E"/>
  <w14:defaultImageDpi w14:val="32767"/>
  <w15:chartTrackingRefBased/>
  <w15:docId w15:val="{87974194-D3A3-C247-9B4A-54C7A503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59B6"/>
    <w:rPr>
      <w:rFonts w:ascii="Times New Roman" w:eastAsia="Calibri" w:hAnsi="Times New Roman" w:cs="Times New Roman"/>
      <w:sz w:val="28"/>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41F43-B273-4C39-9AA9-FF9D8A44A10C}"/>
</file>

<file path=customXml/itemProps2.xml><?xml version="1.0" encoding="utf-8"?>
<ds:datastoreItem xmlns:ds="http://schemas.openxmlformats.org/officeDocument/2006/customXml" ds:itemID="{3F68475B-370E-49D1-BA01-A3684D7CBE09}"/>
</file>

<file path=customXml/itemProps3.xml><?xml version="1.0" encoding="utf-8"?>
<ds:datastoreItem xmlns:ds="http://schemas.openxmlformats.org/officeDocument/2006/customXml" ds:itemID="{A235D993-D4DB-473D-AE09-EC8C62B77170}"/>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2021-01-20T14:28:00Z</dcterms:created>
  <dcterms:modified xsi:type="dcterms:W3CDTF">2021-01-22T23:29:00Z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