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26"/>
        <w:gridCol w:w="1686"/>
        <w:gridCol w:w="3770"/>
      </w:tblGrid>
      <w:tr w:rsidR="00F64DE3" w:rsidRPr="00153871" w14:paraId="78727C50" w14:textId="77777777" w:rsidTr="00DA70F4">
        <w:tc>
          <w:tcPr>
            <w:tcW w:w="4395" w:type="dxa"/>
            <w:shd w:val="clear" w:color="auto" w:fill="auto"/>
          </w:tcPr>
          <w:p w14:paraId="234C24B6" w14:textId="77777777" w:rsidR="00F64DE3" w:rsidRPr="00F33C53" w:rsidRDefault="00F64DE3" w:rsidP="00A939B8">
            <w:pPr>
              <w:spacing w:after="0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 xml:space="preserve">Mission Permanente de la République </w:t>
            </w:r>
          </w:p>
          <w:p w14:paraId="3B291B15" w14:textId="77777777" w:rsidR="00F64DE3" w:rsidRPr="00F33C53" w:rsidRDefault="00F64DE3" w:rsidP="00A939B8">
            <w:pPr>
              <w:spacing w:after="0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proofErr w:type="gramStart"/>
            <w:r w:rsidRPr="00F33C53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>de</w:t>
            </w:r>
            <w:proofErr w:type="gramEnd"/>
            <w:r w:rsidRPr="00F33C53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 xml:space="preserve"> Côte d’Ivoire auprès de l’Office des Nations Unies à Genève</w:t>
            </w:r>
          </w:p>
        </w:tc>
        <w:tc>
          <w:tcPr>
            <w:tcW w:w="1560" w:type="dxa"/>
            <w:shd w:val="clear" w:color="auto" w:fill="auto"/>
          </w:tcPr>
          <w:p w14:paraId="3300D19E" w14:textId="77777777" w:rsidR="00F64DE3" w:rsidRPr="00F33C53" w:rsidRDefault="00F64DE3" w:rsidP="00A939B8">
            <w:pPr>
              <w:spacing w:after="0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eastAsia="Calibri" w:hAnsi="Arial Nova" w:cs="Calibri"/>
                <w:b/>
                <w:noProof/>
                <w:color w:val="4472C4"/>
                <w:sz w:val="26"/>
                <w:szCs w:val="26"/>
                <w:bdr w:val="nil"/>
              </w:rPr>
              <w:drawing>
                <wp:inline distT="0" distB="0" distL="0" distR="0" wp14:anchorId="61465A93" wp14:editId="630D9E07">
                  <wp:extent cx="933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41765DD6" w14:textId="77777777" w:rsidR="00F64DE3" w:rsidRPr="00F33C53" w:rsidRDefault="00F64DE3" w:rsidP="00A939B8">
            <w:pPr>
              <w:spacing w:after="0" w:line="276" w:lineRule="auto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>République de Côte d’Ivoire</w:t>
            </w:r>
          </w:p>
          <w:p w14:paraId="74FAA07F" w14:textId="77777777" w:rsidR="00F64DE3" w:rsidRPr="00F33C53" w:rsidRDefault="00F64DE3" w:rsidP="00A939B8">
            <w:pPr>
              <w:spacing w:after="0" w:line="276" w:lineRule="auto"/>
              <w:jc w:val="center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  <w:r w:rsidRPr="00F33C53">
              <w:rPr>
                <w:rFonts w:ascii="Arial Nova" w:eastAsia="Calibri" w:hAnsi="Arial Nova" w:cs="Comic Sans MS"/>
                <w:b/>
                <w:bCs/>
                <w:lang w:val="fr-FR" w:eastAsia="fr-FR"/>
              </w:rPr>
              <w:t>Union-Discipline-Travail</w:t>
            </w:r>
          </w:p>
          <w:p w14:paraId="4DEC2C76" w14:textId="77777777" w:rsidR="00F64DE3" w:rsidRPr="00F33C53" w:rsidRDefault="00F64DE3" w:rsidP="00A939B8">
            <w:pPr>
              <w:spacing w:after="0"/>
              <w:rPr>
                <w:rFonts w:ascii="Arial Nova" w:eastAsia="Calibri" w:hAnsi="Arial Nova" w:cs="Comic Sans MS"/>
                <w:b/>
                <w:bCs/>
                <w:lang w:val="fr-FR" w:eastAsia="fr-FR"/>
              </w:rPr>
            </w:pPr>
          </w:p>
        </w:tc>
      </w:tr>
    </w:tbl>
    <w:p w14:paraId="5B17F3E9" w14:textId="77777777" w:rsidR="00F64DE3" w:rsidRPr="00F33C53" w:rsidRDefault="00F64DE3" w:rsidP="00F64DE3">
      <w:pPr>
        <w:rPr>
          <w:rFonts w:ascii="Comic Sans MS" w:eastAsia="Calibri" w:hAnsi="Comic Sans MS" w:cs="Comic Sans MS"/>
          <w:b/>
          <w:bCs/>
          <w:lang w:val="fr-FR" w:eastAsia="fr-FR"/>
        </w:rPr>
      </w:pPr>
    </w:p>
    <w:p w14:paraId="40F50C62" w14:textId="77777777" w:rsidR="00F64DE3" w:rsidRPr="00F33C53" w:rsidRDefault="00F64DE3" w:rsidP="00F64DE3">
      <w:pPr>
        <w:rPr>
          <w:rFonts w:ascii="Comic Sans MS" w:eastAsia="Calibri" w:hAnsi="Comic Sans MS" w:cs="Comic Sans MS"/>
          <w:b/>
          <w:bCs/>
          <w:lang w:val="fr-FR" w:eastAsia="fr-FR"/>
        </w:rPr>
      </w:pPr>
    </w:p>
    <w:p w14:paraId="13E8E42B" w14:textId="77777777" w:rsidR="00F64DE3" w:rsidRPr="00F33C53" w:rsidRDefault="00F64DE3" w:rsidP="00F64DE3">
      <w:pPr>
        <w:rPr>
          <w:rFonts w:ascii="Comic Sans MS" w:eastAsia="Calibri" w:hAnsi="Comic Sans MS" w:cs="Comic Sans MS"/>
          <w:b/>
          <w:bCs/>
          <w:lang w:val="fr-FR" w:eastAsia="fr-FR"/>
        </w:rPr>
      </w:pPr>
    </w:p>
    <w:p w14:paraId="688613EB" w14:textId="77777777" w:rsidR="00F64DE3" w:rsidRPr="00F33C53" w:rsidRDefault="00F64DE3" w:rsidP="00F64DE3">
      <w:pPr>
        <w:rPr>
          <w:rFonts w:ascii="Comic Sans MS" w:eastAsia="Calibri" w:hAnsi="Comic Sans MS" w:cs="Comic Sans MS"/>
          <w:b/>
          <w:bCs/>
          <w:lang w:val="fr-FR" w:eastAsia="fr-FR"/>
        </w:rPr>
      </w:pPr>
    </w:p>
    <w:p w14:paraId="7AB71774" w14:textId="77777777" w:rsidR="00F64DE3" w:rsidRPr="00F33C53" w:rsidRDefault="00F64DE3" w:rsidP="00F64DE3">
      <w:pPr>
        <w:rPr>
          <w:rFonts w:ascii="Comic Sans MS" w:eastAsia="Calibri" w:hAnsi="Comic Sans MS" w:cs="Comic Sans MS"/>
          <w:b/>
          <w:bCs/>
          <w:lang w:val="fr-FR" w:eastAsia="fr-FR"/>
        </w:rPr>
      </w:pPr>
    </w:p>
    <w:p w14:paraId="5D0BAB5C" w14:textId="77777777" w:rsidR="00F64DE3" w:rsidRPr="00F33C53" w:rsidRDefault="00F64DE3" w:rsidP="00F64DE3">
      <w:pPr>
        <w:spacing w:line="276" w:lineRule="auto"/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</w:pPr>
      <w:r w:rsidRPr="00F33C53">
        <w:rPr>
          <w:rFonts w:ascii="Comic Sans MS" w:eastAsia="Calibri" w:hAnsi="Comic Sans MS" w:cs="Comic Sans MS"/>
          <w:b/>
          <w:bCs/>
          <w:sz w:val="18"/>
          <w:szCs w:val="36"/>
          <w:lang w:val="fr-FR" w:eastAsia="fr-FR"/>
        </w:rPr>
        <w:t xml:space="preserve">                                 </w:t>
      </w:r>
    </w:p>
    <w:p w14:paraId="297DC915" w14:textId="06B4383F" w:rsidR="00F64DE3" w:rsidRPr="00501D47" w:rsidRDefault="00F64DE3" w:rsidP="00501D47">
      <w:pPr>
        <w:spacing w:after="200" w:line="276" w:lineRule="auto"/>
        <w:jc w:val="center"/>
        <w:rPr>
          <w:rFonts w:ascii="Comic Sans MS" w:eastAsia="Calibri" w:hAnsi="Comic Sans MS" w:cs="Comic Sans MS"/>
          <w:b/>
          <w:bCs/>
          <w:lang w:val="fr-FR" w:eastAsia="fr-FR"/>
        </w:rPr>
      </w:pPr>
      <w:r w:rsidRPr="00F33C53">
        <w:rPr>
          <w:rFonts w:ascii="Comic Sans MS" w:eastAsia="Calibri" w:hAnsi="Comic Sans MS" w:cs="Comic Sans MS"/>
          <w:b/>
          <w:bCs/>
          <w:lang w:val="fr-FR" w:eastAsia="fr-FR"/>
        </w:rPr>
        <w:tab/>
      </w:r>
    </w:p>
    <w:p w14:paraId="5997E78B" w14:textId="77777777" w:rsidR="00F64DE3" w:rsidRPr="00F33C53" w:rsidRDefault="00F64DE3" w:rsidP="00F64DE3">
      <w:pPr>
        <w:spacing w:beforeAutospacing="1" w:after="2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37</w:t>
      </w:r>
      <w:r w:rsidRPr="00F33C53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ème</w:t>
      </w:r>
      <w:r w:rsidRPr="00F33C5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339AB330" w14:textId="77777777" w:rsidR="00F64DE3" w:rsidRPr="00F33C53" w:rsidRDefault="00F64DE3" w:rsidP="00F64DE3">
      <w:pPr>
        <w:spacing w:beforeAutospacing="1" w:after="2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50D8FD4C" w14:textId="77777777" w:rsidR="00F64DE3" w:rsidRPr="00F33C53" w:rsidRDefault="00F64DE3" w:rsidP="00F64DE3">
      <w:pPr>
        <w:spacing w:after="200" w:line="276" w:lineRule="auto"/>
        <w:jc w:val="center"/>
        <w:rPr>
          <w:rFonts w:ascii="Arial" w:eastAsia="Calibri" w:hAnsi="Arial" w:cs="Arial"/>
          <w:spacing w:val="3"/>
          <w:sz w:val="28"/>
          <w:szCs w:val="28"/>
          <w:lang w:val="fr-FR"/>
        </w:rPr>
      </w:pPr>
      <w:r w:rsidRPr="00F33C53">
        <w:rPr>
          <w:rFonts w:ascii="Arial" w:eastAsia="Calibri" w:hAnsi="Arial" w:cs="Arial"/>
          <w:sz w:val="28"/>
          <w:szCs w:val="28"/>
          <w:lang w:val="fr-FR"/>
        </w:rPr>
        <w:t>Genève, du 18 au 29 janvier 2021</w:t>
      </w:r>
    </w:p>
    <w:p w14:paraId="2F7A23AD" w14:textId="77777777" w:rsidR="00F64DE3" w:rsidRPr="00F33C53" w:rsidRDefault="00F64DE3" w:rsidP="00F64DE3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7BB7803B" w14:textId="77777777" w:rsidR="00F64DE3" w:rsidRPr="00F33C53" w:rsidRDefault="00F64DE3" w:rsidP="00F64DE3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</w:p>
    <w:p w14:paraId="49BF5636" w14:textId="77777777" w:rsidR="00F64DE3" w:rsidRPr="00F33C53" w:rsidRDefault="00F64DE3" w:rsidP="00F64DE3">
      <w:pPr>
        <w:spacing w:after="200" w:line="276" w:lineRule="auto"/>
        <w:rPr>
          <w:rFonts w:ascii="Arial" w:eastAsia="Calibri" w:hAnsi="Arial" w:cs="Arial"/>
          <w:spacing w:val="3"/>
          <w:sz w:val="28"/>
          <w:szCs w:val="28"/>
          <w:lang w:val="fr-FR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747093" wp14:editId="3A0F7ECF">
                <wp:simplePos x="0" y="0"/>
                <wp:positionH relativeFrom="column">
                  <wp:posOffset>833755</wp:posOffset>
                </wp:positionH>
                <wp:positionV relativeFrom="line">
                  <wp:posOffset>70485</wp:posOffset>
                </wp:positionV>
                <wp:extent cx="4130040" cy="1130935"/>
                <wp:effectExtent l="19050" t="19050" r="175260" b="16446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004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D6A8" id="Rectangle 1073741826" o:spid="_x0000_s1026" style="position:absolute;margin-left:65.65pt;margin-top:5.55pt;width:325.2pt;height:8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4C5B3C58" w14:textId="7BD6996A" w:rsidR="00F64DE3" w:rsidRPr="00F33C53" w:rsidRDefault="00F64DE3" w:rsidP="00F64DE3">
      <w:pPr>
        <w:spacing w:beforeAutospacing="1" w:afterAutospacing="1"/>
        <w:jc w:val="center"/>
        <w:rPr>
          <w:rFonts w:ascii="Arial" w:eastAsia="Times New Roman" w:hAnsi="Arial" w:cs="Arial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PASSAGE D</w:t>
      </w: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E LA MAURITANIE</w:t>
      </w:r>
      <w:r w:rsidRPr="00F33C53">
        <w:rPr>
          <w:rFonts w:ascii="Arial" w:eastAsia="Times New Roman" w:hAnsi="Arial" w:cs="Arial"/>
          <w:b/>
          <w:bCs/>
          <w:sz w:val="32"/>
          <w:szCs w:val="32"/>
          <w:lang w:val="fr-FR" w:eastAsia="fr-FR"/>
        </w:rPr>
        <w:t xml:space="preserve"> </w:t>
      </w:r>
      <w:r w:rsidRPr="00F33C53"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A L’EPU</w:t>
      </w:r>
      <w:r w:rsidRPr="00F33C53">
        <w:rPr>
          <w:rFonts w:ascii="Arial" w:eastAsia="Times New Roman" w:hAnsi="Arial" w:cs="Arial"/>
          <w:lang w:val="fr-FR" w:eastAsia="fr-FR"/>
        </w:rPr>
        <w:t xml:space="preserve"> </w:t>
      </w:r>
    </w:p>
    <w:p w14:paraId="6326D6EE" w14:textId="0BF67D49" w:rsidR="00F64DE3" w:rsidRPr="00F33C53" w:rsidRDefault="00F64DE3" w:rsidP="00F64DE3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 w:rsidRPr="00F33C53">
        <w:rPr>
          <w:rFonts w:ascii="Arial" w:eastAsia="Times New Roman" w:hAnsi="Arial" w:cs="Arial"/>
          <w:lang w:val="fr-FR" w:eastAsia="fr-FR"/>
        </w:rPr>
        <w:t>Genève, le 1</w:t>
      </w:r>
      <w:r>
        <w:rPr>
          <w:rFonts w:ascii="Arial" w:eastAsia="Times New Roman" w:hAnsi="Arial" w:cs="Arial"/>
          <w:lang w:val="fr-FR" w:eastAsia="fr-FR"/>
        </w:rPr>
        <w:t>9</w:t>
      </w:r>
      <w:r w:rsidRPr="00F33C53">
        <w:rPr>
          <w:rFonts w:ascii="Arial" w:eastAsia="Times New Roman" w:hAnsi="Arial" w:cs="Arial"/>
          <w:lang w:val="fr-FR" w:eastAsia="fr-FR"/>
        </w:rPr>
        <w:t xml:space="preserve"> janvier 2021</w:t>
      </w:r>
    </w:p>
    <w:p w14:paraId="641055EE" w14:textId="77777777" w:rsidR="00F64DE3" w:rsidRPr="00F33C53" w:rsidRDefault="00F64DE3" w:rsidP="00F64DE3">
      <w:pPr>
        <w:spacing w:beforeAutospacing="1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</w:p>
    <w:p w14:paraId="61BD73C2" w14:textId="77777777" w:rsidR="00F64DE3" w:rsidRPr="00F33C53" w:rsidRDefault="00F64DE3" w:rsidP="00F64DE3">
      <w:pPr>
        <w:spacing w:after="240" w:line="276" w:lineRule="auto"/>
        <w:rPr>
          <w:rFonts w:ascii="Arial" w:eastAsia="Calibri" w:hAnsi="Arial" w:cs="Arial"/>
          <w:sz w:val="28"/>
          <w:szCs w:val="28"/>
        </w:rPr>
      </w:pPr>
    </w:p>
    <w:p w14:paraId="3C0ED3AF" w14:textId="77777777" w:rsidR="00F64DE3" w:rsidRPr="00F33C53" w:rsidRDefault="00F64DE3" w:rsidP="00F64DE3">
      <w:pPr>
        <w:spacing w:beforeAutospacing="1" w:after="200" w:afterAutospacing="1"/>
        <w:jc w:val="center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r w:rsidRPr="00F33C53">
        <w:rPr>
          <w:rFonts w:ascii="Arial" w:eastAsia="Symbol" w:hAnsi="Arial" w:cs="Arial"/>
          <w:b/>
          <w:bCs/>
          <w:sz w:val="28"/>
          <w:szCs w:val="28"/>
          <w:u w:val="single"/>
          <w:lang w:val="fr-FR" w:eastAsia="fr-FR"/>
        </w:rPr>
        <w:t>DECLARATION DE LA COTE D’IVOIRE</w:t>
      </w:r>
    </w:p>
    <w:p w14:paraId="1FDBC43B" w14:textId="77777777" w:rsidR="00F64DE3" w:rsidRPr="00F33C53" w:rsidRDefault="00F64DE3" w:rsidP="00F64DE3">
      <w:pPr>
        <w:spacing w:beforeAutospacing="1" w:after="200" w:afterAutospacing="1"/>
        <w:rPr>
          <w:rFonts w:ascii="Arial" w:eastAsia="Symbol" w:hAnsi="Arial" w:cs="Arial"/>
          <w:sz w:val="28"/>
          <w:szCs w:val="28"/>
          <w:u w:val="single"/>
          <w:lang w:val="fr-FR" w:eastAsia="fr-FR"/>
        </w:rPr>
      </w:pPr>
    </w:p>
    <w:p w14:paraId="6C85BA3B" w14:textId="73C0BA83" w:rsidR="00F64DE3" w:rsidRDefault="00F64DE3" w:rsidP="00F64DE3">
      <w:pPr>
        <w:spacing w:beforeAutospacing="1" w:after="2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 w:rsidRPr="00F33C53">
        <w:rPr>
          <w:rFonts w:ascii="Arial" w:eastAsia="Symbol" w:hAnsi="Arial" w:cs="Arial"/>
          <w:sz w:val="28"/>
          <w:szCs w:val="28"/>
          <w:u w:val="single"/>
          <w:lang w:val="fr-FR" w:eastAsia="fr-FR"/>
        </w:rPr>
        <w:t>ORATEUR </w:t>
      </w:r>
      <w:r w:rsidRPr="00F33C53">
        <w:rPr>
          <w:rFonts w:ascii="Arial" w:eastAsia="Symbol" w:hAnsi="Arial" w:cs="Arial"/>
          <w:sz w:val="28"/>
          <w:szCs w:val="28"/>
          <w:lang w:val="fr-FR" w:eastAsia="fr-FR"/>
        </w:rPr>
        <w:t xml:space="preserve">: </w:t>
      </w:r>
    </w:p>
    <w:p w14:paraId="0E084BE5" w14:textId="77777777" w:rsidR="00501D47" w:rsidRPr="00501D47" w:rsidRDefault="00501D47" w:rsidP="00501D47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501D47">
        <w:rPr>
          <w:rFonts w:ascii="Arial" w:eastAsia="Times New Roman" w:hAnsi="Arial" w:cs="Arial"/>
          <w:sz w:val="24"/>
          <w:szCs w:val="24"/>
          <w:lang w:val="fr-FR" w:eastAsia="fr-FR"/>
        </w:rPr>
        <w:t>Contacts Point focal : M. François KOUAME</w:t>
      </w:r>
    </w:p>
    <w:p w14:paraId="6F54598B" w14:textId="77777777" w:rsidR="00501D47" w:rsidRPr="00501D47" w:rsidRDefault="00501D47" w:rsidP="00501D47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501D47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                                  +41 77 997 15 75</w:t>
      </w:r>
    </w:p>
    <w:p w14:paraId="11FC2308" w14:textId="77777777" w:rsidR="00501D47" w:rsidRPr="00501D47" w:rsidRDefault="00501D47" w:rsidP="00501D47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501D47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                                  </w:t>
      </w:r>
      <w:hyperlink r:id="rId9" w:history="1">
        <w:r w:rsidRPr="00501D47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fr-FR" w:eastAsia="fr-FR"/>
          </w:rPr>
          <w:t>franckkouame@hotmail.com</w:t>
        </w:r>
      </w:hyperlink>
    </w:p>
    <w:p w14:paraId="03B735DA" w14:textId="77777777" w:rsidR="00501D47" w:rsidRDefault="00501D47" w:rsidP="00501D47">
      <w:pPr>
        <w:spacing w:beforeAutospacing="1" w:after="200" w:afterAutospacing="1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4A53C134" w14:textId="19224969" w:rsidR="00C25616" w:rsidRPr="00A939B8" w:rsidRDefault="00FA5641" w:rsidP="001127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39B8">
        <w:rPr>
          <w:rFonts w:ascii="Arial" w:hAnsi="Arial" w:cs="Arial"/>
          <w:b/>
          <w:bCs/>
          <w:sz w:val="24"/>
          <w:szCs w:val="24"/>
        </w:rPr>
        <w:lastRenderedPageBreak/>
        <w:t xml:space="preserve">Monsieur le </w:t>
      </w:r>
      <w:r w:rsidR="003471CA" w:rsidRPr="00A939B8">
        <w:rPr>
          <w:rFonts w:ascii="Arial" w:hAnsi="Arial" w:cs="Arial"/>
          <w:b/>
          <w:bCs/>
          <w:sz w:val="24"/>
          <w:szCs w:val="24"/>
        </w:rPr>
        <w:t>Président</w:t>
      </w:r>
      <w:r w:rsidRPr="00A939B8">
        <w:rPr>
          <w:rFonts w:ascii="Arial" w:hAnsi="Arial" w:cs="Arial"/>
          <w:b/>
          <w:bCs/>
          <w:sz w:val="24"/>
          <w:szCs w:val="24"/>
        </w:rPr>
        <w:t>,</w:t>
      </w:r>
    </w:p>
    <w:p w14:paraId="3A725918" w14:textId="58D7BA46" w:rsidR="002D7E7A" w:rsidRPr="00A939B8" w:rsidRDefault="00FA5641" w:rsidP="00112774">
      <w:pPr>
        <w:jc w:val="both"/>
        <w:rPr>
          <w:rFonts w:ascii="Arial" w:hAnsi="Arial" w:cs="Arial"/>
          <w:sz w:val="24"/>
          <w:szCs w:val="24"/>
        </w:rPr>
      </w:pPr>
      <w:r w:rsidRPr="00A939B8">
        <w:rPr>
          <w:rFonts w:ascii="Arial" w:hAnsi="Arial" w:cs="Arial"/>
          <w:sz w:val="24"/>
          <w:szCs w:val="24"/>
        </w:rPr>
        <w:t>La C</w:t>
      </w:r>
      <w:r w:rsidR="00112774" w:rsidRPr="00A939B8">
        <w:rPr>
          <w:rFonts w:ascii="Arial" w:hAnsi="Arial" w:cs="Arial"/>
          <w:sz w:val="24"/>
          <w:szCs w:val="24"/>
        </w:rPr>
        <w:t>ô</w:t>
      </w:r>
      <w:r w:rsidRPr="00A939B8">
        <w:rPr>
          <w:rFonts w:ascii="Arial" w:hAnsi="Arial" w:cs="Arial"/>
          <w:sz w:val="24"/>
          <w:szCs w:val="24"/>
        </w:rPr>
        <w:t xml:space="preserve">te d’Ivoire souhaite la fraternelle bienvenue </w:t>
      </w:r>
      <w:r w:rsidR="00112774" w:rsidRPr="00A939B8">
        <w:rPr>
          <w:rFonts w:ascii="Arial" w:hAnsi="Arial" w:cs="Arial"/>
          <w:sz w:val="24"/>
          <w:szCs w:val="24"/>
        </w:rPr>
        <w:t>à</w:t>
      </w:r>
      <w:r w:rsidRPr="00A939B8">
        <w:rPr>
          <w:rFonts w:ascii="Arial" w:hAnsi="Arial" w:cs="Arial"/>
          <w:sz w:val="24"/>
          <w:szCs w:val="24"/>
        </w:rPr>
        <w:t xml:space="preserve"> la </w:t>
      </w:r>
      <w:r w:rsidR="003471CA" w:rsidRPr="00A939B8">
        <w:rPr>
          <w:rFonts w:ascii="Arial" w:hAnsi="Arial" w:cs="Arial"/>
          <w:sz w:val="24"/>
          <w:szCs w:val="24"/>
        </w:rPr>
        <w:t>délégation</w:t>
      </w:r>
      <w:r w:rsidRPr="00A939B8">
        <w:rPr>
          <w:rFonts w:ascii="Arial" w:hAnsi="Arial" w:cs="Arial"/>
          <w:sz w:val="24"/>
          <w:szCs w:val="24"/>
        </w:rPr>
        <w:t xml:space="preserve"> mauritanienne et la remercie pour son troisième rapport</w:t>
      </w:r>
      <w:r w:rsidR="007D6DB3" w:rsidRPr="00A939B8">
        <w:rPr>
          <w:rFonts w:ascii="Arial" w:hAnsi="Arial" w:cs="Arial"/>
          <w:sz w:val="24"/>
          <w:szCs w:val="24"/>
        </w:rPr>
        <w:t>.</w:t>
      </w:r>
      <w:r w:rsidRPr="00A939B8">
        <w:rPr>
          <w:rFonts w:ascii="Arial" w:hAnsi="Arial" w:cs="Arial"/>
          <w:sz w:val="24"/>
          <w:szCs w:val="24"/>
        </w:rPr>
        <w:t xml:space="preserve"> </w:t>
      </w:r>
    </w:p>
    <w:p w14:paraId="48C79379" w14:textId="47AA5928" w:rsidR="00FA5641" w:rsidRPr="00A939B8" w:rsidRDefault="002D7E7A" w:rsidP="00112774">
      <w:pPr>
        <w:jc w:val="both"/>
        <w:rPr>
          <w:rFonts w:ascii="Arial" w:hAnsi="Arial" w:cs="Arial"/>
          <w:sz w:val="24"/>
          <w:szCs w:val="24"/>
        </w:rPr>
      </w:pPr>
      <w:r w:rsidRPr="00A939B8">
        <w:rPr>
          <w:rFonts w:ascii="Arial" w:hAnsi="Arial" w:cs="Arial"/>
          <w:sz w:val="24"/>
          <w:szCs w:val="24"/>
        </w:rPr>
        <w:t xml:space="preserve">La </w:t>
      </w:r>
      <w:r w:rsidR="003471CA" w:rsidRPr="00A939B8">
        <w:rPr>
          <w:rFonts w:ascii="Arial" w:hAnsi="Arial" w:cs="Arial"/>
          <w:sz w:val="24"/>
          <w:szCs w:val="24"/>
        </w:rPr>
        <w:t>délégation</w:t>
      </w:r>
      <w:r w:rsidRPr="00A939B8">
        <w:rPr>
          <w:rFonts w:ascii="Arial" w:hAnsi="Arial" w:cs="Arial"/>
          <w:sz w:val="24"/>
          <w:szCs w:val="24"/>
        </w:rPr>
        <w:t xml:space="preserve"> </w:t>
      </w:r>
      <w:r w:rsidR="0038497E" w:rsidRPr="00A939B8">
        <w:rPr>
          <w:rFonts w:ascii="Arial" w:hAnsi="Arial" w:cs="Arial"/>
          <w:sz w:val="24"/>
          <w:szCs w:val="24"/>
        </w:rPr>
        <w:t xml:space="preserve">ivoirienne </w:t>
      </w:r>
      <w:r w:rsidR="00112774" w:rsidRPr="00A939B8">
        <w:rPr>
          <w:rFonts w:ascii="Arial" w:hAnsi="Arial" w:cs="Arial"/>
          <w:sz w:val="24"/>
          <w:szCs w:val="24"/>
        </w:rPr>
        <w:t>félicite</w:t>
      </w:r>
      <w:r w:rsidRPr="00A939B8">
        <w:rPr>
          <w:rFonts w:ascii="Arial" w:hAnsi="Arial" w:cs="Arial"/>
          <w:sz w:val="24"/>
          <w:szCs w:val="24"/>
        </w:rPr>
        <w:t xml:space="preserve"> la Mauritanie</w:t>
      </w:r>
      <w:r w:rsidR="00112774" w:rsidRPr="00A939B8">
        <w:rPr>
          <w:rFonts w:ascii="Arial" w:hAnsi="Arial" w:cs="Arial"/>
          <w:sz w:val="24"/>
          <w:szCs w:val="24"/>
        </w:rPr>
        <w:t xml:space="preserve"> pour</w:t>
      </w:r>
      <w:r w:rsidRPr="00A939B8">
        <w:rPr>
          <w:rFonts w:ascii="Arial" w:hAnsi="Arial" w:cs="Arial"/>
          <w:sz w:val="24"/>
          <w:szCs w:val="24"/>
        </w:rPr>
        <w:t xml:space="preserve"> la mise en œuvre des recommandations</w:t>
      </w:r>
      <w:r w:rsidR="008958FF" w:rsidRPr="00A939B8">
        <w:rPr>
          <w:rFonts w:ascii="Arial" w:hAnsi="Arial" w:cs="Arial"/>
          <w:sz w:val="24"/>
          <w:szCs w:val="24"/>
        </w:rPr>
        <w:t xml:space="preserve"> </w:t>
      </w:r>
      <w:r w:rsidR="00CA74F0" w:rsidRPr="00A939B8">
        <w:rPr>
          <w:rFonts w:ascii="Arial" w:hAnsi="Arial" w:cs="Arial"/>
          <w:sz w:val="24"/>
          <w:szCs w:val="24"/>
        </w:rPr>
        <w:t>acceptées lors</w:t>
      </w:r>
      <w:r w:rsidRPr="00A939B8">
        <w:rPr>
          <w:rFonts w:ascii="Arial" w:hAnsi="Arial" w:cs="Arial"/>
          <w:sz w:val="24"/>
          <w:szCs w:val="24"/>
        </w:rPr>
        <w:t xml:space="preserve"> de son deuxième passage </w:t>
      </w:r>
      <w:r w:rsidR="003471CA" w:rsidRPr="00A939B8">
        <w:rPr>
          <w:rFonts w:ascii="Arial" w:hAnsi="Arial" w:cs="Arial"/>
          <w:sz w:val="24"/>
          <w:szCs w:val="24"/>
        </w:rPr>
        <w:t>à</w:t>
      </w:r>
      <w:r w:rsidRPr="00A939B8">
        <w:rPr>
          <w:rFonts w:ascii="Arial" w:hAnsi="Arial" w:cs="Arial"/>
          <w:sz w:val="24"/>
          <w:szCs w:val="24"/>
        </w:rPr>
        <w:t xml:space="preserve"> l’EPU</w:t>
      </w:r>
      <w:r w:rsidR="00112774" w:rsidRPr="00A939B8">
        <w:rPr>
          <w:rFonts w:ascii="Arial" w:hAnsi="Arial" w:cs="Arial"/>
          <w:sz w:val="24"/>
          <w:szCs w:val="24"/>
        </w:rPr>
        <w:t xml:space="preserve">, </w:t>
      </w:r>
      <w:r w:rsidR="00C55128" w:rsidRPr="00A939B8">
        <w:rPr>
          <w:rFonts w:ascii="Arial" w:hAnsi="Arial" w:cs="Arial"/>
          <w:sz w:val="24"/>
          <w:szCs w:val="24"/>
        </w:rPr>
        <w:t>notamment</w:t>
      </w:r>
      <w:r w:rsidR="0043617F" w:rsidRPr="00A939B8">
        <w:rPr>
          <w:rFonts w:ascii="Arial" w:hAnsi="Arial" w:cs="Arial"/>
          <w:sz w:val="24"/>
          <w:szCs w:val="24"/>
        </w:rPr>
        <w:t xml:space="preserve"> </w:t>
      </w:r>
      <w:r w:rsidR="008D658E" w:rsidRPr="00A939B8">
        <w:rPr>
          <w:rFonts w:ascii="Arial" w:hAnsi="Arial" w:cs="Arial"/>
          <w:sz w:val="24"/>
          <w:szCs w:val="24"/>
        </w:rPr>
        <w:t>la ratification des conventions n° 143 et 144 de l’OIT sur les travailleurs migrants et les consultations triparties</w:t>
      </w:r>
      <w:r w:rsidR="00D917EC" w:rsidRPr="00A939B8">
        <w:rPr>
          <w:rFonts w:ascii="Arial" w:hAnsi="Arial" w:cs="Arial"/>
          <w:sz w:val="24"/>
          <w:szCs w:val="24"/>
        </w:rPr>
        <w:t>.</w:t>
      </w:r>
      <w:r w:rsidR="00371916" w:rsidRPr="00A939B8">
        <w:rPr>
          <w:rFonts w:ascii="Arial" w:hAnsi="Arial" w:cs="Arial"/>
          <w:sz w:val="24"/>
          <w:szCs w:val="24"/>
        </w:rPr>
        <w:t xml:space="preserve"> </w:t>
      </w:r>
    </w:p>
    <w:p w14:paraId="24A4C9AD" w14:textId="433AFD60" w:rsidR="008D658E" w:rsidRPr="00A939B8" w:rsidRDefault="0038497E" w:rsidP="00112774">
      <w:pPr>
        <w:jc w:val="both"/>
        <w:rPr>
          <w:rFonts w:ascii="Arial" w:hAnsi="Arial" w:cs="Arial"/>
          <w:sz w:val="24"/>
          <w:szCs w:val="24"/>
        </w:rPr>
      </w:pPr>
      <w:r w:rsidRPr="00A939B8">
        <w:rPr>
          <w:rFonts w:ascii="Arial" w:hAnsi="Arial" w:cs="Arial"/>
          <w:sz w:val="24"/>
          <w:szCs w:val="24"/>
        </w:rPr>
        <w:t>La</w:t>
      </w:r>
      <w:r w:rsidR="003471CA" w:rsidRPr="00A939B8">
        <w:rPr>
          <w:rFonts w:ascii="Arial" w:hAnsi="Arial" w:cs="Arial"/>
          <w:sz w:val="24"/>
          <w:szCs w:val="24"/>
        </w:rPr>
        <w:t xml:space="preserve"> C</w:t>
      </w:r>
      <w:r w:rsidR="00112774" w:rsidRPr="00A939B8">
        <w:rPr>
          <w:rFonts w:ascii="Arial" w:hAnsi="Arial" w:cs="Arial"/>
          <w:sz w:val="24"/>
          <w:szCs w:val="24"/>
        </w:rPr>
        <w:t>ô</w:t>
      </w:r>
      <w:r w:rsidR="003471CA" w:rsidRPr="00A939B8">
        <w:rPr>
          <w:rFonts w:ascii="Arial" w:hAnsi="Arial" w:cs="Arial"/>
          <w:sz w:val="24"/>
          <w:szCs w:val="24"/>
        </w:rPr>
        <w:t xml:space="preserve">te d’Ivoire </w:t>
      </w:r>
      <w:r w:rsidR="008D658E" w:rsidRPr="00A939B8">
        <w:rPr>
          <w:rFonts w:ascii="Arial" w:hAnsi="Arial" w:cs="Arial"/>
          <w:sz w:val="24"/>
          <w:szCs w:val="24"/>
        </w:rPr>
        <w:t xml:space="preserve">encourage les autorités mauritaniennes </w:t>
      </w:r>
      <w:r w:rsidR="00112774" w:rsidRPr="00A939B8">
        <w:rPr>
          <w:rFonts w:ascii="Arial" w:hAnsi="Arial" w:cs="Arial"/>
          <w:sz w:val="24"/>
          <w:szCs w:val="24"/>
        </w:rPr>
        <w:t>à</w:t>
      </w:r>
      <w:r w:rsidR="008D658E" w:rsidRPr="00A939B8">
        <w:rPr>
          <w:rFonts w:ascii="Arial" w:hAnsi="Arial" w:cs="Arial"/>
          <w:sz w:val="24"/>
          <w:szCs w:val="24"/>
        </w:rPr>
        <w:t xml:space="preserve"> poursuivre l</w:t>
      </w:r>
      <w:r w:rsidR="00112774" w:rsidRPr="00A939B8">
        <w:rPr>
          <w:rFonts w:ascii="Arial" w:hAnsi="Arial" w:cs="Arial"/>
          <w:sz w:val="24"/>
          <w:szCs w:val="24"/>
        </w:rPr>
        <w:t>e</w:t>
      </w:r>
      <w:r w:rsidR="008D658E" w:rsidRPr="00A939B8">
        <w:rPr>
          <w:rFonts w:ascii="Arial" w:hAnsi="Arial" w:cs="Arial"/>
          <w:sz w:val="24"/>
          <w:szCs w:val="24"/>
        </w:rPr>
        <w:t>s efforts</w:t>
      </w:r>
      <w:r w:rsidRPr="00A939B8">
        <w:rPr>
          <w:rFonts w:ascii="Arial" w:hAnsi="Arial" w:cs="Arial"/>
          <w:sz w:val="24"/>
          <w:szCs w:val="24"/>
        </w:rPr>
        <w:t xml:space="preserve"> et </w:t>
      </w:r>
      <w:r w:rsidR="00B10BFE" w:rsidRPr="00A939B8">
        <w:rPr>
          <w:rFonts w:ascii="Arial" w:hAnsi="Arial" w:cs="Arial"/>
          <w:sz w:val="24"/>
          <w:szCs w:val="24"/>
        </w:rPr>
        <w:t>leur recommande ce qui suit</w:t>
      </w:r>
      <w:r w:rsidR="008958FF" w:rsidRPr="00A939B8">
        <w:rPr>
          <w:rFonts w:ascii="Arial" w:hAnsi="Arial" w:cs="Arial"/>
          <w:sz w:val="24"/>
          <w:szCs w:val="24"/>
        </w:rPr>
        <w:t> :</w:t>
      </w:r>
    </w:p>
    <w:p w14:paraId="6FA49A44" w14:textId="13314DAE" w:rsidR="00B10BFE" w:rsidRPr="00A939B8" w:rsidRDefault="008958FF" w:rsidP="001127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939B8">
        <w:rPr>
          <w:rFonts w:ascii="Arial" w:hAnsi="Arial" w:cs="Arial"/>
          <w:sz w:val="24"/>
          <w:szCs w:val="24"/>
        </w:rPr>
        <w:t>f</w:t>
      </w:r>
      <w:r w:rsidR="00B10BFE" w:rsidRPr="00A939B8">
        <w:rPr>
          <w:rFonts w:ascii="Arial" w:hAnsi="Arial" w:cs="Arial"/>
          <w:sz w:val="24"/>
          <w:szCs w:val="24"/>
        </w:rPr>
        <w:t>aire</w:t>
      </w:r>
      <w:proofErr w:type="gramEnd"/>
      <w:r w:rsidR="00B10BFE" w:rsidRPr="00A939B8">
        <w:rPr>
          <w:rFonts w:ascii="Arial" w:hAnsi="Arial" w:cs="Arial"/>
          <w:sz w:val="24"/>
          <w:szCs w:val="24"/>
        </w:rPr>
        <w:t xml:space="preserve"> des enquêtes approfondies et impartiales concernant les violations  </w:t>
      </w:r>
      <w:r w:rsidR="00EB7F1F" w:rsidRPr="00A939B8">
        <w:rPr>
          <w:rFonts w:ascii="Arial" w:hAnsi="Arial" w:cs="Arial"/>
          <w:sz w:val="24"/>
          <w:szCs w:val="24"/>
        </w:rPr>
        <w:t>subies par</w:t>
      </w:r>
      <w:r w:rsidR="00B10BFE" w:rsidRPr="00A939B8">
        <w:rPr>
          <w:rFonts w:ascii="Arial" w:hAnsi="Arial" w:cs="Arial"/>
          <w:sz w:val="24"/>
          <w:szCs w:val="24"/>
        </w:rPr>
        <w:t xml:space="preserve"> </w:t>
      </w:r>
      <w:r w:rsidR="00EB7F1F" w:rsidRPr="00A939B8">
        <w:rPr>
          <w:rFonts w:ascii="Arial" w:hAnsi="Arial" w:cs="Arial"/>
          <w:sz w:val="24"/>
          <w:szCs w:val="24"/>
        </w:rPr>
        <w:t>l</w:t>
      </w:r>
      <w:r w:rsidR="00B10BFE" w:rsidRPr="00A939B8">
        <w:rPr>
          <w:rFonts w:ascii="Arial" w:hAnsi="Arial" w:cs="Arial"/>
          <w:sz w:val="24"/>
          <w:szCs w:val="24"/>
        </w:rPr>
        <w:t>es défenseurs des droits de l’homme</w:t>
      </w:r>
      <w:r w:rsidR="0083707A" w:rsidRPr="00A939B8">
        <w:rPr>
          <w:rFonts w:ascii="Arial" w:hAnsi="Arial" w:cs="Arial"/>
          <w:sz w:val="24"/>
          <w:szCs w:val="24"/>
        </w:rPr>
        <w:t xml:space="preserve"> et punir les </w:t>
      </w:r>
      <w:r w:rsidR="00D822B1" w:rsidRPr="00A939B8">
        <w:rPr>
          <w:rFonts w:ascii="Arial" w:hAnsi="Arial" w:cs="Arial"/>
          <w:sz w:val="24"/>
          <w:szCs w:val="24"/>
        </w:rPr>
        <w:t>coupables</w:t>
      </w:r>
      <w:r w:rsidRPr="00A939B8">
        <w:rPr>
          <w:rFonts w:ascii="Arial" w:hAnsi="Arial" w:cs="Arial"/>
          <w:sz w:val="24"/>
          <w:szCs w:val="24"/>
        </w:rPr>
        <w:t>;</w:t>
      </w:r>
    </w:p>
    <w:p w14:paraId="1E6E35C9" w14:textId="77DC9D3C" w:rsidR="00B10BFE" w:rsidRPr="00A939B8" w:rsidRDefault="008958FF" w:rsidP="001127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939B8">
        <w:rPr>
          <w:rFonts w:ascii="Arial" w:hAnsi="Arial" w:cs="Arial"/>
          <w:sz w:val="24"/>
          <w:szCs w:val="24"/>
        </w:rPr>
        <w:t>h</w:t>
      </w:r>
      <w:r w:rsidR="000F0647" w:rsidRPr="00A939B8">
        <w:rPr>
          <w:rFonts w:ascii="Arial" w:hAnsi="Arial" w:cs="Arial"/>
          <w:sz w:val="24"/>
          <w:szCs w:val="24"/>
        </w:rPr>
        <w:t>armoniser</w:t>
      </w:r>
      <w:proofErr w:type="gramEnd"/>
      <w:r w:rsidR="000F0647" w:rsidRPr="00A939B8">
        <w:rPr>
          <w:rFonts w:ascii="Arial" w:hAnsi="Arial" w:cs="Arial"/>
          <w:sz w:val="24"/>
          <w:szCs w:val="24"/>
        </w:rPr>
        <w:t xml:space="preserve"> le cadre national des droits de l’homme avec  les conventions sur le droit des femmes et la discrimination racia</w:t>
      </w:r>
      <w:r w:rsidR="0038497E" w:rsidRPr="00A939B8">
        <w:rPr>
          <w:rFonts w:ascii="Arial" w:hAnsi="Arial" w:cs="Arial"/>
          <w:sz w:val="24"/>
          <w:szCs w:val="24"/>
        </w:rPr>
        <w:t>le</w:t>
      </w:r>
      <w:r w:rsidRPr="00A939B8">
        <w:rPr>
          <w:rFonts w:ascii="Arial" w:hAnsi="Arial" w:cs="Arial"/>
          <w:sz w:val="24"/>
          <w:szCs w:val="24"/>
        </w:rPr>
        <w:t> ;</w:t>
      </w:r>
    </w:p>
    <w:p w14:paraId="7E6F69C0" w14:textId="7E304823" w:rsidR="003471CA" w:rsidRPr="00A939B8" w:rsidRDefault="008958FF" w:rsidP="0038062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939B8">
        <w:rPr>
          <w:rFonts w:ascii="Arial" w:hAnsi="Arial" w:cs="Arial"/>
          <w:sz w:val="24"/>
          <w:szCs w:val="24"/>
        </w:rPr>
        <w:t>a</w:t>
      </w:r>
      <w:r w:rsidR="0038497E" w:rsidRPr="00A939B8">
        <w:rPr>
          <w:rFonts w:ascii="Arial" w:hAnsi="Arial" w:cs="Arial"/>
          <w:sz w:val="24"/>
          <w:szCs w:val="24"/>
        </w:rPr>
        <w:t>dhérer</w:t>
      </w:r>
      <w:proofErr w:type="gramEnd"/>
      <w:r w:rsidR="000F0647" w:rsidRPr="00A939B8">
        <w:rPr>
          <w:rFonts w:ascii="Arial" w:hAnsi="Arial" w:cs="Arial"/>
          <w:sz w:val="24"/>
          <w:szCs w:val="24"/>
        </w:rPr>
        <w:t xml:space="preserve"> au deuxième protocole facultatif se rapportant au pacte international relatif aux droits civils et politiques, visant </w:t>
      </w:r>
      <w:r w:rsidR="00112774" w:rsidRPr="00A939B8">
        <w:rPr>
          <w:rFonts w:ascii="Arial" w:hAnsi="Arial" w:cs="Arial"/>
          <w:sz w:val="24"/>
          <w:szCs w:val="24"/>
        </w:rPr>
        <w:t>à</w:t>
      </w:r>
      <w:r w:rsidR="000F0647" w:rsidRPr="00A939B8">
        <w:rPr>
          <w:rFonts w:ascii="Arial" w:hAnsi="Arial" w:cs="Arial"/>
          <w:sz w:val="24"/>
          <w:szCs w:val="24"/>
        </w:rPr>
        <w:t xml:space="preserve"> abolir la peine de mort</w:t>
      </w:r>
      <w:r w:rsidR="003471CA" w:rsidRPr="00A939B8">
        <w:rPr>
          <w:rFonts w:ascii="Arial" w:hAnsi="Arial" w:cs="Arial"/>
          <w:sz w:val="24"/>
          <w:szCs w:val="24"/>
        </w:rPr>
        <w:t>.</w:t>
      </w:r>
    </w:p>
    <w:p w14:paraId="080516B3" w14:textId="1D4C5217" w:rsidR="003471CA" w:rsidRPr="00A939B8" w:rsidRDefault="003471CA" w:rsidP="0011277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939B8">
        <w:rPr>
          <w:rFonts w:ascii="Arial" w:hAnsi="Arial" w:cs="Arial"/>
          <w:sz w:val="24"/>
          <w:szCs w:val="24"/>
        </w:rPr>
        <w:t>Pour conclure, la C</w:t>
      </w:r>
      <w:r w:rsidR="00112774" w:rsidRPr="00A939B8">
        <w:rPr>
          <w:rFonts w:ascii="Arial" w:hAnsi="Arial" w:cs="Arial"/>
          <w:sz w:val="24"/>
          <w:szCs w:val="24"/>
        </w:rPr>
        <w:t>ô</w:t>
      </w:r>
      <w:r w:rsidRPr="00A939B8">
        <w:rPr>
          <w:rFonts w:ascii="Arial" w:hAnsi="Arial" w:cs="Arial"/>
          <w:sz w:val="24"/>
          <w:szCs w:val="24"/>
        </w:rPr>
        <w:t xml:space="preserve">te d’Ivoire souhaite plein succès </w:t>
      </w:r>
      <w:r w:rsidR="00112774" w:rsidRPr="00A939B8">
        <w:rPr>
          <w:rFonts w:ascii="Arial" w:hAnsi="Arial" w:cs="Arial"/>
          <w:sz w:val="24"/>
          <w:szCs w:val="24"/>
        </w:rPr>
        <w:t>à</w:t>
      </w:r>
      <w:r w:rsidRPr="00A939B8">
        <w:rPr>
          <w:rFonts w:ascii="Arial" w:hAnsi="Arial" w:cs="Arial"/>
          <w:sz w:val="24"/>
          <w:szCs w:val="24"/>
        </w:rPr>
        <w:t xml:space="preserve"> </w:t>
      </w:r>
      <w:r w:rsidR="0038497E" w:rsidRPr="00A939B8">
        <w:rPr>
          <w:rFonts w:ascii="Arial" w:hAnsi="Arial" w:cs="Arial"/>
          <w:sz w:val="24"/>
          <w:szCs w:val="24"/>
        </w:rPr>
        <w:t>la Mauritanie</w:t>
      </w:r>
      <w:r w:rsidRPr="00A939B8">
        <w:rPr>
          <w:rFonts w:ascii="Arial" w:hAnsi="Arial" w:cs="Arial"/>
          <w:sz w:val="24"/>
          <w:szCs w:val="24"/>
        </w:rPr>
        <w:t>.</w:t>
      </w:r>
    </w:p>
    <w:p w14:paraId="13F5FB13" w14:textId="77777777" w:rsidR="00105823" w:rsidRPr="00A939B8" w:rsidRDefault="00105823" w:rsidP="0011277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213077B8" w14:textId="42F7359B" w:rsidR="00FF047D" w:rsidRPr="00A939B8" w:rsidRDefault="00FF047D" w:rsidP="0011277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939B8">
        <w:rPr>
          <w:rFonts w:ascii="Arial" w:hAnsi="Arial" w:cs="Arial"/>
          <w:sz w:val="24"/>
          <w:szCs w:val="24"/>
        </w:rPr>
        <w:t>Je vous remercie</w:t>
      </w:r>
      <w:r w:rsidR="00157B1C" w:rsidRPr="00A939B8">
        <w:rPr>
          <w:rFonts w:ascii="Arial" w:hAnsi="Arial" w:cs="Arial"/>
          <w:sz w:val="24"/>
          <w:szCs w:val="24"/>
        </w:rPr>
        <w:t>.</w:t>
      </w:r>
    </w:p>
    <w:sectPr w:rsidR="00FF047D" w:rsidRPr="00A939B8" w:rsidSect="00501D4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320"/>
    <w:multiLevelType w:val="hybridMultilevel"/>
    <w:tmpl w:val="8D1835AC"/>
    <w:lvl w:ilvl="0" w:tplc="9C0E7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1"/>
    <w:rsid w:val="000A5907"/>
    <w:rsid w:val="000F0647"/>
    <w:rsid w:val="00105823"/>
    <w:rsid w:val="00112774"/>
    <w:rsid w:val="0014219D"/>
    <w:rsid w:val="00157B1C"/>
    <w:rsid w:val="00186C1F"/>
    <w:rsid w:val="00232B31"/>
    <w:rsid w:val="002C178B"/>
    <w:rsid w:val="002D7E7A"/>
    <w:rsid w:val="002F5210"/>
    <w:rsid w:val="003335EF"/>
    <w:rsid w:val="003471CA"/>
    <w:rsid w:val="00371916"/>
    <w:rsid w:val="0038062A"/>
    <w:rsid w:val="0038497E"/>
    <w:rsid w:val="00407E7C"/>
    <w:rsid w:val="0043617F"/>
    <w:rsid w:val="004C58D5"/>
    <w:rsid w:val="00501D47"/>
    <w:rsid w:val="005B106B"/>
    <w:rsid w:val="007D6DB3"/>
    <w:rsid w:val="0083707A"/>
    <w:rsid w:val="0086737F"/>
    <w:rsid w:val="008958FF"/>
    <w:rsid w:val="008D658E"/>
    <w:rsid w:val="008F7E89"/>
    <w:rsid w:val="009B787E"/>
    <w:rsid w:val="009E1EF9"/>
    <w:rsid w:val="00A939B8"/>
    <w:rsid w:val="00B10BFE"/>
    <w:rsid w:val="00C25616"/>
    <w:rsid w:val="00C55128"/>
    <w:rsid w:val="00CA5CA8"/>
    <w:rsid w:val="00CA74F0"/>
    <w:rsid w:val="00CF06B2"/>
    <w:rsid w:val="00D30D73"/>
    <w:rsid w:val="00D45C9D"/>
    <w:rsid w:val="00D822B1"/>
    <w:rsid w:val="00D917EC"/>
    <w:rsid w:val="00EB7F1F"/>
    <w:rsid w:val="00F64DE3"/>
    <w:rsid w:val="00FA5641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1EC46"/>
  <w15:chartTrackingRefBased/>
  <w15:docId w15:val="{9242BD3D-55F8-431F-8809-517A7617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anckkouam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96DF9-9C65-4588-8955-3DA3AE03B7AA}"/>
</file>

<file path=customXml/itemProps2.xml><?xml version="1.0" encoding="utf-8"?>
<ds:datastoreItem xmlns:ds="http://schemas.openxmlformats.org/officeDocument/2006/customXml" ds:itemID="{3F680A25-8B7D-4882-9953-62AB8B7AA924}"/>
</file>

<file path=customXml/itemProps3.xml><?xml version="1.0" encoding="utf-8"?>
<ds:datastoreItem xmlns:ds="http://schemas.openxmlformats.org/officeDocument/2006/customXml" ds:itemID="{C05EB721-294E-4DC1-9695-AE98BA281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5</cp:revision>
  <cp:lastPrinted>2021-01-11T15:45:00Z</cp:lastPrinted>
  <dcterms:created xsi:type="dcterms:W3CDTF">2021-01-15T09:45:00Z</dcterms:created>
  <dcterms:modified xsi:type="dcterms:W3CDTF">2021-01-15T10:12:00Z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