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4326"/>
        <w:gridCol w:w="1686"/>
        <w:gridCol w:w="3770"/>
      </w:tblGrid>
      <w:tr w:rsidR="00F33C53" w:rsidRPr="00C54550" w14:paraId="431F96DC" w14:textId="77777777" w:rsidTr="00BF0FD4">
        <w:tc>
          <w:tcPr>
            <w:tcW w:w="4395" w:type="dxa"/>
            <w:shd w:val="clear" w:color="auto" w:fill="auto"/>
          </w:tcPr>
          <w:p w14:paraId="62BB66A0" w14:textId="77777777" w:rsidR="00F33C53" w:rsidRPr="00F33C53" w:rsidRDefault="00F33C53" w:rsidP="00F33C53">
            <w:pPr>
              <w:jc w:val="center"/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  <w:r w:rsidRPr="00F33C53"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  <w:t xml:space="preserve">Mission Permanente de la République </w:t>
            </w:r>
          </w:p>
          <w:p w14:paraId="4A5CF359" w14:textId="77777777" w:rsidR="00F33C53" w:rsidRPr="00F33C53" w:rsidRDefault="00F33C53" w:rsidP="00F33C53">
            <w:pPr>
              <w:jc w:val="center"/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  <w:r w:rsidRPr="00F33C53"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  <w:t>de Côte d’Ivoire auprès de l’Office des Nations Unies à Genève</w:t>
            </w:r>
          </w:p>
        </w:tc>
        <w:tc>
          <w:tcPr>
            <w:tcW w:w="1560" w:type="dxa"/>
            <w:shd w:val="clear" w:color="auto" w:fill="auto"/>
          </w:tcPr>
          <w:p w14:paraId="6AF07465" w14:textId="4A6036D2" w:rsidR="00F33C53" w:rsidRPr="00F33C53" w:rsidRDefault="00E2546A" w:rsidP="00F33C53">
            <w:pPr>
              <w:jc w:val="center"/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  <w:r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  <w:lang w:val="fr-CH"/>
              </w:rPr>
              <w:drawing>
                <wp:inline distT="0" distB="0" distL="0" distR="0" wp14:anchorId="371C33F5" wp14:editId="359904F7">
                  <wp:extent cx="93345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25AE4971" w14:textId="77777777" w:rsidR="00F33C53" w:rsidRPr="00F33C53" w:rsidRDefault="00F33C53" w:rsidP="00F33C53">
            <w:pPr>
              <w:spacing w:line="276" w:lineRule="auto"/>
              <w:jc w:val="center"/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  <w:r w:rsidRPr="00F33C53"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  <w:t>République de Côte d’Ivoire</w:t>
            </w:r>
          </w:p>
          <w:p w14:paraId="2A444C8B" w14:textId="77777777" w:rsidR="00F33C53" w:rsidRPr="00F33C53" w:rsidRDefault="00F33C53" w:rsidP="00F33C53">
            <w:pPr>
              <w:spacing w:line="276" w:lineRule="auto"/>
              <w:jc w:val="center"/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  <w:r w:rsidRPr="00F33C53"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  <w:t>Union-Discipline-Travail</w:t>
            </w:r>
          </w:p>
          <w:p w14:paraId="193937D5" w14:textId="77777777" w:rsidR="00F33C53" w:rsidRPr="00F33C53" w:rsidRDefault="00F33C53" w:rsidP="00F33C53">
            <w:pPr>
              <w:rPr>
                <w:rFonts w:ascii="Arial Nova" w:eastAsia="Calibri" w:hAnsi="Arial Nova" w:cs="Comic Sans MS"/>
                <w:b/>
                <w:bCs/>
                <w:sz w:val="22"/>
                <w:szCs w:val="22"/>
                <w:lang w:val="fr-FR" w:eastAsia="fr-FR"/>
              </w:rPr>
            </w:pPr>
          </w:p>
        </w:tc>
      </w:tr>
    </w:tbl>
    <w:p w14:paraId="2DEB3D68" w14:textId="77777777" w:rsidR="00F33C53" w:rsidRPr="00F33C53" w:rsidRDefault="00F33C53" w:rsidP="00F33C53">
      <w:pPr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</w:p>
    <w:p w14:paraId="349F7D33" w14:textId="77777777" w:rsidR="00F33C53" w:rsidRPr="00F33C53" w:rsidRDefault="00F33C53" w:rsidP="00F33C53">
      <w:pPr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</w:p>
    <w:p w14:paraId="6592CCC4" w14:textId="77777777" w:rsidR="00F33C53" w:rsidRPr="00F33C53" w:rsidRDefault="00F33C53" w:rsidP="00F33C53">
      <w:pPr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</w:p>
    <w:p w14:paraId="4BC660BB" w14:textId="77777777" w:rsidR="00F33C53" w:rsidRPr="00F33C53" w:rsidRDefault="00F33C53" w:rsidP="00F33C53">
      <w:pPr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</w:p>
    <w:p w14:paraId="1479C47F" w14:textId="77777777" w:rsidR="00F33C53" w:rsidRPr="00F33C53" w:rsidRDefault="00F33C53" w:rsidP="00F33C53">
      <w:pPr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</w:p>
    <w:p w14:paraId="1E73F875" w14:textId="77777777" w:rsidR="00F33C53" w:rsidRPr="00F33C53" w:rsidRDefault="00F33C53" w:rsidP="00F33C53">
      <w:pPr>
        <w:spacing w:line="276" w:lineRule="auto"/>
        <w:rPr>
          <w:rFonts w:ascii="Comic Sans MS" w:eastAsia="Calibri" w:hAnsi="Comic Sans MS" w:cs="Comic Sans MS"/>
          <w:b/>
          <w:bCs/>
          <w:sz w:val="18"/>
          <w:szCs w:val="36"/>
          <w:lang w:val="fr-FR" w:eastAsia="fr-FR"/>
        </w:rPr>
      </w:pPr>
      <w:r w:rsidRPr="00F33C53">
        <w:rPr>
          <w:rFonts w:ascii="Comic Sans MS" w:eastAsia="Calibri" w:hAnsi="Comic Sans MS" w:cs="Comic Sans MS"/>
          <w:b/>
          <w:bCs/>
          <w:sz w:val="18"/>
          <w:szCs w:val="36"/>
          <w:lang w:val="fr-FR" w:eastAsia="fr-FR"/>
        </w:rPr>
        <w:t xml:space="preserve">                                 </w:t>
      </w:r>
    </w:p>
    <w:p w14:paraId="620F5C72" w14:textId="77777777" w:rsidR="00F33C53" w:rsidRPr="00F33C53" w:rsidRDefault="00F33C53" w:rsidP="00F33C53">
      <w:pPr>
        <w:spacing w:after="200" w:line="276" w:lineRule="auto"/>
        <w:jc w:val="center"/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</w:pPr>
      <w:r w:rsidRPr="00F33C53">
        <w:rPr>
          <w:rFonts w:ascii="Comic Sans MS" w:eastAsia="Calibri" w:hAnsi="Comic Sans MS" w:cs="Comic Sans MS"/>
          <w:b/>
          <w:bCs/>
          <w:sz w:val="22"/>
          <w:szCs w:val="22"/>
          <w:lang w:val="fr-FR" w:eastAsia="fr-FR"/>
        </w:rPr>
        <w:tab/>
      </w:r>
    </w:p>
    <w:p w14:paraId="025A673F" w14:textId="77777777" w:rsidR="00F33C53" w:rsidRPr="00F33C53" w:rsidRDefault="00F33C53" w:rsidP="00F33C53">
      <w:pPr>
        <w:spacing w:beforeAutospacing="1" w:after="200" w:afterAutospacing="1"/>
        <w:jc w:val="center"/>
        <w:rPr>
          <w:rFonts w:eastAsia="Symbol"/>
          <w:sz w:val="22"/>
          <w:szCs w:val="22"/>
          <w:lang w:val="fr-FR" w:eastAsia="fr-FR"/>
        </w:rPr>
      </w:pPr>
    </w:p>
    <w:p w14:paraId="61378997" w14:textId="77777777" w:rsidR="00F33C53" w:rsidRPr="00F33C53" w:rsidRDefault="00F33C53" w:rsidP="00F33C53">
      <w:pPr>
        <w:spacing w:beforeAutospacing="1" w:after="200" w:afterAutospacing="1"/>
        <w:jc w:val="center"/>
        <w:rPr>
          <w:rFonts w:ascii="Arial" w:eastAsia="Symbol" w:hAnsi="Arial" w:cs="Arial"/>
          <w:b/>
          <w:bCs/>
          <w:sz w:val="28"/>
          <w:szCs w:val="28"/>
          <w:lang w:val="fr-FR" w:eastAsia="fr-FR"/>
        </w:rPr>
      </w:pPr>
      <w:r w:rsidRPr="00F33C53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37</w:t>
      </w:r>
      <w:r w:rsidRPr="00F33C53">
        <w:rPr>
          <w:rFonts w:ascii="Arial" w:eastAsia="Symbol" w:hAnsi="Arial" w:cs="Arial"/>
          <w:b/>
          <w:bCs/>
          <w:sz w:val="28"/>
          <w:szCs w:val="28"/>
          <w:vertAlign w:val="superscript"/>
          <w:lang w:val="fr-FR" w:eastAsia="fr-FR"/>
        </w:rPr>
        <w:t>ème</w:t>
      </w:r>
      <w:r w:rsidRPr="00F33C53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 xml:space="preserve"> SESSION DU GROUPE DE TRAVAIL DE L’EXAMEN PERIODIQUE UNIVERSEL (EPU)</w:t>
      </w:r>
    </w:p>
    <w:p w14:paraId="2AA65E6B" w14:textId="77777777" w:rsidR="00F33C53" w:rsidRPr="00F33C53" w:rsidRDefault="00F33C53" w:rsidP="00F33C53">
      <w:pPr>
        <w:spacing w:beforeAutospacing="1" w:after="2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</w:pPr>
      <w:r w:rsidRPr="00F33C53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--------------------------------</w:t>
      </w:r>
    </w:p>
    <w:p w14:paraId="4B810351" w14:textId="77777777" w:rsidR="00F33C53" w:rsidRPr="00F33C53" w:rsidRDefault="00F33C53" w:rsidP="00F33C53">
      <w:pPr>
        <w:spacing w:after="200" w:line="276" w:lineRule="auto"/>
        <w:jc w:val="center"/>
        <w:rPr>
          <w:rFonts w:ascii="Arial" w:eastAsia="Calibri" w:hAnsi="Arial" w:cs="Arial"/>
          <w:spacing w:val="3"/>
          <w:sz w:val="28"/>
          <w:szCs w:val="28"/>
          <w:lang w:val="fr-FR"/>
        </w:rPr>
      </w:pPr>
      <w:r w:rsidRPr="00F33C53">
        <w:rPr>
          <w:rFonts w:ascii="Arial" w:eastAsia="Calibri" w:hAnsi="Arial" w:cs="Arial"/>
          <w:sz w:val="28"/>
          <w:szCs w:val="28"/>
          <w:lang w:val="fr-FR"/>
        </w:rPr>
        <w:t>Genève, du 18 au 29 janvier 2021</w:t>
      </w:r>
    </w:p>
    <w:p w14:paraId="2F69091A" w14:textId="77777777" w:rsidR="00F33C53" w:rsidRPr="00F33C53" w:rsidRDefault="00F33C53" w:rsidP="00F33C53">
      <w:pPr>
        <w:spacing w:after="200" w:line="276" w:lineRule="auto"/>
        <w:rPr>
          <w:rFonts w:ascii="Arial" w:eastAsia="Calibri" w:hAnsi="Arial" w:cs="Arial"/>
          <w:spacing w:val="3"/>
          <w:sz w:val="28"/>
          <w:szCs w:val="28"/>
          <w:lang w:val="fr-FR"/>
        </w:rPr>
      </w:pPr>
    </w:p>
    <w:p w14:paraId="6B8EF9A4" w14:textId="77777777" w:rsidR="00F33C53" w:rsidRPr="00F33C53" w:rsidRDefault="00F33C53" w:rsidP="00F33C53">
      <w:pPr>
        <w:spacing w:after="200" w:line="276" w:lineRule="auto"/>
        <w:rPr>
          <w:rFonts w:ascii="Arial" w:eastAsia="Calibri" w:hAnsi="Arial" w:cs="Arial"/>
          <w:spacing w:val="3"/>
          <w:sz w:val="28"/>
          <w:szCs w:val="28"/>
          <w:lang w:val="fr-FR"/>
        </w:rPr>
      </w:pPr>
    </w:p>
    <w:p w14:paraId="670C088E" w14:textId="010F6393" w:rsidR="00F33C53" w:rsidRPr="00F33C53" w:rsidRDefault="00E2546A" w:rsidP="00F33C53">
      <w:pPr>
        <w:spacing w:after="200" w:line="276" w:lineRule="auto"/>
        <w:rPr>
          <w:rFonts w:ascii="Arial" w:eastAsia="Calibri" w:hAnsi="Arial" w:cs="Arial"/>
          <w:spacing w:val="3"/>
          <w:sz w:val="28"/>
          <w:szCs w:val="28"/>
          <w:lang w:val="fr-FR"/>
        </w:rPr>
      </w:pPr>
      <w:r>
        <w:rPr>
          <w:rFonts w:ascii="Calibri" w:eastAsia="Calibri" w:hAnsi="Calibri"/>
          <w:noProof/>
          <w:sz w:val="22"/>
          <w:szCs w:val="22"/>
          <w:lang w:val="fr-CH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12DECAD" wp14:editId="06BC4E2A">
                <wp:simplePos x="0" y="0"/>
                <wp:positionH relativeFrom="column">
                  <wp:posOffset>833755</wp:posOffset>
                </wp:positionH>
                <wp:positionV relativeFrom="line">
                  <wp:posOffset>70485</wp:posOffset>
                </wp:positionV>
                <wp:extent cx="4130040" cy="1130935"/>
                <wp:effectExtent l="19050" t="19050" r="175260" b="164465"/>
                <wp:wrapNone/>
                <wp:docPr id="1073741826" name="Rectangle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004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63500" dist="107763" dir="270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03400" id="Rectangle 1073741826" o:spid="_x0000_s1026" style="position:absolute;margin-left:65.65pt;margin-top:5.55pt;width:325.2pt;height:89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" strokeweight="4.5pt">
                <v:stroke joinstyle="round"/>
                <v:shadow on="t" opacity=".5" origin=",.5" offset="6pt,6pt"/>
                <v:path arrowok="t"/>
                <w10:wrap anchory="line"/>
              </v:rect>
            </w:pict>
          </mc:Fallback>
        </mc:AlternateContent>
      </w:r>
    </w:p>
    <w:p w14:paraId="53B112B7" w14:textId="77777777" w:rsidR="00F33C53" w:rsidRPr="00F33C53" w:rsidRDefault="00F33C53" w:rsidP="00F33C53">
      <w:pPr>
        <w:spacing w:beforeAutospacing="1" w:afterAutospacing="1"/>
        <w:jc w:val="center"/>
        <w:rPr>
          <w:rFonts w:ascii="Arial" w:eastAsia="Times New Roman" w:hAnsi="Arial" w:cs="Arial"/>
          <w:lang w:val="fr-FR" w:eastAsia="fr-FR"/>
        </w:rPr>
      </w:pPr>
      <w:r w:rsidRPr="00F33C53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PASSAGE D</w:t>
      </w:r>
      <w:r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U LIBAN</w:t>
      </w:r>
      <w:r w:rsidRPr="00F33C53">
        <w:rPr>
          <w:rFonts w:ascii="Arial" w:eastAsia="Times New Roman" w:hAnsi="Arial" w:cs="Arial"/>
          <w:b/>
          <w:bCs/>
          <w:sz w:val="32"/>
          <w:szCs w:val="32"/>
          <w:lang w:val="fr-FR" w:eastAsia="fr-FR"/>
        </w:rPr>
        <w:t xml:space="preserve"> </w:t>
      </w:r>
      <w:r w:rsidRPr="00F33C53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A L’EPU</w:t>
      </w:r>
      <w:r w:rsidRPr="00F33C53">
        <w:rPr>
          <w:rFonts w:ascii="Arial" w:eastAsia="Times New Roman" w:hAnsi="Arial" w:cs="Arial"/>
          <w:lang w:val="fr-FR" w:eastAsia="fr-FR"/>
        </w:rPr>
        <w:t xml:space="preserve"> </w:t>
      </w:r>
    </w:p>
    <w:p w14:paraId="4B27DC3C" w14:textId="77777777" w:rsidR="00F33C53" w:rsidRPr="00F33C53" w:rsidRDefault="00F33C53" w:rsidP="00F33C53">
      <w:pPr>
        <w:spacing w:beforeAutospacing="1" w:afterAutospacing="1"/>
        <w:jc w:val="center"/>
        <w:rPr>
          <w:rFonts w:ascii="Arial" w:eastAsia="Symbol" w:hAnsi="Arial" w:cs="Arial"/>
          <w:b/>
          <w:bCs/>
          <w:sz w:val="32"/>
          <w:szCs w:val="32"/>
          <w:lang w:val="fr-FR" w:eastAsia="fr-FR"/>
        </w:rPr>
      </w:pPr>
      <w:r w:rsidRPr="00F33C53">
        <w:rPr>
          <w:rFonts w:ascii="Arial" w:eastAsia="Times New Roman" w:hAnsi="Arial" w:cs="Arial"/>
          <w:lang w:val="fr-FR" w:eastAsia="fr-FR"/>
        </w:rPr>
        <w:t>Genève, le 1</w:t>
      </w:r>
      <w:r>
        <w:rPr>
          <w:rFonts w:ascii="Arial" w:eastAsia="Times New Roman" w:hAnsi="Arial" w:cs="Arial"/>
          <w:lang w:val="fr-FR" w:eastAsia="fr-FR"/>
        </w:rPr>
        <w:t>8</w:t>
      </w:r>
      <w:r w:rsidRPr="00F33C53">
        <w:rPr>
          <w:rFonts w:ascii="Arial" w:eastAsia="Times New Roman" w:hAnsi="Arial" w:cs="Arial"/>
          <w:lang w:val="fr-FR" w:eastAsia="fr-FR"/>
        </w:rPr>
        <w:t xml:space="preserve"> janvier 2021</w:t>
      </w:r>
    </w:p>
    <w:p w14:paraId="5338B6E6" w14:textId="77777777" w:rsidR="00F33C53" w:rsidRPr="00F33C53" w:rsidRDefault="00F33C53" w:rsidP="00F33C53">
      <w:pPr>
        <w:spacing w:beforeAutospacing="1" w:afterAutospacing="1"/>
        <w:jc w:val="center"/>
        <w:rPr>
          <w:rFonts w:ascii="Arial" w:eastAsia="Symbol" w:hAnsi="Arial" w:cs="Arial"/>
          <w:b/>
          <w:bCs/>
          <w:sz w:val="32"/>
          <w:szCs w:val="32"/>
          <w:lang w:val="fr-FR" w:eastAsia="fr-FR"/>
        </w:rPr>
      </w:pPr>
    </w:p>
    <w:p w14:paraId="41CD6BDF" w14:textId="77777777" w:rsidR="00F33C53" w:rsidRPr="00F33C53" w:rsidRDefault="00F33C53" w:rsidP="00F33C53">
      <w:pPr>
        <w:spacing w:after="240" w:line="276" w:lineRule="auto"/>
        <w:rPr>
          <w:rFonts w:ascii="Arial" w:eastAsia="Calibri" w:hAnsi="Arial" w:cs="Arial"/>
          <w:sz w:val="28"/>
          <w:szCs w:val="28"/>
          <w:lang w:val="fr-CH"/>
        </w:rPr>
      </w:pPr>
    </w:p>
    <w:p w14:paraId="00B02D72" w14:textId="77777777" w:rsidR="00F33C53" w:rsidRPr="00F33C53" w:rsidRDefault="00F33C53" w:rsidP="00F33C53">
      <w:pPr>
        <w:spacing w:beforeAutospacing="1" w:after="200" w:afterAutospacing="1"/>
        <w:jc w:val="center"/>
        <w:rPr>
          <w:rFonts w:ascii="Arial" w:eastAsia="Times New Roman" w:hAnsi="Arial" w:cs="Arial"/>
          <w:sz w:val="28"/>
          <w:szCs w:val="28"/>
          <w:u w:val="single"/>
          <w:lang w:val="fr-FR" w:eastAsia="fr-FR"/>
        </w:rPr>
      </w:pPr>
      <w:r w:rsidRPr="00F33C53">
        <w:rPr>
          <w:rFonts w:ascii="Arial" w:eastAsia="Symbol" w:hAnsi="Arial" w:cs="Arial"/>
          <w:b/>
          <w:bCs/>
          <w:sz w:val="28"/>
          <w:szCs w:val="28"/>
          <w:u w:val="single"/>
          <w:lang w:val="fr-FR" w:eastAsia="fr-FR"/>
        </w:rPr>
        <w:t>DECLARATION DE LA COTE D’IVOIRE</w:t>
      </w:r>
    </w:p>
    <w:p w14:paraId="38F31E0D" w14:textId="77777777" w:rsidR="00F33C53" w:rsidRPr="00F33C53" w:rsidRDefault="00F33C53" w:rsidP="00F33C53">
      <w:pPr>
        <w:spacing w:beforeAutospacing="1" w:after="200" w:afterAutospacing="1"/>
        <w:rPr>
          <w:rFonts w:ascii="Arial" w:eastAsia="Symbol" w:hAnsi="Arial" w:cs="Arial"/>
          <w:sz w:val="28"/>
          <w:szCs w:val="28"/>
          <w:u w:val="single"/>
          <w:lang w:val="fr-FR" w:eastAsia="fr-FR"/>
        </w:rPr>
      </w:pPr>
    </w:p>
    <w:p w14:paraId="2E41291D" w14:textId="4A9361CD" w:rsidR="00A01889" w:rsidRDefault="00F33C53" w:rsidP="00A01889">
      <w:pPr>
        <w:spacing w:beforeAutospacing="1" w:after="200" w:afterAutospacing="1"/>
        <w:ind w:left="1416" w:firstLine="708"/>
        <w:rPr>
          <w:rFonts w:ascii="Arial" w:eastAsia="Symbol" w:hAnsi="Arial" w:cs="Arial"/>
          <w:sz w:val="28"/>
          <w:szCs w:val="28"/>
          <w:lang w:val="fr-FR" w:eastAsia="fr-FR"/>
        </w:rPr>
      </w:pPr>
      <w:r w:rsidRPr="00F33C53">
        <w:rPr>
          <w:rFonts w:ascii="Arial" w:eastAsia="Symbol" w:hAnsi="Arial" w:cs="Arial"/>
          <w:sz w:val="28"/>
          <w:szCs w:val="28"/>
          <w:u w:val="single"/>
          <w:lang w:val="fr-FR" w:eastAsia="fr-FR"/>
        </w:rPr>
        <w:t>ORATEUR </w:t>
      </w:r>
      <w:r w:rsidRPr="00F33C53">
        <w:rPr>
          <w:rFonts w:ascii="Arial" w:eastAsia="Symbol" w:hAnsi="Arial" w:cs="Arial"/>
          <w:sz w:val="28"/>
          <w:szCs w:val="28"/>
          <w:lang w:val="fr-FR" w:eastAsia="fr-FR"/>
        </w:rPr>
        <w:t xml:space="preserve">: </w:t>
      </w:r>
      <w:r w:rsidR="00C54550">
        <w:rPr>
          <w:rFonts w:ascii="Arial" w:eastAsia="Symbol" w:hAnsi="Arial" w:cs="Arial"/>
          <w:sz w:val="28"/>
          <w:szCs w:val="28"/>
          <w:lang w:val="fr-FR" w:eastAsia="fr-FR"/>
        </w:rPr>
        <w:t xml:space="preserve">S.E.M Etienne KINDIA, </w:t>
      </w:r>
      <w:r w:rsidR="00C54550">
        <w:rPr>
          <w:rFonts w:ascii="Arial" w:eastAsia="Symbol" w:hAnsi="Arial" w:cs="Arial"/>
          <w:sz w:val="28"/>
          <w:szCs w:val="28"/>
          <w:lang w:val="fr-FR" w:eastAsia="fr-FR"/>
        </w:rPr>
        <w:tab/>
      </w:r>
      <w:r w:rsidR="00C54550">
        <w:rPr>
          <w:rFonts w:ascii="Arial" w:eastAsia="Symbol" w:hAnsi="Arial" w:cs="Arial"/>
          <w:sz w:val="28"/>
          <w:szCs w:val="28"/>
          <w:lang w:val="fr-FR" w:eastAsia="fr-FR"/>
        </w:rPr>
        <w:tab/>
      </w:r>
      <w:r w:rsidR="00C54550">
        <w:rPr>
          <w:rFonts w:ascii="Arial" w:eastAsia="Symbol" w:hAnsi="Arial" w:cs="Arial"/>
          <w:sz w:val="28"/>
          <w:szCs w:val="28"/>
          <w:lang w:val="fr-FR" w:eastAsia="fr-FR"/>
        </w:rPr>
        <w:tab/>
      </w:r>
      <w:r w:rsidR="00C54550">
        <w:rPr>
          <w:rFonts w:ascii="Arial" w:eastAsia="Symbol" w:hAnsi="Arial" w:cs="Arial"/>
          <w:sz w:val="28"/>
          <w:szCs w:val="28"/>
          <w:lang w:val="fr-FR" w:eastAsia="fr-FR"/>
        </w:rPr>
        <w:tab/>
      </w:r>
      <w:r w:rsidR="00C54550">
        <w:rPr>
          <w:rFonts w:ascii="Arial" w:eastAsia="Symbol" w:hAnsi="Arial" w:cs="Arial"/>
          <w:sz w:val="28"/>
          <w:szCs w:val="28"/>
          <w:lang w:val="fr-FR" w:eastAsia="fr-FR"/>
        </w:rPr>
        <w:tab/>
        <w:t xml:space="preserve">            Représentant Permanent Adjoint</w:t>
      </w:r>
    </w:p>
    <w:p w14:paraId="5DF43B9D" w14:textId="77777777" w:rsidR="00A01889" w:rsidRDefault="00A01889" w:rsidP="00A01889">
      <w:pPr>
        <w:spacing w:before="240"/>
        <w:ind w:left="1416" w:firstLine="708"/>
        <w:rPr>
          <w:rFonts w:ascii="Arial" w:eastAsia="Times New Roman" w:hAnsi="Arial" w:cs="Arial"/>
          <w:lang w:val="fr-FR" w:eastAsia="fr-FR"/>
        </w:rPr>
      </w:pPr>
    </w:p>
    <w:p w14:paraId="2162758E" w14:textId="08375E8B" w:rsidR="00A01889" w:rsidRDefault="00A01889" w:rsidP="00A01889">
      <w:pPr>
        <w:ind w:left="1416" w:firstLine="708"/>
        <w:rPr>
          <w:rFonts w:ascii="Arial" w:eastAsia="Times New Roman" w:hAnsi="Arial" w:cs="Arial"/>
          <w:lang w:val="fr-FR" w:eastAsia="fr-FR"/>
        </w:rPr>
      </w:pPr>
    </w:p>
    <w:p w14:paraId="4F32BB02" w14:textId="683D24A0" w:rsidR="00C54550" w:rsidRDefault="00C54550" w:rsidP="00A01889">
      <w:pPr>
        <w:ind w:left="1416" w:firstLine="708"/>
        <w:rPr>
          <w:rFonts w:ascii="Arial" w:eastAsia="Times New Roman" w:hAnsi="Arial" w:cs="Arial"/>
          <w:lang w:val="fr-FR" w:eastAsia="fr-FR"/>
        </w:rPr>
      </w:pPr>
    </w:p>
    <w:p w14:paraId="0CB2F35B" w14:textId="77777777" w:rsidR="00C54550" w:rsidRPr="00A01889" w:rsidRDefault="00C54550" w:rsidP="00A01889">
      <w:pPr>
        <w:ind w:left="1416" w:firstLine="708"/>
        <w:rPr>
          <w:rFonts w:ascii="Arial" w:eastAsia="Times New Roman" w:hAnsi="Arial" w:cs="Arial"/>
          <w:lang w:val="fr-FR" w:eastAsia="fr-FR"/>
        </w:rPr>
      </w:pPr>
    </w:p>
    <w:p w14:paraId="38996710" w14:textId="77777777" w:rsidR="006D696D" w:rsidRPr="00BF0FD4" w:rsidRDefault="006D696D" w:rsidP="00660E22">
      <w:pPr>
        <w:pStyle w:val="NormalWeb"/>
        <w:spacing w:line="276" w:lineRule="auto"/>
        <w:jc w:val="both"/>
        <w:rPr>
          <w:rFonts w:ascii="Arial" w:eastAsia="Symbol" w:hAnsi="Arial" w:cs="Arial"/>
        </w:rPr>
      </w:pPr>
      <w:r w:rsidRPr="00BF0FD4">
        <w:rPr>
          <w:rFonts w:ascii="Arial" w:hAnsi="Arial" w:cs="Arial"/>
          <w:b/>
        </w:rPr>
        <w:lastRenderedPageBreak/>
        <w:t>Monsieur le Président,</w:t>
      </w:r>
    </w:p>
    <w:p w14:paraId="70139A64" w14:textId="2E44F7C9" w:rsidR="00660E22" w:rsidRDefault="006D696D" w:rsidP="00660E2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F0FD4">
        <w:rPr>
          <w:rFonts w:ascii="Arial" w:hAnsi="Arial" w:cs="Arial"/>
        </w:rPr>
        <w:t xml:space="preserve">La Côte d’Ivoire souhaite la bienvenue à la délégation </w:t>
      </w:r>
      <w:r w:rsidR="00F33C53" w:rsidRPr="00BF0FD4">
        <w:rPr>
          <w:rFonts w:ascii="Arial" w:hAnsi="Arial" w:cs="Arial"/>
        </w:rPr>
        <w:t>libanaise</w:t>
      </w:r>
      <w:r w:rsidR="00CB3D43">
        <w:rPr>
          <w:rFonts w:ascii="Arial" w:hAnsi="Arial" w:cs="Arial"/>
        </w:rPr>
        <w:t xml:space="preserve"> et </w:t>
      </w:r>
      <w:r w:rsidR="00485300">
        <w:rPr>
          <w:rFonts w:ascii="Arial" w:hAnsi="Arial" w:cs="Arial"/>
        </w:rPr>
        <w:t xml:space="preserve">la </w:t>
      </w:r>
      <w:r w:rsidR="00EE1003">
        <w:rPr>
          <w:rFonts w:ascii="Arial" w:hAnsi="Arial" w:cs="Arial"/>
        </w:rPr>
        <w:t xml:space="preserve">félicite </w:t>
      </w:r>
      <w:r w:rsidR="00CB3D43" w:rsidRPr="00BF0FD4">
        <w:rPr>
          <w:rFonts w:ascii="Arial" w:hAnsi="Arial" w:cs="Arial"/>
        </w:rPr>
        <w:t>pour</w:t>
      </w:r>
      <w:r w:rsidRPr="00BF0FD4">
        <w:rPr>
          <w:rFonts w:ascii="Arial" w:hAnsi="Arial" w:cs="Arial"/>
        </w:rPr>
        <w:t xml:space="preserve"> la présentation de son </w:t>
      </w:r>
      <w:r w:rsidR="002A4C28" w:rsidRPr="00BF0FD4">
        <w:rPr>
          <w:rFonts w:ascii="Arial" w:hAnsi="Arial" w:cs="Arial"/>
        </w:rPr>
        <w:t xml:space="preserve">troisième </w:t>
      </w:r>
      <w:r w:rsidRPr="00BF0FD4">
        <w:rPr>
          <w:rFonts w:ascii="Arial" w:hAnsi="Arial" w:cs="Arial"/>
        </w:rPr>
        <w:t>rapport national</w:t>
      </w:r>
      <w:r w:rsidR="00CB3D43">
        <w:rPr>
          <w:rFonts w:ascii="Arial" w:hAnsi="Arial" w:cs="Arial"/>
        </w:rPr>
        <w:t>.</w:t>
      </w:r>
    </w:p>
    <w:p w14:paraId="3B16D667" w14:textId="77777777" w:rsidR="002A4C28" w:rsidRPr="00BF0FD4" w:rsidRDefault="002A4C28" w:rsidP="00660E2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2A5BACDC" w14:textId="2575726C" w:rsidR="00C63FBD" w:rsidRPr="00BF0FD4" w:rsidRDefault="00D623FB" w:rsidP="00C63FB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La délégation ivoirienne</w:t>
      </w:r>
      <w:r w:rsidR="00165B68" w:rsidRPr="00BF0FD4">
        <w:rPr>
          <w:rFonts w:ascii="Arial" w:hAnsi="Arial" w:cs="Arial"/>
          <w:color w:val="000000"/>
        </w:rPr>
        <w:t xml:space="preserve"> </w:t>
      </w:r>
      <w:r w:rsidR="00CB3D43">
        <w:rPr>
          <w:rFonts w:ascii="Arial" w:hAnsi="Arial" w:cs="Arial"/>
          <w:color w:val="000000"/>
        </w:rPr>
        <w:t>félicite</w:t>
      </w:r>
      <w:r w:rsidR="00EE1003">
        <w:rPr>
          <w:rFonts w:ascii="Arial" w:hAnsi="Arial" w:cs="Arial"/>
          <w:color w:val="000000"/>
        </w:rPr>
        <w:t xml:space="preserve"> </w:t>
      </w:r>
      <w:r w:rsidR="000851A8">
        <w:rPr>
          <w:rFonts w:ascii="Arial" w:hAnsi="Arial" w:cs="Arial"/>
          <w:color w:val="000000"/>
        </w:rPr>
        <w:t>également</w:t>
      </w:r>
      <w:r w:rsidR="00165B68" w:rsidRPr="00BF0FD4">
        <w:rPr>
          <w:rFonts w:ascii="Arial" w:hAnsi="Arial" w:cs="Arial"/>
          <w:color w:val="000000"/>
        </w:rPr>
        <w:t xml:space="preserve"> le </w:t>
      </w:r>
      <w:r w:rsidR="00F33C53" w:rsidRPr="00BF0FD4">
        <w:rPr>
          <w:rFonts w:ascii="Arial" w:hAnsi="Arial" w:cs="Arial"/>
          <w:color w:val="000000"/>
        </w:rPr>
        <w:t>L</w:t>
      </w:r>
      <w:r w:rsidR="00163930" w:rsidRPr="00BF0FD4">
        <w:rPr>
          <w:rFonts w:ascii="Arial" w:hAnsi="Arial" w:cs="Arial"/>
          <w:color w:val="000000"/>
        </w:rPr>
        <w:t>i</w:t>
      </w:r>
      <w:r w:rsidR="00F33C53" w:rsidRPr="00BF0FD4">
        <w:rPr>
          <w:rFonts w:ascii="Arial" w:hAnsi="Arial" w:cs="Arial"/>
          <w:color w:val="000000"/>
        </w:rPr>
        <w:t>ban</w:t>
      </w:r>
      <w:r>
        <w:rPr>
          <w:rFonts w:ascii="Arial" w:hAnsi="Arial" w:cs="Arial"/>
          <w:color w:val="000000"/>
        </w:rPr>
        <w:t xml:space="preserve"> </w:t>
      </w:r>
      <w:r w:rsidR="00A621D0">
        <w:rPr>
          <w:rFonts w:ascii="Arial" w:hAnsi="Arial" w:cs="Arial"/>
          <w:color w:val="000000"/>
        </w:rPr>
        <w:t>pour</w:t>
      </w:r>
      <w:r w:rsidR="00165B68" w:rsidRPr="00BF0FD4">
        <w:rPr>
          <w:rFonts w:ascii="Arial" w:hAnsi="Arial" w:cs="Arial"/>
          <w:color w:val="000000"/>
        </w:rPr>
        <w:t xml:space="preserve"> </w:t>
      </w:r>
      <w:r w:rsidR="009A15E9">
        <w:rPr>
          <w:rFonts w:ascii="Arial" w:hAnsi="Arial" w:cs="Arial"/>
          <w:color w:val="000000"/>
        </w:rPr>
        <w:t xml:space="preserve">les progrès </w:t>
      </w:r>
      <w:r w:rsidR="000851A8">
        <w:rPr>
          <w:rFonts w:ascii="Arial" w:hAnsi="Arial" w:cs="Arial"/>
          <w:color w:val="000000"/>
        </w:rPr>
        <w:t>accomplis</w:t>
      </w:r>
      <w:r w:rsidR="0044199C">
        <w:rPr>
          <w:rFonts w:ascii="Arial" w:hAnsi="Arial" w:cs="Arial"/>
          <w:color w:val="000000"/>
        </w:rPr>
        <w:t>,</w:t>
      </w:r>
      <w:r w:rsidR="000851A8">
        <w:rPr>
          <w:rFonts w:ascii="Arial" w:hAnsi="Arial" w:cs="Arial"/>
          <w:color w:val="000000"/>
        </w:rPr>
        <w:t xml:space="preserve"> notamment </w:t>
      </w:r>
      <w:r w:rsidR="00580872">
        <w:rPr>
          <w:rFonts w:ascii="Arial" w:hAnsi="Arial" w:cs="Arial"/>
          <w:color w:val="000000"/>
        </w:rPr>
        <w:t>la création</w:t>
      </w:r>
      <w:r w:rsidR="00580872">
        <w:rPr>
          <w:rFonts w:ascii="Arial" w:hAnsi="Arial" w:cs="Arial"/>
        </w:rPr>
        <w:t xml:space="preserve"> de </w:t>
      </w:r>
      <w:r w:rsidR="00A621D0">
        <w:rPr>
          <w:rFonts w:ascii="Arial" w:hAnsi="Arial" w:cs="Arial"/>
        </w:rPr>
        <w:t>la Commission</w:t>
      </w:r>
      <w:r w:rsidR="00C63FBD" w:rsidRPr="00BF0FD4">
        <w:rPr>
          <w:rFonts w:ascii="Arial" w:hAnsi="Arial" w:cs="Arial"/>
        </w:rPr>
        <w:t xml:space="preserve"> </w:t>
      </w:r>
      <w:r w:rsidR="00327175">
        <w:rPr>
          <w:rFonts w:ascii="Arial" w:hAnsi="Arial" w:cs="Arial"/>
        </w:rPr>
        <w:t>n</w:t>
      </w:r>
      <w:r w:rsidR="00C63FBD" w:rsidRPr="00BF0FD4">
        <w:rPr>
          <w:rFonts w:ascii="Arial" w:hAnsi="Arial" w:cs="Arial"/>
        </w:rPr>
        <w:t xml:space="preserve">ationale des </w:t>
      </w:r>
      <w:r w:rsidR="00196068">
        <w:rPr>
          <w:rFonts w:ascii="Arial" w:hAnsi="Arial" w:cs="Arial"/>
        </w:rPr>
        <w:t>D</w:t>
      </w:r>
      <w:r w:rsidR="00C63FBD" w:rsidRPr="00BF0FD4">
        <w:rPr>
          <w:rFonts w:ascii="Arial" w:hAnsi="Arial" w:cs="Arial"/>
        </w:rPr>
        <w:t xml:space="preserve">roits de l’homme </w:t>
      </w:r>
      <w:r w:rsidR="00FD5AC4">
        <w:rPr>
          <w:rFonts w:ascii="Arial" w:hAnsi="Arial" w:cs="Arial"/>
        </w:rPr>
        <w:t>incluant un</w:t>
      </w:r>
      <w:r w:rsidR="00196068">
        <w:rPr>
          <w:rFonts w:ascii="Arial" w:hAnsi="Arial" w:cs="Arial"/>
        </w:rPr>
        <w:t xml:space="preserve"> Comité</w:t>
      </w:r>
      <w:r w:rsidR="00C63FBD" w:rsidRPr="00BF0FD4">
        <w:rPr>
          <w:rFonts w:ascii="Arial" w:hAnsi="Arial" w:cs="Arial"/>
        </w:rPr>
        <w:t xml:space="preserve"> </w:t>
      </w:r>
      <w:r w:rsidR="00FD5AC4">
        <w:rPr>
          <w:rFonts w:ascii="Arial" w:hAnsi="Arial" w:cs="Arial"/>
        </w:rPr>
        <w:t>pour la</w:t>
      </w:r>
      <w:r w:rsidR="00C63FBD" w:rsidRPr="00BF0FD4">
        <w:rPr>
          <w:rFonts w:ascii="Arial" w:hAnsi="Arial" w:cs="Arial"/>
        </w:rPr>
        <w:t xml:space="preserve"> </w:t>
      </w:r>
      <w:r w:rsidR="00327175">
        <w:rPr>
          <w:rFonts w:ascii="Arial" w:hAnsi="Arial" w:cs="Arial"/>
        </w:rPr>
        <w:t>p</w:t>
      </w:r>
      <w:r w:rsidR="00C63FBD" w:rsidRPr="00BF0FD4">
        <w:rPr>
          <w:rFonts w:ascii="Arial" w:hAnsi="Arial" w:cs="Arial"/>
        </w:rPr>
        <w:t xml:space="preserve">révention de la </w:t>
      </w:r>
      <w:r w:rsidR="00327175">
        <w:rPr>
          <w:rFonts w:ascii="Arial" w:hAnsi="Arial" w:cs="Arial"/>
        </w:rPr>
        <w:t>t</w:t>
      </w:r>
      <w:r w:rsidR="00C63FBD" w:rsidRPr="00BF0FD4">
        <w:rPr>
          <w:rFonts w:ascii="Arial" w:hAnsi="Arial" w:cs="Arial"/>
        </w:rPr>
        <w:t>orture</w:t>
      </w:r>
      <w:r w:rsidR="00580872">
        <w:rPr>
          <w:rFonts w:ascii="Arial" w:hAnsi="Arial" w:cs="Arial"/>
        </w:rPr>
        <w:t xml:space="preserve"> ainsi que</w:t>
      </w:r>
      <w:r w:rsidR="00FD5AC4">
        <w:rPr>
          <w:rFonts w:ascii="Arial" w:hAnsi="Arial" w:cs="Arial"/>
        </w:rPr>
        <w:t xml:space="preserve"> la mise œuvre </w:t>
      </w:r>
      <w:r w:rsidR="001F7BE3">
        <w:rPr>
          <w:rFonts w:ascii="Arial" w:hAnsi="Arial" w:cs="Arial"/>
        </w:rPr>
        <w:t>d’un</w:t>
      </w:r>
      <w:r w:rsidR="00FD5AC4">
        <w:rPr>
          <w:rFonts w:ascii="Arial" w:hAnsi="Arial" w:cs="Arial"/>
        </w:rPr>
        <w:t xml:space="preserve"> </w:t>
      </w:r>
      <w:r w:rsidR="00327175">
        <w:rPr>
          <w:rFonts w:ascii="Arial" w:hAnsi="Arial" w:cs="Arial"/>
        </w:rPr>
        <w:t>p</w:t>
      </w:r>
      <w:r w:rsidR="00FD5AC4">
        <w:rPr>
          <w:rFonts w:ascii="Arial" w:hAnsi="Arial" w:cs="Arial"/>
        </w:rPr>
        <w:t xml:space="preserve">lan </w:t>
      </w:r>
      <w:r w:rsidR="00327175">
        <w:rPr>
          <w:rFonts w:ascii="Arial" w:hAnsi="Arial" w:cs="Arial"/>
        </w:rPr>
        <w:t>n</w:t>
      </w:r>
      <w:r w:rsidR="00FD5AC4">
        <w:rPr>
          <w:rFonts w:ascii="Arial" w:hAnsi="Arial" w:cs="Arial"/>
        </w:rPr>
        <w:t xml:space="preserve">ational pour les </w:t>
      </w:r>
      <w:r w:rsidR="00580872">
        <w:rPr>
          <w:rFonts w:ascii="Arial" w:hAnsi="Arial" w:cs="Arial"/>
        </w:rPr>
        <w:t>D</w:t>
      </w:r>
      <w:r w:rsidR="00FD5AC4">
        <w:rPr>
          <w:rFonts w:ascii="Arial" w:hAnsi="Arial" w:cs="Arial"/>
        </w:rPr>
        <w:t>roits de l’homme</w:t>
      </w:r>
      <w:r w:rsidR="001F7BE3">
        <w:rPr>
          <w:rFonts w:ascii="Arial" w:hAnsi="Arial" w:cs="Arial"/>
        </w:rPr>
        <w:t xml:space="preserve"> et</w:t>
      </w:r>
      <w:r w:rsidR="00BF0FD4" w:rsidRPr="00BF0FD4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’une</w:t>
      </w:r>
      <w:r w:rsidR="00BF0FD4" w:rsidRPr="00BF0FD4">
        <w:rPr>
          <w:rFonts w:ascii="Arial" w:hAnsi="Arial" w:cs="Arial"/>
        </w:rPr>
        <w:t xml:space="preserve"> </w:t>
      </w:r>
      <w:r w:rsidR="00327175">
        <w:rPr>
          <w:rFonts w:ascii="Arial" w:hAnsi="Arial" w:cs="Arial"/>
        </w:rPr>
        <w:t>s</w:t>
      </w:r>
      <w:r w:rsidR="00BF0FD4" w:rsidRPr="00BF0FD4">
        <w:rPr>
          <w:rFonts w:ascii="Arial" w:hAnsi="Arial" w:cs="Arial"/>
        </w:rPr>
        <w:t xml:space="preserve">tratégie </w:t>
      </w:r>
      <w:r w:rsidR="00327175">
        <w:rPr>
          <w:rFonts w:ascii="Arial" w:hAnsi="Arial" w:cs="Arial"/>
        </w:rPr>
        <w:t>n</w:t>
      </w:r>
      <w:r w:rsidR="00BF0FD4" w:rsidRPr="00BF0FD4">
        <w:rPr>
          <w:rFonts w:ascii="Arial" w:hAnsi="Arial" w:cs="Arial"/>
        </w:rPr>
        <w:t>ationale de prévention de l’extrémisme violent</w:t>
      </w:r>
      <w:r w:rsidR="00580872">
        <w:rPr>
          <w:rFonts w:ascii="Arial" w:hAnsi="Arial" w:cs="Arial"/>
        </w:rPr>
        <w:t>.</w:t>
      </w:r>
      <w:r w:rsidR="00BF0FD4" w:rsidRPr="00BF0FD4">
        <w:rPr>
          <w:rFonts w:ascii="Arial" w:hAnsi="Arial" w:cs="Arial"/>
        </w:rPr>
        <w:t xml:space="preserve"> </w:t>
      </w:r>
    </w:p>
    <w:p w14:paraId="1A032F1E" w14:textId="77777777" w:rsidR="006D696D" w:rsidRPr="00BF0FD4" w:rsidRDefault="006D696D" w:rsidP="00C63FB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07335869" w14:textId="07BF1B52" w:rsidR="006D696D" w:rsidRPr="00D623FB" w:rsidRDefault="00580872" w:rsidP="00D623FB">
      <w:pPr>
        <w:spacing w:line="276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  <w:r w:rsidR="00B117DF">
        <w:rPr>
          <w:rFonts w:ascii="Arial" w:hAnsi="Arial" w:cs="Arial"/>
          <w:lang w:val="fr-CH"/>
        </w:rPr>
        <w:t>L</w:t>
      </w:r>
      <w:r w:rsidR="006D696D" w:rsidRPr="00D623FB">
        <w:rPr>
          <w:rFonts w:ascii="Arial" w:hAnsi="Arial" w:cs="Arial"/>
          <w:lang w:val="fr-CH"/>
        </w:rPr>
        <w:t>a Côte d’Ivoire</w:t>
      </w:r>
      <w:r w:rsidR="007E5A6D">
        <w:rPr>
          <w:rFonts w:ascii="Arial" w:hAnsi="Arial" w:cs="Arial"/>
          <w:lang w:val="fr-CH"/>
        </w:rPr>
        <w:t xml:space="preserve"> encourage les </w:t>
      </w:r>
      <w:r>
        <w:rPr>
          <w:rFonts w:ascii="Arial" w:hAnsi="Arial" w:cs="Arial"/>
          <w:lang w:val="fr-CH"/>
        </w:rPr>
        <w:t>autorités libanaises</w:t>
      </w:r>
      <w:r w:rsidR="004E395D">
        <w:rPr>
          <w:rFonts w:ascii="Arial" w:hAnsi="Arial" w:cs="Arial"/>
          <w:lang w:val="fr-CH"/>
        </w:rPr>
        <w:t xml:space="preserve"> </w:t>
      </w:r>
      <w:r w:rsidR="00216542">
        <w:rPr>
          <w:rFonts w:ascii="Arial" w:hAnsi="Arial" w:cs="Arial"/>
          <w:lang w:val="fr-CH"/>
        </w:rPr>
        <w:t>à</w:t>
      </w:r>
      <w:r w:rsidR="004E395D">
        <w:rPr>
          <w:rFonts w:ascii="Arial" w:hAnsi="Arial" w:cs="Arial"/>
          <w:lang w:val="fr-CH"/>
        </w:rPr>
        <w:t xml:space="preserve"> poursuivre leurs efforts</w:t>
      </w:r>
      <w:r w:rsidR="00853DBD">
        <w:rPr>
          <w:rFonts w:ascii="Arial" w:hAnsi="Arial" w:cs="Arial"/>
          <w:lang w:val="fr-CH"/>
        </w:rPr>
        <w:t xml:space="preserve"> et voudrait leur </w:t>
      </w:r>
      <w:r w:rsidR="00054800">
        <w:rPr>
          <w:rFonts w:ascii="Arial" w:hAnsi="Arial" w:cs="Arial"/>
          <w:lang w:val="fr-CH"/>
        </w:rPr>
        <w:t>recommander,</w:t>
      </w:r>
      <w:r w:rsidR="00853DBD">
        <w:rPr>
          <w:rFonts w:ascii="Arial" w:hAnsi="Arial" w:cs="Arial"/>
          <w:lang w:val="fr-CH"/>
        </w:rPr>
        <w:t xml:space="preserve"> dans un esprit constructif</w:t>
      </w:r>
      <w:r w:rsidR="00054800">
        <w:rPr>
          <w:rFonts w:ascii="Arial" w:hAnsi="Arial" w:cs="Arial"/>
          <w:lang w:val="fr-CH"/>
        </w:rPr>
        <w:t>,</w:t>
      </w:r>
      <w:r w:rsidR="00090E2A" w:rsidRPr="0050106E">
        <w:rPr>
          <w:rStyle w:val="Aucun"/>
          <w:rFonts w:ascii="Arial" w:hAnsi="Arial" w:cs="Arial"/>
          <w:color w:val="000000"/>
        </w:rPr>
        <w:t xml:space="preserve"> </w:t>
      </w:r>
      <w:r w:rsidR="006D696D" w:rsidRPr="00D623FB">
        <w:rPr>
          <w:rFonts w:ascii="Arial" w:hAnsi="Arial" w:cs="Arial"/>
          <w:lang w:val="fr-CH"/>
        </w:rPr>
        <w:t>ce qui suit :</w:t>
      </w:r>
    </w:p>
    <w:p w14:paraId="76A99572" w14:textId="62D722E9" w:rsidR="00153871" w:rsidRDefault="00054800" w:rsidP="00153871">
      <w:pPr>
        <w:pStyle w:val="Paragraphedeliste"/>
        <w:numPr>
          <w:ilvl w:val="0"/>
          <w:numId w:val="1"/>
        </w:numPr>
        <w:spacing w:before="100" w:beforeAutospacing="1" w:line="276" w:lineRule="auto"/>
        <w:jc w:val="both"/>
        <w:rPr>
          <w:rFonts w:ascii="Arial" w:hAnsi="Arial" w:cs="Arial"/>
          <w:lang w:val="fr-FR"/>
        </w:rPr>
      </w:pPr>
      <w:r w:rsidRPr="00153871">
        <w:rPr>
          <w:rFonts w:ascii="Arial" w:hAnsi="Arial" w:cs="Arial"/>
          <w:lang w:val="fr-FR"/>
        </w:rPr>
        <w:t>m</w:t>
      </w:r>
      <w:r w:rsidR="00BF0FD4" w:rsidRPr="00153871">
        <w:rPr>
          <w:rFonts w:ascii="Arial" w:hAnsi="Arial" w:cs="Arial"/>
          <w:lang w:val="fr-FR"/>
        </w:rPr>
        <w:t>aintenir le moratoire sur les exécutions et</w:t>
      </w:r>
      <w:r w:rsidR="00FD5AC4" w:rsidRPr="00153871">
        <w:rPr>
          <w:rFonts w:ascii="Arial" w:hAnsi="Arial" w:cs="Arial"/>
          <w:lang w:val="fr-FR"/>
        </w:rPr>
        <w:t xml:space="preserve"> </w:t>
      </w:r>
      <w:r w:rsidR="00BF0FD4" w:rsidRPr="00153871">
        <w:rPr>
          <w:rFonts w:ascii="Arial" w:hAnsi="Arial" w:cs="Arial"/>
          <w:lang w:val="fr-FR"/>
        </w:rPr>
        <w:t xml:space="preserve">envisager </w:t>
      </w:r>
      <w:r w:rsidR="00FD5AC4" w:rsidRPr="00153871">
        <w:rPr>
          <w:rFonts w:ascii="Arial" w:hAnsi="Arial" w:cs="Arial"/>
          <w:lang w:val="fr-FR"/>
        </w:rPr>
        <w:t xml:space="preserve">d’abolir </w:t>
      </w:r>
      <w:r w:rsidR="00BF0FD4" w:rsidRPr="00153871">
        <w:rPr>
          <w:rFonts w:ascii="Arial" w:hAnsi="Arial" w:cs="Arial"/>
          <w:lang w:val="fr-FR"/>
        </w:rPr>
        <w:t xml:space="preserve">la peine de </w:t>
      </w:r>
      <w:r w:rsidR="00D115FD" w:rsidRPr="00153871">
        <w:rPr>
          <w:rFonts w:ascii="Arial" w:hAnsi="Arial" w:cs="Arial"/>
          <w:lang w:val="fr-FR"/>
        </w:rPr>
        <w:t>mort</w:t>
      </w:r>
      <w:r w:rsidR="001F7BE3" w:rsidRPr="00153871">
        <w:rPr>
          <w:rFonts w:ascii="Arial" w:hAnsi="Arial" w:cs="Arial"/>
          <w:lang w:val="fr-FR"/>
        </w:rPr>
        <w:t> ;</w:t>
      </w:r>
    </w:p>
    <w:p w14:paraId="63CAF57A" w14:textId="208A59F3" w:rsidR="00163930" w:rsidRPr="00153871" w:rsidRDefault="00054800" w:rsidP="00153871">
      <w:pPr>
        <w:pStyle w:val="Paragraphedeliste"/>
        <w:numPr>
          <w:ilvl w:val="0"/>
          <w:numId w:val="1"/>
        </w:numPr>
        <w:spacing w:before="100" w:beforeAutospacing="1" w:line="276" w:lineRule="auto"/>
        <w:jc w:val="both"/>
        <w:rPr>
          <w:rFonts w:ascii="Arial" w:hAnsi="Arial" w:cs="Arial"/>
          <w:lang w:val="fr-FR"/>
        </w:rPr>
      </w:pPr>
      <w:r w:rsidRPr="00153871">
        <w:rPr>
          <w:rFonts w:ascii="Arial" w:hAnsi="Arial" w:cs="Arial"/>
          <w:lang w:val="fr-FR"/>
        </w:rPr>
        <w:t>i</w:t>
      </w:r>
      <w:r w:rsidR="00196068" w:rsidRPr="00153871">
        <w:rPr>
          <w:rFonts w:ascii="Arial" w:hAnsi="Arial" w:cs="Arial"/>
          <w:lang w:val="fr-FR"/>
        </w:rPr>
        <w:t xml:space="preserve">nscrire le droit </w:t>
      </w:r>
      <w:r w:rsidR="001F7BE3" w:rsidRPr="00153871">
        <w:rPr>
          <w:rFonts w:ascii="Arial" w:hAnsi="Arial" w:cs="Arial"/>
          <w:lang w:val="fr-FR"/>
        </w:rPr>
        <w:t>à</w:t>
      </w:r>
      <w:r w:rsidR="00196068" w:rsidRPr="00153871">
        <w:rPr>
          <w:rFonts w:ascii="Arial" w:hAnsi="Arial" w:cs="Arial"/>
          <w:lang w:val="fr-FR"/>
        </w:rPr>
        <w:t xml:space="preserve"> l’</w:t>
      </w:r>
      <w:r w:rsidR="001F7BE3" w:rsidRPr="00153871">
        <w:rPr>
          <w:rFonts w:ascii="Arial" w:hAnsi="Arial" w:cs="Arial"/>
          <w:lang w:val="fr-FR"/>
        </w:rPr>
        <w:t>éducation</w:t>
      </w:r>
      <w:r w:rsidR="00196068" w:rsidRPr="00153871">
        <w:rPr>
          <w:rFonts w:ascii="Arial" w:hAnsi="Arial" w:cs="Arial"/>
          <w:lang w:val="fr-FR"/>
        </w:rPr>
        <w:t xml:space="preserve"> pour tous, sans discrimination dans la constitution</w:t>
      </w:r>
      <w:r w:rsidR="001F7BE3" w:rsidRPr="00153871">
        <w:rPr>
          <w:rFonts w:ascii="Arial" w:hAnsi="Arial" w:cs="Arial"/>
          <w:lang w:val="fr-FR"/>
        </w:rPr>
        <w:t>.</w:t>
      </w:r>
    </w:p>
    <w:p w14:paraId="7C3829F9" w14:textId="77777777" w:rsidR="00BF0FD4" w:rsidRPr="0050106E" w:rsidRDefault="00BF0FD4" w:rsidP="00660E2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1AF41CD" w14:textId="51885C51" w:rsidR="006D696D" w:rsidRPr="00D623FB" w:rsidRDefault="006D696D" w:rsidP="00660E22">
      <w:pPr>
        <w:pStyle w:val="NormalWeb"/>
        <w:spacing w:before="0" w:beforeAutospacing="0" w:after="0" w:afterAutospacing="0" w:line="276" w:lineRule="auto"/>
        <w:jc w:val="both"/>
        <w:rPr>
          <w:rFonts w:ascii="Arial" w:eastAsia="Arial Unicode MS" w:hAnsi="Arial" w:cs="Arial"/>
          <w:lang w:eastAsia="en-US"/>
        </w:rPr>
      </w:pPr>
      <w:r w:rsidRPr="00D623FB">
        <w:rPr>
          <w:rFonts w:ascii="Arial" w:eastAsia="Arial Unicode MS" w:hAnsi="Arial" w:cs="Arial"/>
          <w:lang w:eastAsia="en-US"/>
        </w:rPr>
        <w:t xml:space="preserve">Pour </w:t>
      </w:r>
      <w:r w:rsidR="00B87BE6" w:rsidRPr="00D623FB">
        <w:rPr>
          <w:rFonts w:ascii="Arial" w:eastAsia="Arial Unicode MS" w:hAnsi="Arial" w:cs="Arial"/>
          <w:lang w:eastAsia="en-US"/>
        </w:rPr>
        <w:t>conclure</w:t>
      </w:r>
      <w:r w:rsidRPr="00D623FB">
        <w:rPr>
          <w:rFonts w:ascii="Arial" w:eastAsia="Arial Unicode MS" w:hAnsi="Arial" w:cs="Arial"/>
          <w:lang w:eastAsia="en-US"/>
        </w:rPr>
        <w:t xml:space="preserve">, la Côte d'Ivoire souhaite plein succès </w:t>
      </w:r>
      <w:r w:rsidR="00D115FD" w:rsidRPr="00D623FB">
        <w:rPr>
          <w:rFonts w:ascii="Arial" w:eastAsia="Arial Unicode MS" w:hAnsi="Arial" w:cs="Arial"/>
          <w:lang w:eastAsia="en-US"/>
        </w:rPr>
        <w:t>au Liban</w:t>
      </w:r>
      <w:r w:rsidR="00196068">
        <w:rPr>
          <w:rFonts w:ascii="Arial" w:eastAsia="Arial Unicode MS" w:hAnsi="Arial" w:cs="Arial"/>
          <w:lang w:eastAsia="en-US"/>
        </w:rPr>
        <w:t>.</w:t>
      </w:r>
    </w:p>
    <w:p w14:paraId="0B7C1132" w14:textId="77777777" w:rsidR="00BF0FD4" w:rsidRPr="00D623FB" w:rsidRDefault="00BF0FD4" w:rsidP="00660E22">
      <w:pPr>
        <w:pStyle w:val="NormalWeb"/>
        <w:spacing w:before="0" w:beforeAutospacing="0" w:after="0" w:afterAutospacing="0" w:line="276" w:lineRule="auto"/>
        <w:jc w:val="both"/>
        <w:rPr>
          <w:rFonts w:ascii="Arial" w:eastAsia="Arial Unicode MS" w:hAnsi="Arial" w:cs="Arial"/>
          <w:lang w:eastAsia="en-US"/>
        </w:rPr>
      </w:pPr>
    </w:p>
    <w:p w14:paraId="31AC55B9" w14:textId="77777777" w:rsidR="006D696D" w:rsidRPr="00D623FB" w:rsidRDefault="006D696D" w:rsidP="00660E22">
      <w:pPr>
        <w:pStyle w:val="NormalWeb"/>
        <w:spacing w:before="0" w:beforeAutospacing="0" w:after="0" w:afterAutospacing="0" w:line="276" w:lineRule="auto"/>
        <w:jc w:val="both"/>
        <w:rPr>
          <w:rFonts w:ascii="Arial" w:eastAsia="Arial Unicode MS" w:hAnsi="Arial" w:cs="Arial"/>
          <w:lang w:eastAsia="en-US"/>
        </w:rPr>
      </w:pPr>
      <w:r w:rsidRPr="00D623FB">
        <w:rPr>
          <w:rFonts w:ascii="Arial" w:eastAsia="Arial Unicode MS" w:hAnsi="Arial" w:cs="Arial"/>
          <w:lang w:eastAsia="en-US"/>
        </w:rPr>
        <w:t>Je vous remercie.</w:t>
      </w:r>
    </w:p>
    <w:p w14:paraId="3B617AA4" w14:textId="77777777" w:rsidR="006D696D" w:rsidRDefault="006D696D">
      <w:pPr>
        <w:rPr>
          <w:rFonts w:ascii="Arial" w:hAnsi="Arial" w:cs="Arial"/>
          <w:sz w:val="28"/>
          <w:szCs w:val="28"/>
        </w:rPr>
      </w:pPr>
    </w:p>
    <w:p w14:paraId="25AAB6A7" w14:textId="77777777" w:rsidR="00660E22" w:rsidRPr="00660E22" w:rsidRDefault="00660E22">
      <w:pPr>
        <w:rPr>
          <w:rFonts w:ascii="Arial" w:hAnsi="Arial" w:cs="Arial"/>
          <w:sz w:val="28"/>
          <w:szCs w:val="28"/>
        </w:rPr>
      </w:pPr>
    </w:p>
    <w:sectPr w:rsidR="00660E22" w:rsidRPr="0066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566AB"/>
    <w:multiLevelType w:val="hybridMultilevel"/>
    <w:tmpl w:val="882686A8"/>
    <w:lvl w:ilvl="0" w:tplc="83B65720">
      <w:start w:val="1"/>
      <w:numFmt w:val="decimal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6D"/>
    <w:rsid w:val="00035B9E"/>
    <w:rsid w:val="00054800"/>
    <w:rsid w:val="000851A8"/>
    <w:rsid w:val="00090E2A"/>
    <w:rsid w:val="00153871"/>
    <w:rsid w:val="00163930"/>
    <w:rsid w:val="00165B68"/>
    <w:rsid w:val="00196068"/>
    <w:rsid w:val="001B5EC8"/>
    <w:rsid w:val="001C0AF0"/>
    <w:rsid w:val="001F7BE3"/>
    <w:rsid w:val="00214040"/>
    <w:rsid w:val="00216542"/>
    <w:rsid w:val="002A4C28"/>
    <w:rsid w:val="00327175"/>
    <w:rsid w:val="0044199C"/>
    <w:rsid w:val="00446A89"/>
    <w:rsid w:val="00485300"/>
    <w:rsid w:val="004E395D"/>
    <w:rsid w:val="0050106E"/>
    <w:rsid w:val="00541E4D"/>
    <w:rsid w:val="00580872"/>
    <w:rsid w:val="00603188"/>
    <w:rsid w:val="00660E22"/>
    <w:rsid w:val="00686293"/>
    <w:rsid w:val="006D696D"/>
    <w:rsid w:val="007E5A6D"/>
    <w:rsid w:val="00853DBD"/>
    <w:rsid w:val="009A15E9"/>
    <w:rsid w:val="009F7A05"/>
    <w:rsid w:val="00A01889"/>
    <w:rsid w:val="00A2507D"/>
    <w:rsid w:val="00A621D0"/>
    <w:rsid w:val="00B117DF"/>
    <w:rsid w:val="00B87BE6"/>
    <w:rsid w:val="00BF0FD4"/>
    <w:rsid w:val="00C54550"/>
    <w:rsid w:val="00C63FBD"/>
    <w:rsid w:val="00CB3D43"/>
    <w:rsid w:val="00D115FD"/>
    <w:rsid w:val="00D623FB"/>
    <w:rsid w:val="00E2546A"/>
    <w:rsid w:val="00EA06B7"/>
    <w:rsid w:val="00ED09E3"/>
    <w:rsid w:val="00EE1003"/>
    <w:rsid w:val="00F33C53"/>
    <w:rsid w:val="00F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EE8F7"/>
  <w15:chartTrackingRefBased/>
  <w15:docId w15:val="{DF9AA136-D670-4B3C-80D6-823B8756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6D"/>
    <w:rPr>
      <w:rFonts w:ascii="Times New Roman" w:eastAsia="Arial Unicode MS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96D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Aucun">
    <w:name w:val="Aucun"/>
    <w:rsid w:val="006D696D"/>
    <w:rPr>
      <w:lang w:val="fr-FR"/>
    </w:rPr>
  </w:style>
  <w:style w:type="paragraph" w:styleId="Paragraphedeliste">
    <w:name w:val="List Paragraph"/>
    <w:basedOn w:val="Normal"/>
    <w:uiPriority w:val="34"/>
    <w:qFormat/>
    <w:rsid w:val="001538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18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1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E028E-56A3-4EAF-ACEA-B9D9D14B25D2}"/>
</file>

<file path=customXml/itemProps2.xml><?xml version="1.0" encoding="utf-8"?>
<ds:datastoreItem xmlns:ds="http://schemas.openxmlformats.org/officeDocument/2006/customXml" ds:itemID="{ED252961-AE77-49A0-8015-EB8DAA9C04A8}"/>
</file>

<file path=customXml/itemProps3.xml><?xml version="1.0" encoding="utf-8"?>
<ds:datastoreItem xmlns:ds="http://schemas.openxmlformats.org/officeDocument/2006/customXml" ds:itemID="{F8A3A512-57B9-4884-BAE0-09CD8FEB718A}"/>
</file>

<file path=customXml/itemProps4.xml><?xml version="1.0" encoding="utf-8"?>
<ds:datastoreItem xmlns:ds="http://schemas.openxmlformats.org/officeDocument/2006/customXml" ds:itemID="{485EA472-1BAD-4449-BA64-82DCCC184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YEBOUA Kouassi Martin</dc:creator>
  <cp:keywords/>
  <dc:description/>
  <cp:lastModifiedBy>FRANCOIS KOUAME</cp:lastModifiedBy>
  <cp:revision>5</cp:revision>
  <cp:lastPrinted>2021-01-14T09:21:00Z</cp:lastPrinted>
  <dcterms:created xsi:type="dcterms:W3CDTF">2021-01-15T09:45:00Z</dcterms:created>
  <dcterms:modified xsi:type="dcterms:W3CDTF">2021-01-15T14:06:00Z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