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B5299" w14:textId="77777777" w:rsidR="00C01918" w:rsidRPr="00AF6557" w:rsidRDefault="004B74FD" w:rsidP="003A35EE">
      <w:pPr>
        <w:spacing w:after="0"/>
        <w:jc w:val="center"/>
        <w:rPr>
          <w:sz w:val="26"/>
          <w:szCs w:val="26"/>
        </w:rPr>
      </w:pPr>
      <w:r>
        <w:rPr>
          <w:sz w:val="26"/>
          <w:szCs w:val="26"/>
        </w:rPr>
        <w:pict w14:anchorId="1D1B5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0.5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14:paraId="6C8CA400" w14:textId="77777777" w:rsidR="004A76A1" w:rsidRPr="00AF6557" w:rsidRDefault="00C01918" w:rsidP="001B1557">
      <w:pPr>
        <w:spacing w:line="240"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1B1557">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14:paraId="6A7C8DD5"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14:paraId="475A0BB4" w14:textId="118A2CF4"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w:t>
      </w:r>
      <w:r w:rsidR="00D52DD0">
        <w:rPr>
          <w:rFonts w:ascii="Times New Roman" w:hAnsi="Times New Roman" w:cs="Times New Roman"/>
          <w:sz w:val="26"/>
          <w:szCs w:val="26"/>
        </w:rPr>
        <w:t>7</w:t>
      </w:r>
      <w:r w:rsidR="00AF7D26" w:rsidRPr="00AF7D26">
        <w:rPr>
          <w:rFonts w:ascii="Times New Roman" w:hAnsi="Times New Roman" w:cs="Times New Roman"/>
          <w:sz w:val="26"/>
          <w:szCs w:val="26"/>
          <w:vertAlign w:val="superscript"/>
        </w:rPr>
        <w:t>TH</w:t>
      </w:r>
      <w:r w:rsidR="00AF7D26">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14:paraId="647FE4BC" w14:textId="0C33BB72"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D52DD0">
        <w:rPr>
          <w:rFonts w:ascii="Times New Roman" w:hAnsi="Times New Roman" w:cs="Times New Roman"/>
          <w:sz w:val="26"/>
          <w:szCs w:val="26"/>
        </w:rPr>
        <w:t>NEPAL</w:t>
      </w:r>
    </w:p>
    <w:p w14:paraId="1976F32A" w14:textId="45224503" w:rsidR="009E533B" w:rsidRPr="00AF6557" w:rsidRDefault="00D52DD0" w:rsidP="00F9004C">
      <w:pPr>
        <w:spacing w:after="0" w:line="480" w:lineRule="auto"/>
        <w:jc w:val="both"/>
        <w:rPr>
          <w:rFonts w:ascii="Times New Roman" w:hAnsi="Times New Roman" w:cs="Times New Roman"/>
          <w:sz w:val="26"/>
          <w:szCs w:val="26"/>
        </w:rPr>
      </w:pPr>
      <w:r>
        <w:rPr>
          <w:rFonts w:ascii="Times New Roman" w:hAnsi="Times New Roman" w:cs="Times New Roman"/>
          <w:sz w:val="26"/>
          <w:szCs w:val="26"/>
        </w:rPr>
        <w:t>21</w:t>
      </w:r>
      <w:r w:rsidRPr="00D52DD0">
        <w:rPr>
          <w:rFonts w:ascii="Times New Roman" w:hAnsi="Times New Roman" w:cs="Times New Roman"/>
          <w:sz w:val="26"/>
          <w:szCs w:val="26"/>
          <w:vertAlign w:val="superscript"/>
        </w:rPr>
        <w:t>ST</w:t>
      </w:r>
      <w:r>
        <w:rPr>
          <w:rFonts w:ascii="Times New Roman" w:hAnsi="Times New Roman" w:cs="Times New Roman"/>
          <w:sz w:val="26"/>
          <w:szCs w:val="26"/>
        </w:rPr>
        <w:t xml:space="preserve"> JANUARY</w:t>
      </w:r>
      <w:r w:rsidR="004A76A1" w:rsidRPr="00AF6557">
        <w:rPr>
          <w:rFonts w:ascii="Times New Roman" w:hAnsi="Times New Roman" w:cs="Times New Roman"/>
          <w:sz w:val="26"/>
          <w:szCs w:val="26"/>
        </w:rPr>
        <w:t>, 20</w:t>
      </w:r>
      <w:r w:rsidR="009E533B">
        <w:rPr>
          <w:rFonts w:ascii="Times New Roman" w:hAnsi="Times New Roman" w:cs="Times New Roman"/>
          <w:sz w:val="26"/>
          <w:szCs w:val="26"/>
        </w:rPr>
        <w:t>2</w:t>
      </w:r>
      <w:r>
        <w:rPr>
          <w:rFonts w:ascii="Times New Roman" w:hAnsi="Times New Roman" w:cs="Times New Roman"/>
          <w:sz w:val="26"/>
          <w:szCs w:val="26"/>
        </w:rPr>
        <w:t>1</w:t>
      </w:r>
    </w:p>
    <w:p w14:paraId="035B5732" w14:textId="77777777" w:rsidR="001B1557" w:rsidRDefault="004A76A1" w:rsidP="001B1557">
      <w:pPr>
        <w:spacing w:line="24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14:paraId="622CD0D6" w14:textId="3EA3E23E" w:rsidR="004A76A1" w:rsidRPr="00AF6557" w:rsidRDefault="00AF7D26" w:rsidP="001B1557">
      <w:pPr>
        <w:spacing w:line="360" w:lineRule="auto"/>
        <w:rPr>
          <w:rFonts w:ascii="Times New Roman" w:hAnsi="Times New Roman" w:cs="Times New Roman"/>
          <w:b/>
          <w:sz w:val="26"/>
          <w:szCs w:val="26"/>
        </w:rPr>
      </w:pPr>
      <w:r>
        <w:rPr>
          <w:rFonts w:ascii="Times New Roman" w:hAnsi="Times New Roman" w:cs="Times New Roman"/>
          <w:b/>
          <w:sz w:val="26"/>
          <w:szCs w:val="26"/>
        </w:rPr>
        <w:t>M</w:t>
      </w:r>
      <w:r w:rsidR="0029552E">
        <w:rPr>
          <w:rFonts w:ascii="Times New Roman" w:hAnsi="Times New Roman" w:cs="Times New Roman"/>
          <w:b/>
          <w:sz w:val="26"/>
          <w:szCs w:val="26"/>
        </w:rPr>
        <w:t xml:space="preserve">adam </w:t>
      </w:r>
      <w:r w:rsidR="004B74FD">
        <w:rPr>
          <w:rFonts w:ascii="Times New Roman" w:hAnsi="Times New Roman" w:cs="Times New Roman"/>
          <w:b/>
          <w:sz w:val="26"/>
          <w:szCs w:val="26"/>
        </w:rPr>
        <w:t xml:space="preserve">Vice </w:t>
      </w:r>
      <w:r w:rsidR="004A76A1" w:rsidRPr="00AF6557">
        <w:rPr>
          <w:rFonts w:ascii="Times New Roman" w:hAnsi="Times New Roman" w:cs="Times New Roman"/>
          <w:b/>
          <w:sz w:val="26"/>
          <w:szCs w:val="26"/>
        </w:rPr>
        <w:t>President</w:t>
      </w:r>
      <w:r w:rsidR="00F506A1">
        <w:rPr>
          <w:rFonts w:ascii="Times New Roman" w:hAnsi="Times New Roman" w:cs="Times New Roman"/>
          <w:sz w:val="26"/>
          <w:szCs w:val="26"/>
        </w:rPr>
        <w:t>,</w:t>
      </w:r>
    </w:p>
    <w:p w14:paraId="6C547A01" w14:textId="4CC00F94" w:rsidR="004A76A1" w:rsidRPr="00AF6557" w:rsidRDefault="009A46F9"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Nigeria </w:t>
      </w:r>
      <w:r w:rsidR="00542134">
        <w:rPr>
          <w:rFonts w:ascii="Times New Roman" w:hAnsi="Times New Roman" w:cs="Times New Roman"/>
          <w:sz w:val="26"/>
          <w:szCs w:val="26"/>
        </w:rPr>
        <w:t xml:space="preserve">welcomes the delegation of </w:t>
      </w:r>
      <w:r w:rsidR="0029552E">
        <w:rPr>
          <w:rFonts w:ascii="Times New Roman" w:hAnsi="Times New Roman" w:cs="Times New Roman"/>
          <w:sz w:val="26"/>
          <w:szCs w:val="26"/>
        </w:rPr>
        <w:t xml:space="preserve">the </w:t>
      </w:r>
      <w:r w:rsidR="0014724F">
        <w:rPr>
          <w:rFonts w:ascii="Times New Roman" w:hAnsi="Times New Roman" w:cs="Times New Roman"/>
          <w:sz w:val="26"/>
          <w:szCs w:val="26"/>
        </w:rPr>
        <w:t xml:space="preserve">Federal Democratic </w:t>
      </w:r>
      <w:r w:rsidR="0029552E">
        <w:rPr>
          <w:rFonts w:ascii="Times New Roman" w:hAnsi="Times New Roman" w:cs="Times New Roman"/>
          <w:sz w:val="26"/>
          <w:szCs w:val="26"/>
        </w:rPr>
        <w:t xml:space="preserve">Republic of </w:t>
      </w:r>
      <w:r w:rsidR="0014724F">
        <w:rPr>
          <w:rFonts w:ascii="Times New Roman" w:hAnsi="Times New Roman" w:cs="Times New Roman"/>
          <w:sz w:val="26"/>
          <w:szCs w:val="26"/>
        </w:rPr>
        <w:t xml:space="preserve">Nepal </w:t>
      </w:r>
      <w:r w:rsidR="00452CE6">
        <w:rPr>
          <w:rFonts w:ascii="Times New Roman" w:hAnsi="Times New Roman" w:cs="Times New Roman"/>
          <w:sz w:val="26"/>
          <w:szCs w:val="26"/>
        </w:rPr>
        <w:t xml:space="preserve">to the presentation of the country’s Third Cycle UPR National Report. We commend the Government of </w:t>
      </w:r>
      <w:r w:rsidR="0014724F">
        <w:rPr>
          <w:rFonts w:ascii="Times New Roman" w:hAnsi="Times New Roman" w:cs="Times New Roman"/>
          <w:sz w:val="26"/>
          <w:szCs w:val="26"/>
        </w:rPr>
        <w:t xml:space="preserve">Nepal </w:t>
      </w:r>
      <w:r w:rsidR="00452CE6">
        <w:rPr>
          <w:rFonts w:ascii="Times New Roman" w:hAnsi="Times New Roman" w:cs="Times New Roman"/>
          <w:sz w:val="26"/>
          <w:szCs w:val="26"/>
        </w:rPr>
        <w:t xml:space="preserve">for its </w:t>
      </w:r>
      <w:r w:rsidR="0014724F">
        <w:rPr>
          <w:rFonts w:ascii="Times New Roman" w:hAnsi="Times New Roman" w:cs="Times New Roman"/>
          <w:sz w:val="26"/>
          <w:szCs w:val="26"/>
        </w:rPr>
        <w:t xml:space="preserve">cooperation and </w:t>
      </w:r>
      <w:r w:rsidR="00452CE6">
        <w:rPr>
          <w:rFonts w:ascii="Times New Roman" w:hAnsi="Times New Roman" w:cs="Times New Roman"/>
          <w:sz w:val="26"/>
          <w:szCs w:val="26"/>
        </w:rPr>
        <w:t xml:space="preserve">commitment to the UPR process, and </w:t>
      </w:r>
      <w:r w:rsidR="00B22F1F">
        <w:rPr>
          <w:rFonts w:ascii="Times New Roman" w:hAnsi="Times New Roman" w:cs="Times New Roman"/>
          <w:sz w:val="26"/>
          <w:szCs w:val="26"/>
        </w:rPr>
        <w:t xml:space="preserve">its </w:t>
      </w:r>
      <w:r w:rsidR="00452CE6">
        <w:rPr>
          <w:rFonts w:ascii="Times New Roman" w:hAnsi="Times New Roman" w:cs="Times New Roman"/>
          <w:sz w:val="26"/>
          <w:szCs w:val="26"/>
        </w:rPr>
        <w:t xml:space="preserve">efforts in implementing </w:t>
      </w:r>
      <w:r w:rsidR="0014724F">
        <w:rPr>
          <w:rFonts w:ascii="Times New Roman" w:hAnsi="Times New Roman" w:cs="Times New Roman"/>
          <w:sz w:val="26"/>
          <w:szCs w:val="26"/>
        </w:rPr>
        <w:t xml:space="preserve">previous </w:t>
      </w:r>
      <w:r w:rsidR="00452CE6">
        <w:rPr>
          <w:rFonts w:ascii="Times New Roman" w:hAnsi="Times New Roman" w:cs="Times New Roman"/>
          <w:sz w:val="26"/>
          <w:szCs w:val="26"/>
        </w:rPr>
        <w:t>recommendations</w:t>
      </w:r>
      <w:r w:rsidR="0014724F">
        <w:rPr>
          <w:rFonts w:ascii="Times New Roman" w:hAnsi="Times New Roman" w:cs="Times New Roman"/>
          <w:sz w:val="26"/>
          <w:szCs w:val="26"/>
        </w:rPr>
        <w:t>.</w:t>
      </w:r>
      <w:r w:rsidR="00C366E5">
        <w:rPr>
          <w:rFonts w:ascii="Times New Roman" w:hAnsi="Times New Roman" w:cs="Times New Roman"/>
          <w:sz w:val="26"/>
          <w:szCs w:val="26"/>
        </w:rPr>
        <w:t xml:space="preserve"> </w:t>
      </w:r>
      <w:r w:rsidR="00DE78D1">
        <w:rPr>
          <w:rFonts w:ascii="Times New Roman" w:hAnsi="Times New Roman" w:cs="Times New Roman"/>
          <w:sz w:val="26"/>
          <w:szCs w:val="26"/>
        </w:rPr>
        <w:t xml:space="preserve"> </w:t>
      </w:r>
      <w:r w:rsidR="004A76A1" w:rsidRPr="00AF6557">
        <w:rPr>
          <w:rFonts w:ascii="Times New Roman" w:hAnsi="Times New Roman" w:cs="Times New Roman"/>
          <w:sz w:val="26"/>
          <w:szCs w:val="26"/>
        </w:rPr>
        <w:t xml:space="preserve"> </w:t>
      </w:r>
    </w:p>
    <w:p w14:paraId="7FD97783" w14:textId="2D07C630"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14724F">
        <w:rPr>
          <w:rFonts w:ascii="Times New Roman" w:hAnsi="Times New Roman" w:cs="Times New Roman"/>
          <w:sz w:val="26"/>
          <w:szCs w:val="26"/>
        </w:rPr>
        <w:t xml:space="preserve">We laud the Government of Nepal for its efforts in combatting human trafficking, </w:t>
      </w:r>
      <w:r w:rsidR="00CC6831">
        <w:rPr>
          <w:rFonts w:ascii="Times New Roman" w:hAnsi="Times New Roman" w:cs="Times New Roman"/>
          <w:sz w:val="26"/>
          <w:szCs w:val="26"/>
        </w:rPr>
        <w:t>gender-based</w:t>
      </w:r>
      <w:r w:rsidR="0014724F">
        <w:rPr>
          <w:rFonts w:ascii="Times New Roman" w:hAnsi="Times New Roman" w:cs="Times New Roman"/>
          <w:sz w:val="26"/>
          <w:szCs w:val="26"/>
        </w:rPr>
        <w:t xml:space="preserve"> violence</w:t>
      </w:r>
      <w:r w:rsidR="00CC6831">
        <w:rPr>
          <w:rFonts w:ascii="Times New Roman" w:hAnsi="Times New Roman" w:cs="Times New Roman"/>
          <w:sz w:val="26"/>
          <w:szCs w:val="26"/>
        </w:rPr>
        <w:t xml:space="preserve">, and the protection of the rights of migrants, as well as victims of human trafficking. We take positive note of the Government efforts in ensuring economic, social and cultural rights, especially measures being adopted with a view to ensure poverty reduction. </w:t>
      </w:r>
      <w:r w:rsidRPr="00AF6557">
        <w:rPr>
          <w:rFonts w:ascii="Times New Roman" w:hAnsi="Times New Roman" w:cs="Times New Roman"/>
          <w:sz w:val="26"/>
          <w:szCs w:val="26"/>
        </w:rPr>
        <w:t xml:space="preserve">  </w:t>
      </w:r>
    </w:p>
    <w:p w14:paraId="54CAE63B" w14:textId="47D3A445"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452CE6">
        <w:rPr>
          <w:rFonts w:ascii="Times New Roman" w:hAnsi="Times New Roman" w:cs="Times New Roman"/>
          <w:sz w:val="26"/>
          <w:szCs w:val="26"/>
        </w:rPr>
        <w:t xml:space="preserve">In the spirit of constructive </w:t>
      </w:r>
      <w:r w:rsidR="00CC6831">
        <w:rPr>
          <w:rFonts w:ascii="Times New Roman" w:hAnsi="Times New Roman" w:cs="Times New Roman"/>
          <w:sz w:val="26"/>
          <w:szCs w:val="26"/>
        </w:rPr>
        <w:t>engagement</w:t>
      </w:r>
      <w:r w:rsidR="00452CE6">
        <w:rPr>
          <w:rFonts w:ascii="Times New Roman" w:hAnsi="Times New Roman" w:cs="Times New Roman"/>
          <w:sz w:val="26"/>
          <w:szCs w:val="26"/>
        </w:rPr>
        <w:t xml:space="preserve">, Nigeria recommends the following to </w:t>
      </w:r>
      <w:r w:rsidR="00CC6831">
        <w:rPr>
          <w:rFonts w:ascii="Times New Roman" w:hAnsi="Times New Roman" w:cs="Times New Roman"/>
          <w:sz w:val="26"/>
          <w:szCs w:val="26"/>
        </w:rPr>
        <w:t>Nepal</w:t>
      </w:r>
      <w:r w:rsidR="003E23CE">
        <w:rPr>
          <w:rFonts w:ascii="Times New Roman" w:hAnsi="Times New Roman" w:cs="Times New Roman"/>
          <w:sz w:val="26"/>
          <w:szCs w:val="26"/>
        </w:rPr>
        <w:t>:</w:t>
      </w:r>
    </w:p>
    <w:p w14:paraId="06EF5934" w14:textId="3B921FC7" w:rsidR="004A76A1" w:rsidRPr="00AF6557" w:rsidRDefault="00452CE6"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Scale up efforts in </w:t>
      </w:r>
      <w:r w:rsidR="001A7620">
        <w:rPr>
          <w:rFonts w:ascii="Times New Roman" w:hAnsi="Times New Roman" w:cs="Times New Roman"/>
          <w:sz w:val="26"/>
          <w:szCs w:val="26"/>
        </w:rPr>
        <w:t xml:space="preserve">combatting human trafficking, and protecting the rights of victims, as well as </w:t>
      </w:r>
      <w:r>
        <w:rPr>
          <w:rFonts w:ascii="Times New Roman" w:hAnsi="Times New Roman" w:cs="Times New Roman"/>
          <w:sz w:val="26"/>
          <w:szCs w:val="26"/>
        </w:rPr>
        <w:t>the rights of migrant</w:t>
      </w:r>
      <w:r w:rsidR="001A7620">
        <w:rPr>
          <w:rFonts w:ascii="Times New Roman" w:hAnsi="Times New Roman" w:cs="Times New Roman"/>
          <w:sz w:val="26"/>
          <w:szCs w:val="26"/>
        </w:rPr>
        <w:t>s</w:t>
      </w:r>
      <w:r w:rsidR="00913A40">
        <w:rPr>
          <w:rFonts w:ascii="Times New Roman" w:hAnsi="Times New Roman" w:cs="Times New Roman"/>
          <w:sz w:val="26"/>
          <w:szCs w:val="26"/>
        </w:rPr>
        <w:t xml:space="preserve">; </w:t>
      </w:r>
      <w:r w:rsidR="00DC0224">
        <w:rPr>
          <w:rFonts w:ascii="Times New Roman" w:hAnsi="Times New Roman" w:cs="Times New Roman"/>
          <w:sz w:val="26"/>
          <w:szCs w:val="26"/>
        </w:rPr>
        <w:t>and</w:t>
      </w:r>
      <w:r w:rsidR="004A76A1" w:rsidRPr="00AF6557">
        <w:rPr>
          <w:rFonts w:ascii="Times New Roman" w:hAnsi="Times New Roman" w:cs="Times New Roman"/>
          <w:sz w:val="26"/>
          <w:szCs w:val="26"/>
        </w:rPr>
        <w:t xml:space="preserve">  </w:t>
      </w:r>
    </w:p>
    <w:p w14:paraId="273DC55B" w14:textId="5CA1107A" w:rsidR="004A76A1" w:rsidRPr="00AF6557" w:rsidRDefault="001A7620"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Continue efforts in ensuring access to justice, </w:t>
      </w:r>
      <w:r w:rsidR="009834DF">
        <w:rPr>
          <w:rFonts w:ascii="Times New Roman" w:hAnsi="Times New Roman" w:cs="Times New Roman"/>
          <w:sz w:val="26"/>
          <w:szCs w:val="26"/>
        </w:rPr>
        <w:t xml:space="preserve">poverty reduction, and the </w:t>
      </w:r>
      <w:r>
        <w:rPr>
          <w:rFonts w:ascii="Times New Roman" w:hAnsi="Times New Roman" w:cs="Times New Roman"/>
          <w:sz w:val="26"/>
          <w:szCs w:val="26"/>
        </w:rPr>
        <w:t>protection of the rights of persons in vulnerable situations.</w:t>
      </w:r>
    </w:p>
    <w:p w14:paraId="07C90702" w14:textId="50EF3D22"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366345">
        <w:rPr>
          <w:rFonts w:ascii="Times New Roman" w:hAnsi="Times New Roman" w:cs="Times New Roman"/>
          <w:sz w:val="26"/>
          <w:szCs w:val="26"/>
        </w:rPr>
        <w:t>In conclusion</w:t>
      </w:r>
      <w:r w:rsidRPr="00AF6557">
        <w:rPr>
          <w:rFonts w:ascii="Times New Roman" w:hAnsi="Times New Roman" w:cs="Times New Roman"/>
          <w:sz w:val="26"/>
          <w:szCs w:val="26"/>
        </w:rPr>
        <w:t xml:space="preserve">, we wish </w:t>
      </w:r>
      <w:r w:rsidR="009834DF">
        <w:rPr>
          <w:rFonts w:ascii="Times New Roman" w:hAnsi="Times New Roman" w:cs="Times New Roman"/>
          <w:sz w:val="26"/>
          <w:szCs w:val="26"/>
        </w:rPr>
        <w:t xml:space="preserve">Nepal </w:t>
      </w:r>
      <w:r w:rsidR="00452CE6">
        <w:rPr>
          <w:rFonts w:ascii="Times New Roman" w:hAnsi="Times New Roman" w:cs="Times New Roman"/>
          <w:sz w:val="26"/>
          <w:szCs w:val="26"/>
        </w:rPr>
        <w:t xml:space="preserve">a very </w:t>
      </w:r>
      <w:r w:rsidR="00C366E5">
        <w:rPr>
          <w:rFonts w:ascii="Times New Roman" w:hAnsi="Times New Roman" w:cs="Times New Roman"/>
          <w:sz w:val="26"/>
          <w:szCs w:val="26"/>
        </w:rPr>
        <w:t>success</w:t>
      </w:r>
      <w:r w:rsidR="00452CE6">
        <w:rPr>
          <w:rFonts w:ascii="Times New Roman" w:hAnsi="Times New Roman" w:cs="Times New Roman"/>
          <w:sz w:val="26"/>
          <w:szCs w:val="26"/>
        </w:rPr>
        <w:t xml:space="preserve">ful review </w:t>
      </w:r>
      <w:r w:rsidR="00A3068D">
        <w:rPr>
          <w:rFonts w:ascii="Times New Roman" w:hAnsi="Times New Roman" w:cs="Times New Roman"/>
          <w:sz w:val="26"/>
          <w:szCs w:val="26"/>
        </w:rPr>
        <w:t>process.</w:t>
      </w:r>
    </w:p>
    <w:p w14:paraId="461E8E20" w14:textId="7C94EA3B" w:rsidR="004A76A1" w:rsidRPr="00AF6557" w:rsidRDefault="00746EB7"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I thank you</w:t>
      </w:r>
      <w:r w:rsidR="001A7620">
        <w:rPr>
          <w:rFonts w:ascii="Times New Roman" w:hAnsi="Times New Roman" w:cs="Times New Roman"/>
          <w:sz w:val="26"/>
          <w:szCs w:val="26"/>
        </w:rPr>
        <w:t>.</w:t>
      </w:r>
    </w:p>
    <w:p w14:paraId="1D3F3685" w14:textId="77777777"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2"/>
    <w:rsid w:val="00025942"/>
    <w:rsid w:val="000546B3"/>
    <w:rsid w:val="000E5E8A"/>
    <w:rsid w:val="000F7468"/>
    <w:rsid w:val="0014724F"/>
    <w:rsid w:val="001775AE"/>
    <w:rsid w:val="001A7620"/>
    <w:rsid w:val="001B1557"/>
    <w:rsid w:val="001F2572"/>
    <w:rsid w:val="0024760C"/>
    <w:rsid w:val="0029552E"/>
    <w:rsid w:val="00366345"/>
    <w:rsid w:val="003938D5"/>
    <w:rsid w:val="003A35EE"/>
    <w:rsid w:val="003A4E7D"/>
    <w:rsid w:val="003E0660"/>
    <w:rsid w:val="003E23CE"/>
    <w:rsid w:val="003F15E1"/>
    <w:rsid w:val="00452CE6"/>
    <w:rsid w:val="00467F7C"/>
    <w:rsid w:val="004A76A1"/>
    <w:rsid w:val="004B74FD"/>
    <w:rsid w:val="00542134"/>
    <w:rsid w:val="00543E12"/>
    <w:rsid w:val="00553379"/>
    <w:rsid w:val="00561E15"/>
    <w:rsid w:val="00575E8E"/>
    <w:rsid w:val="005A5273"/>
    <w:rsid w:val="0071522E"/>
    <w:rsid w:val="00727B6D"/>
    <w:rsid w:val="00746EB7"/>
    <w:rsid w:val="007554FA"/>
    <w:rsid w:val="007874A4"/>
    <w:rsid w:val="00815A8C"/>
    <w:rsid w:val="00840E90"/>
    <w:rsid w:val="00855EFF"/>
    <w:rsid w:val="0089726C"/>
    <w:rsid w:val="00913A40"/>
    <w:rsid w:val="00981B5A"/>
    <w:rsid w:val="009834DF"/>
    <w:rsid w:val="009A46F9"/>
    <w:rsid w:val="009E533B"/>
    <w:rsid w:val="00A3068D"/>
    <w:rsid w:val="00A57EF4"/>
    <w:rsid w:val="00AD53E1"/>
    <w:rsid w:val="00AF6557"/>
    <w:rsid w:val="00AF7D26"/>
    <w:rsid w:val="00B22F1F"/>
    <w:rsid w:val="00B275F6"/>
    <w:rsid w:val="00B452F3"/>
    <w:rsid w:val="00B56E91"/>
    <w:rsid w:val="00C01918"/>
    <w:rsid w:val="00C02780"/>
    <w:rsid w:val="00C366E5"/>
    <w:rsid w:val="00C51631"/>
    <w:rsid w:val="00C76CB9"/>
    <w:rsid w:val="00CC6831"/>
    <w:rsid w:val="00D0357B"/>
    <w:rsid w:val="00D057A2"/>
    <w:rsid w:val="00D52DD0"/>
    <w:rsid w:val="00D55A98"/>
    <w:rsid w:val="00DC0224"/>
    <w:rsid w:val="00DD04C4"/>
    <w:rsid w:val="00DE5EA1"/>
    <w:rsid w:val="00DE78D1"/>
    <w:rsid w:val="00E171B0"/>
    <w:rsid w:val="00EE3B91"/>
    <w:rsid w:val="00F506A1"/>
    <w:rsid w:val="00F9004C"/>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46AF8C"/>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7A124-C1A7-49EE-92E2-D59463C4744B}"/>
</file>

<file path=customXml/itemProps2.xml><?xml version="1.0" encoding="utf-8"?>
<ds:datastoreItem xmlns:ds="http://schemas.openxmlformats.org/officeDocument/2006/customXml" ds:itemID="{790E7F7D-464B-4E3D-859B-FF7FC0D39C0B}"/>
</file>

<file path=customXml/itemProps3.xml><?xml version="1.0" encoding="utf-8"?>
<ds:datastoreItem xmlns:ds="http://schemas.openxmlformats.org/officeDocument/2006/customXml" ds:itemID="{A91C3AD5-CCA8-475B-AB76-5EBD84D545D9}"/>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Cousellor I</cp:lastModifiedBy>
  <cp:revision>54</cp:revision>
  <cp:lastPrinted>2020-10-30T15:00:00Z</cp:lastPrinted>
  <dcterms:created xsi:type="dcterms:W3CDTF">2018-11-26T15:46:00Z</dcterms:created>
  <dcterms:modified xsi:type="dcterms:W3CDTF">2021-01-21T08:35:00Z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