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4A7848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="008F1C8C">
        <w:rPr>
          <w:rFonts w:ascii="Times New Roman" w:hAnsi="Times New Roman" w:cs="Times New Roman"/>
          <w:b/>
          <w:sz w:val="28"/>
          <w:szCs w:val="28"/>
          <w:lang w:val="en-GB"/>
        </w:rPr>
        <w:t>7</w:t>
      </w:r>
      <w:r w:rsidR="003C5F22" w:rsidRP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B9336E">
        <w:rPr>
          <w:rFonts w:ascii="Times New Roman" w:hAnsi="Times New Roman" w:cs="Times New Roman"/>
          <w:b/>
          <w:sz w:val="28"/>
          <w:szCs w:val="28"/>
          <w:lang w:val="en-GB"/>
        </w:rPr>
        <w:t>the Federated States of Micronesia</w:t>
      </w:r>
    </w:p>
    <w:p w:rsidR="00C93EA7" w:rsidRPr="00C93EA7" w:rsidRDefault="006C77EB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18 January</w:t>
      </w:r>
      <w:r w:rsidR="002434F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1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DD6165" w:rsidRDefault="00DD6165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F7554" w:rsidRDefault="007F7554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Thank you </w:t>
      </w:r>
      <w:r w:rsidR="00BB5682">
        <w:rPr>
          <w:rFonts w:ascii="Times New Roman" w:hAnsi="Times New Roman" w:cs="Times New Roman"/>
          <w:sz w:val="26"/>
          <w:szCs w:val="24"/>
          <w:lang w:val="en-GB"/>
        </w:rPr>
        <w:t>Madam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President,</w:t>
      </w:r>
      <w:bookmarkStart w:id="0" w:name="_GoBack"/>
      <w:bookmarkEnd w:id="0"/>
    </w:p>
    <w:p w:rsidR="00C93EA7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Latvia welcomes the delegation of</w:t>
      </w:r>
      <w:r w:rsidR="006C77EB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B9336E">
        <w:rPr>
          <w:rFonts w:ascii="Times New Roman" w:hAnsi="Times New Roman" w:cs="Times New Roman"/>
          <w:sz w:val="26"/>
          <w:szCs w:val="24"/>
          <w:lang w:val="en-GB"/>
        </w:rPr>
        <w:t>the Federated States of Micronesia</w:t>
      </w:r>
      <w:r w:rsidR="00E022B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9068F2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the UPR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Working Group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and thanks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for </w:t>
      </w:r>
      <w:r w:rsidR="00A52351" w:rsidRPr="009A6FAC">
        <w:rPr>
          <w:rFonts w:ascii="Times New Roman" w:hAnsi="Times New Roman" w:cs="Times New Roman"/>
          <w:sz w:val="26"/>
          <w:szCs w:val="24"/>
          <w:lang w:val="en-GB"/>
        </w:rPr>
        <w:t>presenting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its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national report.</w:t>
      </w:r>
    </w:p>
    <w:p w:rsidR="00B9336E" w:rsidRPr="009A6FAC" w:rsidRDefault="00B9336E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We note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 the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measures taken by the Government since the previous review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and encourage further efforts in fulfilling 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its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human rights obligations and commitments</w:t>
      </w:r>
      <w:r>
        <w:rPr>
          <w:rFonts w:ascii="Times New Roman" w:hAnsi="Times New Roman" w:cs="Times New Roman"/>
          <w:sz w:val="26"/>
          <w:szCs w:val="24"/>
          <w:lang w:val="en-GB"/>
        </w:rPr>
        <w:t>.</w:t>
      </w:r>
    </w:p>
    <w:p w:rsidR="00B8626E" w:rsidRPr="00183DDF" w:rsidRDefault="00A249CC" w:rsidP="00183DDF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would like to </w:t>
      </w:r>
      <w:r w:rsidRPr="009A6FAC">
        <w:rPr>
          <w:rFonts w:ascii="Times New Roman" w:hAnsi="Times New Roman" w:cs="Times New Roman"/>
          <w:b/>
          <w:sz w:val="26"/>
          <w:szCs w:val="24"/>
          <w:lang w:val="en-GB"/>
        </w:rPr>
        <w:t>recomme</w:t>
      </w:r>
      <w:r w:rsidR="00541AC3" w:rsidRPr="009A6FAC">
        <w:rPr>
          <w:rFonts w:ascii="Times New Roman" w:hAnsi="Times New Roman" w:cs="Times New Roman"/>
          <w:b/>
          <w:sz w:val="26"/>
          <w:szCs w:val="24"/>
          <w:lang w:val="en-GB"/>
        </w:rPr>
        <w:t>nd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to the Government of </w:t>
      </w:r>
      <w:r w:rsidR="00B9336E">
        <w:rPr>
          <w:rFonts w:ascii="Times New Roman" w:hAnsi="Times New Roman" w:cs="Times New Roman"/>
          <w:sz w:val="26"/>
          <w:szCs w:val="24"/>
          <w:lang w:val="en-GB"/>
        </w:rPr>
        <w:t>the Federated States of Micronesia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>:</w:t>
      </w:r>
    </w:p>
    <w:p w:rsidR="00B9336E" w:rsidRPr="00457436" w:rsidRDefault="00B9336E" w:rsidP="00B9336E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 consider extending a standing invitation to all special procedures mandate holders of the Human Rights Council;</w:t>
      </w:r>
    </w:p>
    <w:p w:rsidR="00B9336E" w:rsidRDefault="00B9336E" w:rsidP="00B9336E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 ratify and fully align its national legislation with all the obligations under the Rome Statute of the International Criminal Court;</w:t>
      </w:r>
    </w:p>
    <w:p w:rsidR="00B9336E" w:rsidRPr="00B9336E" w:rsidRDefault="00B9336E" w:rsidP="00B9336E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B9336E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consider </w:t>
      </w:r>
      <w:r w:rsidRPr="00B9336E">
        <w:rPr>
          <w:rFonts w:ascii="Times New Roman" w:hAnsi="Times New Roman" w:cs="Times New Roman"/>
          <w:sz w:val="26"/>
          <w:szCs w:val="24"/>
          <w:lang w:val="en-GB"/>
        </w:rPr>
        <w:t xml:space="preserve">ratifying </w:t>
      </w:r>
      <w:r>
        <w:rPr>
          <w:rFonts w:ascii="Times New Roman" w:hAnsi="Times New Roman" w:cs="Times New Roman"/>
          <w:sz w:val="26"/>
          <w:szCs w:val="24"/>
          <w:lang w:val="en-GB"/>
        </w:rPr>
        <w:t>t</w:t>
      </w:r>
      <w:r w:rsidRPr="00B9336E">
        <w:rPr>
          <w:rFonts w:ascii="Times New Roman" w:hAnsi="Times New Roman" w:cs="Times New Roman"/>
          <w:sz w:val="26"/>
          <w:szCs w:val="24"/>
          <w:lang w:val="en-GB"/>
        </w:rPr>
        <w:t>he Convention against Torture and Other Cruel, Inhuman or Degrading Treatment or Punishment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 (CAT), the </w:t>
      </w:r>
      <w:r w:rsidRPr="00B9336E">
        <w:rPr>
          <w:rFonts w:ascii="Times New Roman" w:hAnsi="Times New Roman" w:cs="Times New Roman"/>
          <w:sz w:val="26"/>
          <w:szCs w:val="24"/>
          <w:lang w:val="en-GB"/>
        </w:rPr>
        <w:t>International Covenant on Civil and Political Rights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 (ICCPR) as well as its Second Optional Protocol, the </w:t>
      </w:r>
      <w:r w:rsidRPr="00B9336E">
        <w:rPr>
          <w:rFonts w:ascii="Times New Roman" w:hAnsi="Times New Roman" w:cs="Times New Roman"/>
          <w:sz w:val="26"/>
          <w:szCs w:val="24"/>
          <w:lang w:val="en-GB"/>
        </w:rPr>
        <w:t>International Covenant on Economic, Social and Cultural Rights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 (ICESCR), and the </w:t>
      </w:r>
      <w:r w:rsidRPr="00B9336E">
        <w:rPr>
          <w:rFonts w:ascii="Times New Roman" w:hAnsi="Times New Roman" w:cs="Times New Roman"/>
          <w:sz w:val="26"/>
          <w:szCs w:val="24"/>
          <w:lang w:val="en-GB"/>
        </w:rPr>
        <w:t>International Convention on the Elimination of All Forms of Racial Discrimination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 (CERD);</w:t>
      </w:r>
    </w:p>
    <w:p w:rsidR="00B9336E" w:rsidRPr="00A143DA" w:rsidRDefault="00B9336E" w:rsidP="00B9336E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To take all necessary measures to combat violence against women and girls and domestic violence both in law and in practice;</w:t>
      </w:r>
    </w:p>
    <w:p w:rsidR="00345838" w:rsidRDefault="00345838" w:rsidP="00345838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345838">
        <w:rPr>
          <w:rFonts w:ascii="Times New Roman" w:hAnsi="Times New Roman" w:cs="Times New Roman"/>
          <w:sz w:val="26"/>
          <w:szCs w:val="24"/>
          <w:lang w:val="en-GB"/>
        </w:rPr>
        <w:t xml:space="preserve">To criminalise </w:t>
      </w:r>
      <w:r w:rsidR="00B9336E">
        <w:rPr>
          <w:rFonts w:ascii="Times New Roman" w:hAnsi="Times New Roman" w:cs="Times New Roman"/>
          <w:sz w:val="26"/>
          <w:szCs w:val="24"/>
          <w:lang w:val="en-GB"/>
        </w:rPr>
        <w:t>marital rape.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wishes to the </w:t>
      </w:r>
      <w:r w:rsidR="00D01AF2" w:rsidRPr="009A6FAC">
        <w:rPr>
          <w:rFonts w:ascii="Times New Roman" w:hAnsi="Times New Roman" w:cs="Times New Roman"/>
          <w:sz w:val="26"/>
          <w:szCs w:val="24"/>
          <w:lang w:val="en-GB"/>
        </w:rPr>
        <w:t>delegation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of </w:t>
      </w:r>
      <w:r w:rsidR="00B9336E">
        <w:rPr>
          <w:rFonts w:ascii="Times New Roman" w:hAnsi="Times New Roman" w:cs="Times New Roman"/>
          <w:sz w:val="26"/>
          <w:szCs w:val="24"/>
          <w:lang w:val="en-GB"/>
        </w:rPr>
        <w:t>the Federated States of Micronesia</w:t>
      </w:r>
      <w:r w:rsidR="006C77EB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success in the review.</w:t>
      </w:r>
    </w:p>
    <w:p w:rsidR="006528B2" w:rsidRPr="00257A12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I thank you.</w:t>
      </w:r>
    </w:p>
    <w:sectPr w:rsidR="006528B2" w:rsidRPr="00257A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0FA" w:rsidRDefault="009730FA" w:rsidP="00220D13">
      <w:pPr>
        <w:spacing w:after="0" w:line="240" w:lineRule="auto"/>
      </w:pPr>
      <w:r>
        <w:separator/>
      </w:r>
    </w:p>
  </w:endnote>
  <w:endnote w:type="continuationSeparator" w:id="0">
    <w:p w:rsidR="009730FA" w:rsidRDefault="009730FA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0FA" w:rsidRDefault="009730FA" w:rsidP="00220D13">
      <w:pPr>
        <w:spacing w:after="0" w:line="240" w:lineRule="auto"/>
      </w:pPr>
      <w:r>
        <w:separator/>
      </w:r>
    </w:p>
  </w:footnote>
  <w:footnote w:type="continuationSeparator" w:id="0">
    <w:p w:rsidR="009730FA" w:rsidRDefault="009730FA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136"/>
    <w:multiLevelType w:val="hybridMultilevel"/>
    <w:tmpl w:val="0F4C1C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9B8"/>
    <w:multiLevelType w:val="hybridMultilevel"/>
    <w:tmpl w:val="0AEEC5A4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391A"/>
    <w:multiLevelType w:val="hybridMultilevel"/>
    <w:tmpl w:val="4BB847E2"/>
    <w:lvl w:ilvl="0" w:tplc="8A684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C2DBE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31046"/>
    <w:multiLevelType w:val="hybridMultilevel"/>
    <w:tmpl w:val="53F2D696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4C29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C49D8"/>
    <w:multiLevelType w:val="hybridMultilevel"/>
    <w:tmpl w:val="EB861198"/>
    <w:lvl w:ilvl="0" w:tplc="AF8E58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84AD2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A7"/>
    <w:rsid w:val="000066AE"/>
    <w:rsid w:val="000201BB"/>
    <w:rsid w:val="000B1992"/>
    <w:rsid w:val="000C3968"/>
    <w:rsid w:val="000E408F"/>
    <w:rsid w:val="000E79F0"/>
    <w:rsid w:val="000F5F33"/>
    <w:rsid w:val="00125824"/>
    <w:rsid w:val="00132019"/>
    <w:rsid w:val="00144735"/>
    <w:rsid w:val="0014501C"/>
    <w:rsid w:val="00167281"/>
    <w:rsid w:val="00183DDF"/>
    <w:rsid w:val="001A12F9"/>
    <w:rsid w:val="00201D21"/>
    <w:rsid w:val="00220D13"/>
    <w:rsid w:val="002434F8"/>
    <w:rsid w:val="00257A12"/>
    <w:rsid w:val="00266027"/>
    <w:rsid w:val="0027317C"/>
    <w:rsid w:val="00291BBE"/>
    <w:rsid w:val="00296C13"/>
    <w:rsid w:val="002C128E"/>
    <w:rsid w:val="002D141B"/>
    <w:rsid w:val="003203F4"/>
    <w:rsid w:val="00344308"/>
    <w:rsid w:val="00345838"/>
    <w:rsid w:val="00361CA1"/>
    <w:rsid w:val="00372F8A"/>
    <w:rsid w:val="00394E96"/>
    <w:rsid w:val="003A1FD5"/>
    <w:rsid w:val="003A6EA8"/>
    <w:rsid w:val="003C5F22"/>
    <w:rsid w:val="0042388B"/>
    <w:rsid w:val="004377E2"/>
    <w:rsid w:val="004434B7"/>
    <w:rsid w:val="00454D90"/>
    <w:rsid w:val="00462550"/>
    <w:rsid w:val="004A7848"/>
    <w:rsid w:val="004D664E"/>
    <w:rsid w:val="004E4624"/>
    <w:rsid w:val="004F1DF3"/>
    <w:rsid w:val="00510B08"/>
    <w:rsid w:val="00522414"/>
    <w:rsid w:val="005237AF"/>
    <w:rsid w:val="00541AC3"/>
    <w:rsid w:val="005A5757"/>
    <w:rsid w:val="005C6038"/>
    <w:rsid w:val="005D4D7B"/>
    <w:rsid w:val="005E55E7"/>
    <w:rsid w:val="00601284"/>
    <w:rsid w:val="00650CEE"/>
    <w:rsid w:val="006528B2"/>
    <w:rsid w:val="00663449"/>
    <w:rsid w:val="0066780C"/>
    <w:rsid w:val="006B3664"/>
    <w:rsid w:val="006C77EB"/>
    <w:rsid w:val="00757680"/>
    <w:rsid w:val="00757D87"/>
    <w:rsid w:val="007C53B5"/>
    <w:rsid w:val="007F7554"/>
    <w:rsid w:val="00830BD0"/>
    <w:rsid w:val="00835699"/>
    <w:rsid w:val="0086472B"/>
    <w:rsid w:val="00881DAD"/>
    <w:rsid w:val="00890A14"/>
    <w:rsid w:val="0089460C"/>
    <w:rsid w:val="00896CAB"/>
    <w:rsid w:val="008D0AD6"/>
    <w:rsid w:val="008F1C8C"/>
    <w:rsid w:val="008F58A7"/>
    <w:rsid w:val="009068F2"/>
    <w:rsid w:val="009368C6"/>
    <w:rsid w:val="00945CF1"/>
    <w:rsid w:val="009730FA"/>
    <w:rsid w:val="00980F54"/>
    <w:rsid w:val="009A6FAC"/>
    <w:rsid w:val="009B3809"/>
    <w:rsid w:val="009B4FFF"/>
    <w:rsid w:val="00A143DA"/>
    <w:rsid w:val="00A249CC"/>
    <w:rsid w:val="00A36F0C"/>
    <w:rsid w:val="00A52351"/>
    <w:rsid w:val="00A63C32"/>
    <w:rsid w:val="00AA058D"/>
    <w:rsid w:val="00AA4027"/>
    <w:rsid w:val="00AB613F"/>
    <w:rsid w:val="00AD25A8"/>
    <w:rsid w:val="00B12019"/>
    <w:rsid w:val="00B3793E"/>
    <w:rsid w:val="00B662D6"/>
    <w:rsid w:val="00B66351"/>
    <w:rsid w:val="00B67DE7"/>
    <w:rsid w:val="00B8626E"/>
    <w:rsid w:val="00B91E8F"/>
    <w:rsid w:val="00B9336E"/>
    <w:rsid w:val="00BB5682"/>
    <w:rsid w:val="00BD7CC2"/>
    <w:rsid w:val="00C65BBE"/>
    <w:rsid w:val="00C93EA7"/>
    <w:rsid w:val="00C9480D"/>
    <w:rsid w:val="00CA579C"/>
    <w:rsid w:val="00CD039B"/>
    <w:rsid w:val="00CE1469"/>
    <w:rsid w:val="00CE787E"/>
    <w:rsid w:val="00D01AF2"/>
    <w:rsid w:val="00D10A45"/>
    <w:rsid w:val="00D147F3"/>
    <w:rsid w:val="00D17401"/>
    <w:rsid w:val="00D20E8B"/>
    <w:rsid w:val="00D317BD"/>
    <w:rsid w:val="00D523C4"/>
    <w:rsid w:val="00D745F0"/>
    <w:rsid w:val="00D80F73"/>
    <w:rsid w:val="00D86442"/>
    <w:rsid w:val="00D9330D"/>
    <w:rsid w:val="00DD1A6F"/>
    <w:rsid w:val="00DD2409"/>
    <w:rsid w:val="00DD6165"/>
    <w:rsid w:val="00DD6997"/>
    <w:rsid w:val="00DF4F74"/>
    <w:rsid w:val="00E022B9"/>
    <w:rsid w:val="00E1792B"/>
    <w:rsid w:val="00E51C70"/>
    <w:rsid w:val="00E714E8"/>
    <w:rsid w:val="00E71DAE"/>
    <w:rsid w:val="00E74069"/>
    <w:rsid w:val="00E87D71"/>
    <w:rsid w:val="00EB3894"/>
    <w:rsid w:val="00EF46A5"/>
    <w:rsid w:val="00F11434"/>
    <w:rsid w:val="00F30107"/>
    <w:rsid w:val="00F36E39"/>
    <w:rsid w:val="00F82AEF"/>
    <w:rsid w:val="00FA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493589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61BD78-46A4-4DAA-A4BA-970F2FFA4E75}"/>
</file>

<file path=customXml/itemProps2.xml><?xml version="1.0" encoding="utf-8"?>
<ds:datastoreItem xmlns:ds="http://schemas.openxmlformats.org/officeDocument/2006/customXml" ds:itemID="{F5C60385-D695-421E-BB36-3D28D0801401}"/>
</file>

<file path=customXml/itemProps3.xml><?xml version="1.0" encoding="utf-8"?>
<ds:datastoreItem xmlns:ds="http://schemas.openxmlformats.org/officeDocument/2006/customXml" ds:itemID="{E1FA355A-97A7-437C-BCF9-E5FFD8EAE460}"/>
</file>

<file path=customXml/itemProps4.xml><?xml version="1.0" encoding="utf-8"?>
<ds:datastoreItem xmlns:ds="http://schemas.openxmlformats.org/officeDocument/2006/customXml" ds:itemID="{7143244C-CB3F-41EA-9DF7-EB1DFE09F5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927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Elina Bracina</cp:lastModifiedBy>
  <cp:revision>3</cp:revision>
  <dcterms:created xsi:type="dcterms:W3CDTF">2021-01-11T15:32:00Z</dcterms:created>
  <dcterms:modified xsi:type="dcterms:W3CDTF">2021-01-14T11:49:00Z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