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3008D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 w:rsidR="00372A56">
        <w:rPr>
          <w:b/>
          <w:bCs/>
          <w:sz w:val="26"/>
          <w:szCs w:val="26"/>
          <w:lang w:val="en-GB"/>
        </w:rPr>
        <w:t>, 37</w:t>
      </w:r>
      <w:r w:rsidR="00372A56" w:rsidRPr="00372A56">
        <w:rPr>
          <w:b/>
          <w:bCs/>
          <w:sz w:val="26"/>
          <w:szCs w:val="26"/>
          <w:vertAlign w:val="superscript"/>
          <w:lang w:val="en-GB"/>
        </w:rPr>
        <w:t>th</w:t>
      </w:r>
      <w:r w:rsidR="00372A56">
        <w:rPr>
          <w:b/>
          <w:bCs/>
          <w:sz w:val="26"/>
          <w:szCs w:val="26"/>
          <w:lang w:val="en-GB"/>
        </w:rPr>
        <w:t xml:space="preserve"> </w:t>
      </w:r>
      <w:r w:rsidRPr="00626D07">
        <w:rPr>
          <w:b/>
          <w:bCs/>
          <w:sz w:val="26"/>
          <w:szCs w:val="26"/>
          <w:lang w:val="en-GB"/>
        </w:rPr>
        <w:t>session</w:t>
      </w:r>
    </w:p>
    <w:p w14:paraId="4E29130A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18CC3D1A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6E50D972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UPR of</w:t>
      </w:r>
      <w:r w:rsidR="00372A56" w:rsidRPr="00372A56">
        <w:rPr>
          <w:lang w:val="en-GB"/>
        </w:rPr>
        <w:t xml:space="preserve"> </w:t>
      </w:r>
      <w:r w:rsidR="00372A56" w:rsidRPr="00372A56">
        <w:rPr>
          <w:b/>
          <w:bCs/>
          <w:sz w:val="26"/>
          <w:szCs w:val="26"/>
          <w:lang w:val="en-GB"/>
        </w:rPr>
        <w:t>São Tomé and Príncipe</w:t>
      </w:r>
      <w:r>
        <w:rPr>
          <w:b/>
          <w:bCs/>
          <w:sz w:val="26"/>
          <w:szCs w:val="26"/>
          <w:lang w:val="en-GB"/>
        </w:rPr>
        <w:t xml:space="preserve">, </w:t>
      </w:r>
      <w:r w:rsidR="00372A56" w:rsidRPr="00372A56">
        <w:rPr>
          <w:b/>
          <w:bCs/>
          <w:sz w:val="26"/>
          <w:szCs w:val="26"/>
          <w:lang w:val="en-GB"/>
        </w:rPr>
        <w:t>27 January 2021</w:t>
      </w:r>
    </w:p>
    <w:p w14:paraId="2EB2E3CD" w14:textId="77777777"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14:paraId="1FD9ECD7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065FC4E2" w14:textId="77777777" w:rsidR="00E7611D" w:rsidRPr="00CB6229" w:rsidRDefault="00E7611D" w:rsidP="00E7611D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14:paraId="565568CA" w14:textId="0CCD08C2" w:rsidR="00E7611D" w:rsidRPr="00FD0836" w:rsidRDefault="00E7611D" w:rsidP="00E7611D">
      <w:pPr>
        <w:pStyle w:val="Default"/>
        <w:rPr>
          <w:sz w:val="26"/>
          <w:szCs w:val="26"/>
          <w:lang w:val="en-GB"/>
        </w:rPr>
      </w:pPr>
    </w:p>
    <w:p w14:paraId="25A2039F" w14:textId="471B6B26" w:rsidR="00244DE3" w:rsidRPr="00CC7B6A" w:rsidRDefault="00E7611D" w:rsidP="00E7611D">
      <w:pPr>
        <w:pStyle w:val="Default"/>
        <w:jc w:val="both"/>
        <w:rPr>
          <w:color w:val="auto"/>
          <w:sz w:val="30"/>
          <w:szCs w:val="30"/>
          <w:lang w:val="en-GB"/>
        </w:rPr>
      </w:pPr>
      <w:r w:rsidRPr="00CC7B6A">
        <w:rPr>
          <w:color w:val="auto"/>
          <w:sz w:val="30"/>
          <w:szCs w:val="30"/>
          <w:lang w:val="en-GB"/>
        </w:rPr>
        <w:t xml:space="preserve">Denmark welcomes the delegation of </w:t>
      </w:r>
      <w:r w:rsidR="00372A56" w:rsidRPr="00CC7B6A">
        <w:rPr>
          <w:color w:val="auto"/>
          <w:sz w:val="30"/>
          <w:szCs w:val="30"/>
          <w:lang w:val="en-GB"/>
        </w:rPr>
        <w:t xml:space="preserve">São Tomé and Príncipe </w:t>
      </w:r>
      <w:r w:rsidRPr="00CC7B6A">
        <w:rPr>
          <w:color w:val="auto"/>
          <w:sz w:val="30"/>
          <w:szCs w:val="30"/>
          <w:lang w:val="en-GB"/>
        </w:rPr>
        <w:t>and thanks it for its presentation.</w:t>
      </w:r>
    </w:p>
    <w:p w14:paraId="5371B65D" w14:textId="77777777" w:rsidR="00244DE3" w:rsidRPr="00CC7B6A" w:rsidRDefault="00244DE3" w:rsidP="00E7611D">
      <w:pPr>
        <w:pStyle w:val="Default"/>
        <w:jc w:val="both"/>
        <w:rPr>
          <w:color w:val="auto"/>
          <w:sz w:val="30"/>
          <w:szCs w:val="30"/>
          <w:lang w:val="en-GB"/>
        </w:rPr>
      </w:pPr>
    </w:p>
    <w:p w14:paraId="4C6DF230" w14:textId="19FAEA98" w:rsidR="00A8644A" w:rsidRPr="00CC7B6A" w:rsidRDefault="00244DE3" w:rsidP="00950267">
      <w:pPr>
        <w:pStyle w:val="Default"/>
        <w:jc w:val="both"/>
        <w:rPr>
          <w:b/>
          <w:bCs/>
          <w:iCs/>
          <w:color w:val="auto"/>
          <w:sz w:val="30"/>
          <w:szCs w:val="30"/>
          <w:lang w:val="en-GB"/>
        </w:rPr>
      </w:pPr>
      <w:r w:rsidRPr="00CC7B6A">
        <w:rPr>
          <w:color w:val="auto"/>
          <w:sz w:val="30"/>
          <w:szCs w:val="30"/>
          <w:lang w:val="en-GB"/>
        </w:rPr>
        <w:t xml:space="preserve">We commend </w:t>
      </w:r>
      <w:r w:rsidR="00064B88" w:rsidRPr="00CC7B6A">
        <w:rPr>
          <w:color w:val="auto"/>
          <w:sz w:val="30"/>
          <w:szCs w:val="30"/>
          <w:lang w:val="en-GB"/>
        </w:rPr>
        <w:t>the G</w:t>
      </w:r>
      <w:r w:rsidR="00531E7B" w:rsidRPr="00CC7B6A">
        <w:rPr>
          <w:color w:val="auto"/>
          <w:sz w:val="30"/>
          <w:szCs w:val="30"/>
          <w:lang w:val="en-GB"/>
        </w:rPr>
        <w:t xml:space="preserve">overnment </w:t>
      </w:r>
      <w:r w:rsidRPr="00CC7B6A">
        <w:rPr>
          <w:color w:val="auto"/>
          <w:sz w:val="30"/>
          <w:szCs w:val="30"/>
          <w:lang w:val="en-GB"/>
        </w:rPr>
        <w:t xml:space="preserve">for </w:t>
      </w:r>
      <w:r w:rsidR="006A138F" w:rsidRPr="00CC7B6A">
        <w:rPr>
          <w:color w:val="auto"/>
          <w:sz w:val="30"/>
          <w:szCs w:val="30"/>
          <w:lang w:val="en-GB"/>
        </w:rPr>
        <w:t xml:space="preserve">ensuring free of charge </w:t>
      </w:r>
      <w:r w:rsidRPr="00CC7B6A">
        <w:rPr>
          <w:color w:val="auto"/>
          <w:sz w:val="30"/>
          <w:szCs w:val="30"/>
          <w:lang w:val="en-GB"/>
        </w:rPr>
        <w:t>birth r</w:t>
      </w:r>
      <w:r w:rsidR="00667D59" w:rsidRPr="00CC7B6A">
        <w:rPr>
          <w:color w:val="auto"/>
          <w:sz w:val="30"/>
          <w:szCs w:val="30"/>
          <w:lang w:val="en-GB"/>
        </w:rPr>
        <w:t>egistration for children up to one</w:t>
      </w:r>
      <w:r w:rsidRPr="00CC7B6A">
        <w:rPr>
          <w:color w:val="auto"/>
          <w:sz w:val="30"/>
          <w:szCs w:val="30"/>
          <w:lang w:val="en-GB"/>
        </w:rPr>
        <w:t xml:space="preserve"> year of age</w:t>
      </w:r>
      <w:r w:rsidR="00E816F5" w:rsidRPr="00CC7B6A">
        <w:rPr>
          <w:color w:val="auto"/>
          <w:sz w:val="30"/>
          <w:szCs w:val="30"/>
          <w:lang w:val="en-GB"/>
        </w:rPr>
        <w:t xml:space="preserve"> and for </w:t>
      </w:r>
      <w:r w:rsidR="008122F7">
        <w:rPr>
          <w:color w:val="auto"/>
          <w:sz w:val="30"/>
          <w:szCs w:val="30"/>
          <w:lang w:val="en-GB"/>
        </w:rPr>
        <w:t xml:space="preserve">officially </w:t>
      </w:r>
      <w:r w:rsidR="00E816F5" w:rsidRPr="00CC7B6A">
        <w:rPr>
          <w:color w:val="auto"/>
          <w:sz w:val="30"/>
          <w:szCs w:val="30"/>
          <w:lang w:val="en-GB"/>
        </w:rPr>
        <w:t>raising the legal age of marriage to 18 years</w:t>
      </w:r>
      <w:r w:rsidR="00E57DFD" w:rsidRPr="00CC7B6A">
        <w:rPr>
          <w:color w:val="auto"/>
          <w:sz w:val="30"/>
          <w:szCs w:val="30"/>
          <w:lang w:val="en-GB"/>
        </w:rPr>
        <w:t>.</w:t>
      </w:r>
      <w:r w:rsidR="00E57DFD" w:rsidRPr="00CC7B6A">
        <w:rPr>
          <w:i/>
          <w:color w:val="auto"/>
          <w:sz w:val="30"/>
          <w:szCs w:val="30"/>
          <w:lang w:val="en-GB"/>
        </w:rPr>
        <w:t xml:space="preserve"> </w:t>
      </w:r>
      <w:r w:rsidR="00E57DFD" w:rsidRPr="00CC7B6A">
        <w:rPr>
          <w:iCs/>
          <w:color w:val="auto"/>
          <w:sz w:val="30"/>
          <w:szCs w:val="30"/>
          <w:lang w:val="en-GB"/>
        </w:rPr>
        <w:t xml:space="preserve">However, we </w:t>
      </w:r>
      <w:proofErr w:type="gramStart"/>
      <w:r w:rsidR="00C630D3" w:rsidRPr="00CC7B6A">
        <w:rPr>
          <w:iCs/>
          <w:color w:val="auto"/>
          <w:sz w:val="30"/>
          <w:szCs w:val="30"/>
          <w:lang w:val="en-GB"/>
        </w:rPr>
        <w:t xml:space="preserve">are </w:t>
      </w:r>
      <w:r w:rsidR="00E57DFD" w:rsidRPr="00CC7B6A">
        <w:rPr>
          <w:iCs/>
          <w:color w:val="auto"/>
          <w:sz w:val="30"/>
          <w:szCs w:val="30"/>
          <w:lang w:val="en-GB"/>
        </w:rPr>
        <w:t>concern</w:t>
      </w:r>
      <w:r w:rsidR="00C630D3" w:rsidRPr="00CC7B6A">
        <w:rPr>
          <w:iCs/>
          <w:color w:val="auto"/>
          <w:sz w:val="30"/>
          <w:szCs w:val="30"/>
          <w:lang w:val="en-GB"/>
        </w:rPr>
        <w:t>ed</w:t>
      </w:r>
      <w:proofErr w:type="gramEnd"/>
      <w:r w:rsidR="00C630D3" w:rsidRPr="00CC7B6A">
        <w:rPr>
          <w:iCs/>
          <w:color w:val="auto"/>
          <w:sz w:val="30"/>
          <w:szCs w:val="30"/>
          <w:lang w:val="en-GB"/>
        </w:rPr>
        <w:t xml:space="preserve"> by</w:t>
      </w:r>
      <w:r w:rsidR="00E816F5" w:rsidRPr="00CC7B6A">
        <w:rPr>
          <w:iCs/>
          <w:color w:val="auto"/>
          <w:sz w:val="30"/>
          <w:szCs w:val="30"/>
          <w:lang w:val="en-GB"/>
        </w:rPr>
        <w:t xml:space="preserve"> the</w:t>
      </w:r>
      <w:r w:rsidR="008122F7">
        <w:rPr>
          <w:iCs/>
          <w:color w:val="auto"/>
          <w:sz w:val="30"/>
          <w:szCs w:val="30"/>
          <w:lang w:val="en-GB"/>
        </w:rPr>
        <w:t xml:space="preserve"> continued</w:t>
      </w:r>
      <w:bookmarkStart w:id="0" w:name="_GoBack"/>
      <w:bookmarkEnd w:id="0"/>
      <w:r w:rsidR="00E816F5" w:rsidRPr="00CC7B6A">
        <w:rPr>
          <w:iCs/>
          <w:color w:val="auto"/>
          <w:sz w:val="30"/>
          <w:szCs w:val="30"/>
          <w:lang w:val="en-GB"/>
        </w:rPr>
        <w:t xml:space="preserve"> prevalence of </w:t>
      </w:r>
      <w:r w:rsidR="00FA791C" w:rsidRPr="00CC7B6A">
        <w:rPr>
          <w:iCs/>
          <w:color w:val="auto"/>
          <w:sz w:val="30"/>
          <w:szCs w:val="30"/>
          <w:lang w:val="en-GB"/>
        </w:rPr>
        <w:t>early pregnancies</w:t>
      </w:r>
      <w:r w:rsidR="00950267" w:rsidRPr="00CC7B6A">
        <w:rPr>
          <w:iCs/>
          <w:color w:val="auto"/>
          <w:sz w:val="30"/>
          <w:szCs w:val="30"/>
          <w:lang w:val="en-GB"/>
        </w:rPr>
        <w:t xml:space="preserve"> </w:t>
      </w:r>
      <w:r w:rsidR="00E816F5" w:rsidRPr="00CC7B6A">
        <w:rPr>
          <w:iCs/>
          <w:color w:val="auto"/>
          <w:sz w:val="30"/>
          <w:szCs w:val="30"/>
          <w:lang w:val="en-GB"/>
        </w:rPr>
        <w:t xml:space="preserve">and </w:t>
      </w:r>
      <w:r w:rsidR="00C630D3" w:rsidRPr="00CC7B6A">
        <w:rPr>
          <w:iCs/>
          <w:color w:val="auto"/>
          <w:sz w:val="30"/>
          <w:szCs w:val="30"/>
          <w:lang w:val="en-GB"/>
        </w:rPr>
        <w:t xml:space="preserve">child, </w:t>
      </w:r>
      <w:r w:rsidR="00E816F5" w:rsidRPr="00CC7B6A">
        <w:rPr>
          <w:iCs/>
          <w:color w:val="auto"/>
          <w:sz w:val="30"/>
          <w:szCs w:val="30"/>
          <w:lang w:val="en-GB"/>
        </w:rPr>
        <w:t>early</w:t>
      </w:r>
      <w:r w:rsidR="00C630D3" w:rsidRPr="00CC7B6A">
        <w:rPr>
          <w:iCs/>
          <w:color w:val="auto"/>
          <w:sz w:val="30"/>
          <w:szCs w:val="30"/>
          <w:lang w:val="en-GB"/>
        </w:rPr>
        <w:t xml:space="preserve"> and forced</w:t>
      </w:r>
      <w:r w:rsidR="00E816F5" w:rsidRPr="00CC7B6A">
        <w:rPr>
          <w:iCs/>
          <w:color w:val="auto"/>
          <w:sz w:val="30"/>
          <w:szCs w:val="30"/>
          <w:lang w:val="en-GB"/>
        </w:rPr>
        <w:t xml:space="preserve"> marriage</w:t>
      </w:r>
      <w:r w:rsidR="00E57DFD" w:rsidRPr="00CC7B6A">
        <w:rPr>
          <w:b/>
          <w:bCs/>
          <w:i/>
          <w:color w:val="auto"/>
          <w:sz w:val="30"/>
          <w:szCs w:val="30"/>
          <w:lang w:val="en-GB"/>
        </w:rPr>
        <w:t xml:space="preserve">. </w:t>
      </w:r>
    </w:p>
    <w:p w14:paraId="30F10490" w14:textId="77777777" w:rsidR="00E7611D" w:rsidRPr="00CC7B6A" w:rsidRDefault="00E7611D" w:rsidP="00E7611D">
      <w:pPr>
        <w:pStyle w:val="Default"/>
        <w:jc w:val="both"/>
        <w:rPr>
          <w:rFonts w:cs="Times New Roman"/>
          <w:color w:val="auto"/>
          <w:sz w:val="30"/>
          <w:szCs w:val="30"/>
          <w:lang w:val="en-GB"/>
        </w:rPr>
      </w:pPr>
    </w:p>
    <w:p w14:paraId="7BD1417C" w14:textId="2D88711E" w:rsidR="00FD0836" w:rsidRPr="00025046" w:rsidRDefault="00FD0836" w:rsidP="00FD0836">
      <w:pPr>
        <w:rPr>
          <w:rFonts w:ascii="Garamond" w:hAnsi="Garamond" w:cs="Arial"/>
          <w:i/>
          <w:sz w:val="30"/>
          <w:szCs w:val="30"/>
          <w:shd w:val="clear" w:color="auto" w:fill="FFFFFF"/>
          <w:lang w:val="en-GB"/>
        </w:rPr>
      </w:pPr>
      <w:r w:rsidRPr="00025046">
        <w:rPr>
          <w:rFonts w:ascii="Garamond" w:hAnsi="Garamond" w:cs="Arial"/>
          <w:i/>
          <w:sz w:val="30"/>
          <w:szCs w:val="30"/>
          <w:shd w:val="clear" w:color="auto" w:fill="FFFFFF"/>
          <w:lang w:val="en-GB"/>
        </w:rPr>
        <w:t xml:space="preserve">Denmark </w:t>
      </w:r>
      <w:r w:rsidRPr="00025046">
        <w:rPr>
          <w:rFonts w:ascii="Garamond" w:hAnsi="Garamond" w:cs="Arial"/>
          <w:i/>
          <w:sz w:val="30"/>
          <w:szCs w:val="30"/>
          <w:u w:val="single"/>
          <w:shd w:val="clear" w:color="auto" w:fill="FFFFFF"/>
          <w:lang w:val="en-GB"/>
        </w:rPr>
        <w:t>recommends</w:t>
      </w:r>
      <w:r w:rsidRPr="00025046">
        <w:rPr>
          <w:rFonts w:ascii="Garamond" w:hAnsi="Garamond" w:cs="Arial"/>
          <w:i/>
          <w:sz w:val="30"/>
          <w:szCs w:val="30"/>
          <w:shd w:val="clear" w:color="auto" w:fill="FFFFFF"/>
          <w:lang w:val="en-GB"/>
        </w:rPr>
        <w:t xml:space="preserve"> the Government to ensure full and equal access to modern methods of contraceptives and to family planning services.</w:t>
      </w:r>
    </w:p>
    <w:p w14:paraId="66684B83" w14:textId="4A25C299" w:rsidR="00CC7B6A" w:rsidRPr="00CC7B6A" w:rsidRDefault="00CC7B6A" w:rsidP="00FD0836">
      <w:pPr>
        <w:rPr>
          <w:rFonts w:ascii="Garamond" w:hAnsi="Garamond" w:cs="Arial"/>
          <w:sz w:val="30"/>
          <w:szCs w:val="30"/>
          <w:shd w:val="clear" w:color="auto" w:fill="FFFFFF"/>
          <w:lang w:val="en-GB"/>
        </w:rPr>
      </w:pPr>
    </w:p>
    <w:p w14:paraId="4447BDF0" w14:textId="195D891A" w:rsidR="00E7611D" w:rsidRPr="00CC7B6A" w:rsidRDefault="00CC7B6A" w:rsidP="00CC7B6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Garamond" w:hAnsi="Garamond" w:cs="Noto Sans"/>
          <w:color w:val="3B3B3B"/>
          <w:sz w:val="30"/>
          <w:szCs w:val="30"/>
        </w:rPr>
      </w:pPr>
      <w:r w:rsidRPr="00CC7B6A">
        <w:rPr>
          <w:rFonts w:ascii="Garamond" w:hAnsi="Garamond" w:cs="Noto Sans"/>
          <w:color w:val="3B3B3B"/>
          <w:sz w:val="30"/>
          <w:szCs w:val="30"/>
        </w:rPr>
        <w:t xml:space="preserve">Critical journalism is fundamental for democratic debate. As such, we are concerned that defamation, libel and slander </w:t>
      </w:r>
      <w:proofErr w:type="gramStart"/>
      <w:r w:rsidRPr="00CC7B6A">
        <w:rPr>
          <w:rFonts w:ascii="Garamond" w:hAnsi="Garamond" w:cs="Noto Sans"/>
          <w:color w:val="3B3B3B"/>
          <w:sz w:val="30"/>
          <w:szCs w:val="30"/>
        </w:rPr>
        <w:t>are considered</w:t>
      </w:r>
      <w:proofErr w:type="gramEnd"/>
      <w:r w:rsidRPr="00CC7B6A">
        <w:rPr>
          <w:rFonts w:ascii="Garamond" w:hAnsi="Garamond" w:cs="Noto Sans"/>
          <w:color w:val="3B3B3B"/>
          <w:sz w:val="30"/>
          <w:szCs w:val="30"/>
        </w:rPr>
        <w:t xml:space="preserve"> criminal offences under the Penal Code. </w:t>
      </w:r>
    </w:p>
    <w:p w14:paraId="0FC64BD4" w14:textId="5AEE8E11" w:rsidR="00E857D3" w:rsidRPr="00CC7B6A" w:rsidRDefault="00E7611D" w:rsidP="00E7611D">
      <w:pPr>
        <w:pStyle w:val="Default"/>
        <w:jc w:val="both"/>
        <w:rPr>
          <w:i/>
          <w:iCs/>
          <w:color w:val="auto"/>
          <w:sz w:val="30"/>
          <w:szCs w:val="30"/>
          <w:lang w:val="en-GB"/>
        </w:rPr>
      </w:pPr>
      <w:r w:rsidRPr="00CC7B6A">
        <w:rPr>
          <w:i/>
          <w:iCs/>
          <w:color w:val="auto"/>
          <w:sz w:val="30"/>
          <w:szCs w:val="30"/>
          <w:lang w:val="en-GB"/>
        </w:rPr>
        <w:t xml:space="preserve">Denmark </w:t>
      </w:r>
      <w:r w:rsidRPr="00CC7B6A">
        <w:rPr>
          <w:i/>
          <w:iCs/>
          <w:color w:val="auto"/>
          <w:sz w:val="30"/>
          <w:szCs w:val="30"/>
          <w:u w:val="single"/>
          <w:lang w:val="en-GB"/>
        </w:rPr>
        <w:t>recommends</w:t>
      </w:r>
      <w:r w:rsidRPr="00CC7B6A">
        <w:rPr>
          <w:i/>
          <w:iCs/>
          <w:color w:val="auto"/>
          <w:sz w:val="30"/>
          <w:szCs w:val="30"/>
          <w:lang w:val="en-GB"/>
        </w:rPr>
        <w:t xml:space="preserve"> the Government </w:t>
      </w:r>
      <w:r w:rsidR="00BF5750" w:rsidRPr="00CC7B6A">
        <w:rPr>
          <w:i/>
          <w:iCs/>
          <w:color w:val="auto"/>
          <w:sz w:val="30"/>
          <w:szCs w:val="30"/>
          <w:lang w:val="en-GB"/>
        </w:rPr>
        <w:t>to</w:t>
      </w:r>
      <w:r w:rsidR="00E857D3" w:rsidRPr="00CC7B6A">
        <w:rPr>
          <w:i/>
          <w:iCs/>
          <w:color w:val="auto"/>
          <w:sz w:val="30"/>
          <w:szCs w:val="30"/>
          <w:lang w:val="en-GB"/>
        </w:rPr>
        <w:t xml:space="preserve"> amend the Penal Code to</w:t>
      </w:r>
      <w:r w:rsidR="00BF5750" w:rsidRPr="00CC7B6A">
        <w:rPr>
          <w:i/>
          <w:iCs/>
          <w:color w:val="auto"/>
          <w:sz w:val="30"/>
          <w:szCs w:val="30"/>
          <w:lang w:val="en-GB"/>
        </w:rPr>
        <w:t xml:space="preserve"> </w:t>
      </w:r>
      <w:r w:rsidR="0016069D" w:rsidRPr="00CC7B6A">
        <w:rPr>
          <w:i/>
          <w:iCs/>
          <w:color w:val="auto"/>
          <w:sz w:val="30"/>
          <w:szCs w:val="30"/>
          <w:lang w:val="en-GB"/>
        </w:rPr>
        <w:t xml:space="preserve">decriminalize </w:t>
      </w:r>
      <w:r w:rsidR="00CA4C6C" w:rsidRPr="00CC7B6A">
        <w:rPr>
          <w:i/>
          <w:iCs/>
          <w:color w:val="auto"/>
          <w:sz w:val="30"/>
          <w:szCs w:val="30"/>
          <w:lang w:val="en-GB"/>
        </w:rPr>
        <w:t xml:space="preserve">defamation, libel </w:t>
      </w:r>
      <w:proofErr w:type="gramStart"/>
      <w:r w:rsidR="00CA4C6C" w:rsidRPr="00CC7B6A">
        <w:rPr>
          <w:i/>
          <w:iCs/>
          <w:color w:val="auto"/>
          <w:sz w:val="30"/>
          <w:szCs w:val="30"/>
          <w:lang w:val="en-GB"/>
        </w:rPr>
        <w:t>and</w:t>
      </w:r>
      <w:proofErr w:type="gramEnd"/>
      <w:r w:rsidR="00CA4C6C" w:rsidRPr="00CC7B6A">
        <w:rPr>
          <w:i/>
          <w:iCs/>
          <w:color w:val="auto"/>
          <w:sz w:val="30"/>
          <w:szCs w:val="30"/>
          <w:lang w:val="en-GB"/>
        </w:rPr>
        <w:t xml:space="preserve"> slander, and</w:t>
      </w:r>
      <w:r w:rsidR="00E857D3" w:rsidRPr="00CC7B6A">
        <w:rPr>
          <w:i/>
          <w:iCs/>
          <w:color w:val="auto"/>
          <w:sz w:val="30"/>
          <w:szCs w:val="30"/>
          <w:lang w:val="en-GB"/>
        </w:rPr>
        <w:t xml:space="preserve"> to</w:t>
      </w:r>
      <w:r w:rsidR="00CA4C6C" w:rsidRPr="00CC7B6A">
        <w:rPr>
          <w:i/>
          <w:iCs/>
          <w:color w:val="auto"/>
          <w:sz w:val="30"/>
          <w:szCs w:val="30"/>
          <w:lang w:val="en-GB"/>
        </w:rPr>
        <w:t xml:space="preserve"> place these within </w:t>
      </w:r>
      <w:r w:rsidR="00E857D3" w:rsidRPr="00CC7B6A">
        <w:rPr>
          <w:i/>
          <w:iCs/>
          <w:color w:val="auto"/>
          <w:sz w:val="30"/>
          <w:szCs w:val="30"/>
          <w:lang w:val="en-GB"/>
        </w:rPr>
        <w:t>the</w:t>
      </w:r>
      <w:r w:rsidR="00CA4C6C" w:rsidRPr="00CC7B6A">
        <w:rPr>
          <w:i/>
          <w:iCs/>
          <w:color w:val="auto"/>
          <w:sz w:val="30"/>
          <w:szCs w:val="30"/>
          <w:lang w:val="en-GB"/>
        </w:rPr>
        <w:t xml:space="preserve"> civil code, in accordance with international standards. </w:t>
      </w:r>
    </w:p>
    <w:p w14:paraId="5FB45461" w14:textId="77777777" w:rsidR="00E857D3" w:rsidRPr="00CC7B6A" w:rsidRDefault="00E857D3" w:rsidP="00E7611D">
      <w:pPr>
        <w:pStyle w:val="Default"/>
        <w:jc w:val="both"/>
        <w:rPr>
          <w:color w:val="auto"/>
          <w:sz w:val="30"/>
          <w:szCs w:val="30"/>
          <w:lang w:val="en-GB"/>
        </w:rPr>
      </w:pPr>
    </w:p>
    <w:p w14:paraId="0C63018C" w14:textId="6FDBBB1C" w:rsidR="00E7611D" w:rsidRPr="00CC7B6A" w:rsidRDefault="00E7611D" w:rsidP="00E7611D">
      <w:pPr>
        <w:pStyle w:val="Default"/>
        <w:jc w:val="both"/>
        <w:rPr>
          <w:color w:val="auto"/>
          <w:sz w:val="30"/>
          <w:szCs w:val="30"/>
          <w:lang w:val="en-GB"/>
        </w:rPr>
      </w:pPr>
      <w:r w:rsidRPr="00CC7B6A">
        <w:rPr>
          <w:i/>
          <w:color w:val="auto"/>
          <w:sz w:val="30"/>
          <w:szCs w:val="30"/>
          <w:lang w:val="en-GB"/>
        </w:rPr>
        <w:t>Finally, Denmark recommen</w:t>
      </w:r>
      <w:r w:rsidR="00372A56" w:rsidRPr="00CC7B6A">
        <w:rPr>
          <w:i/>
          <w:color w:val="auto"/>
          <w:sz w:val="30"/>
          <w:szCs w:val="30"/>
          <w:lang w:val="en-GB"/>
        </w:rPr>
        <w:t>ds the Government to ratify the OP</w:t>
      </w:r>
      <w:r w:rsidRPr="00CC7B6A">
        <w:rPr>
          <w:i/>
          <w:color w:val="auto"/>
          <w:sz w:val="30"/>
          <w:szCs w:val="30"/>
          <w:lang w:val="en-GB"/>
        </w:rPr>
        <w:t>C</w:t>
      </w:r>
      <w:r w:rsidR="006A138F" w:rsidRPr="00CC7B6A">
        <w:rPr>
          <w:i/>
          <w:color w:val="auto"/>
          <w:sz w:val="30"/>
          <w:szCs w:val="30"/>
          <w:lang w:val="en-GB"/>
        </w:rPr>
        <w:t>A</w:t>
      </w:r>
      <w:r w:rsidRPr="00CC7B6A">
        <w:rPr>
          <w:i/>
          <w:color w:val="auto"/>
          <w:sz w:val="30"/>
          <w:szCs w:val="30"/>
          <w:lang w:val="en-GB"/>
        </w:rPr>
        <w:t>T.</w:t>
      </w:r>
    </w:p>
    <w:p w14:paraId="4D3F0CD5" w14:textId="77777777" w:rsidR="00E7611D" w:rsidRPr="00CC7B6A" w:rsidRDefault="00E7611D" w:rsidP="00E7611D">
      <w:pPr>
        <w:pStyle w:val="Default"/>
        <w:jc w:val="both"/>
        <w:rPr>
          <w:color w:val="auto"/>
          <w:sz w:val="30"/>
          <w:szCs w:val="30"/>
          <w:lang w:val="en-GB"/>
        </w:rPr>
      </w:pPr>
    </w:p>
    <w:p w14:paraId="06DC3155" w14:textId="77777777" w:rsidR="00E7611D" w:rsidRPr="00CC7B6A" w:rsidRDefault="00E7611D" w:rsidP="00E7611D">
      <w:pPr>
        <w:pStyle w:val="Default"/>
        <w:jc w:val="both"/>
        <w:rPr>
          <w:color w:val="auto"/>
          <w:sz w:val="30"/>
          <w:szCs w:val="30"/>
          <w:lang w:val="en-GB"/>
        </w:rPr>
      </w:pPr>
      <w:r w:rsidRPr="00CC7B6A">
        <w:rPr>
          <w:color w:val="auto"/>
          <w:sz w:val="30"/>
          <w:szCs w:val="30"/>
          <w:lang w:val="en-GB"/>
        </w:rPr>
        <w:t xml:space="preserve">Denmark wishes </w:t>
      </w:r>
      <w:r w:rsidR="00372A56" w:rsidRPr="00CC7B6A">
        <w:rPr>
          <w:color w:val="auto"/>
          <w:sz w:val="30"/>
          <w:szCs w:val="30"/>
          <w:lang w:val="en-GB"/>
        </w:rPr>
        <w:t>São Tomé and Príncipe</w:t>
      </w:r>
      <w:r w:rsidRPr="00CC7B6A">
        <w:rPr>
          <w:color w:val="auto"/>
          <w:sz w:val="30"/>
          <w:szCs w:val="30"/>
          <w:lang w:val="en-GB"/>
        </w:rPr>
        <w:t xml:space="preserve"> a successful review.</w:t>
      </w:r>
    </w:p>
    <w:p w14:paraId="485D3736" w14:textId="77777777" w:rsidR="00E7611D" w:rsidRPr="00CC7B6A" w:rsidRDefault="00E7611D" w:rsidP="00E7611D">
      <w:pPr>
        <w:jc w:val="both"/>
        <w:rPr>
          <w:rFonts w:ascii="Garamond" w:hAnsi="Garamond"/>
          <w:sz w:val="30"/>
          <w:szCs w:val="30"/>
          <w:lang w:val="en-GB"/>
        </w:rPr>
      </w:pPr>
    </w:p>
    <w:p w14:paraId="3B1BE856" w14:textId="77777777" w:rsidR="00E7611D" w:rsidRPr="00CC7B6A" w:rsidRDefault="00E7611D" w:rsidP="00E7611D">
      <w:pPr>
        <w:jc w:val="both"/>
        <w:rPr>
          <w:rFonts w:ascii="Garamond" w:hAnsi="Garamond"/>
          <w:sz w:val="30"/>
          <w:szCs w:val="30"/>
          <w:lang w:val="en-GB"/>
        </w:rPr>
      </w:pPr>
      <w:r w:rsidRPr="00CC7B6A">
        <w:rPr>
          <w:rFonts w:ascii="Garamond" w:hAnsi="Garamond"/>
          <w:sz w:val="30"/>
          <w:szCs w:val="30"/>
          <w:lang w:val="en-GB"/>
        </w:rPr>
        <w:t>I thank you.</w:t>
      </w:r>
    </w:p>
    <w:p w14:paraId="38ACFD4A" w14:textId="77777777" w:rsidR="007D2987" w:rsidRPr="00667D59" w:rsidRDefault="007D2987" w:rsidP="00E7611D">
      <w:pPr>
        <w:rPr>
          <w:sz w:val="30"/>
          <w:szCs w:val="30"/>
          <w:lang w:val="en-GB"/>
        </w:rPr>
      </w:pPr>
    </w:p>
    <w:p w14:paraId="6F8F470D" w14:textId="77777777" w:rsidR="00FA791C" w:rsidRPr="00FA791C" w:rsidRDefault="00FA791C" w:rsidP="00F571BF">
      <w:pPr>
        <w:rPr>
          <w:lang w:val="en-GB"/>
        </w:rPr>
      </w:pPr>
    </w:p>
    <w:sectPr w:rsidR="00FA791C" w:rsidRPr="00FA79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15CCEA" w16cid:durableId="23A7F1B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34A1E"/>
    <w:multiLevelType w:val="multilevel"/>
    <w:tmpl w:val="368E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25046"/>
    <w:rsid w:val="0005035F"/>
    <w:rsid w:val="000577C4"/>
    <w:rsid w:val="00064B88"/>
    <w:rsid w:val="000973B0"/>
    <w:rsid w:val="000E6AF0"/>
    <w:rsid w:val="000F559B"/>
    <w:rsid w:val="00123ACB"/>
    <w:rsid w:val="001363EE"/>
    <w:rsid w:val="0016069D"/>
    <w:rsid w:val="00180BB2"/>
    <w:rsid w:val="001C7BD1"/>
    <w:rsid w:val="00207BF7"/>
    <w:rsid w:val="00226C44"/>
    <w:rsid w:val="00244DE3"/>
    <w:rsid w:val="00280F08"/>
    <w:rsid w:val="00304DC4"/>
    <w:rsid w:val="00316A0C"/>
    <w:rsid w:val="00347015"/>
    <w:rsid w:val="00363CF9"/>
    <w:rsid w:val="00372A56"/>
    <w:rsid w:val="00373BA9"/>
    <w:rsid w:val="003A5648"/>
    <w:rsid w:val="00444BB2"/>
    <w:rsid w:val="00444E17"/>
    <w:rsid w:val="00445337"/>
    <w:rsid w:val="004707C2"/>
    <w:rsid w:val="00474304"/>
    <w:rsid w:val="0048328B"/>
    <w:rsid w:val="00484B1E"/>
    <w:rsid w:val="004F513A"/>
    <w:rsid w:val="00503018"/>
    <w:rsid w:val="00516C70"/>
    <w:rsid w:val="00531E7B"/>
    <w:rsid w:val="0055473C"/>
    <w:rsid w:val="005A67FA"/>
    <w:rsid w:val="005C4D41"/>
    <w:rsid w:val="005C6F13"/>
    <w:rsid w:val="005F5CA5"/>
    <w:rsid w:val="00606840"/>
    <w:rsid w:val="006419AA"/>
    <w:rsid w:val="00642467"/>
    <w:rsid w:val="00667D59"/>
    <w:rsid w:val="006A138F"/>
    <w:rsid w:val="006C74F8"/>
    <w:rsid w:val="006F3A9B"/>
    <w:rsid w:val="007036A0"/>
    <w:rsid w:val="007350B7"/>
    <w:rsid w:val="00771DAB"/>
    <w:rsid w:val="0077358F"/>
    <w:rsid w:val="007D2987"/>
    <w:rsid w:val="007E24A2"/>
    <w:rsid w:val="008122F7"/>
    <w:rsid w:val="008B60EF"/>
    <w:rsid w:val="008B7042"/>
    <w:rsid w:val="00904FFF"/>
    <w:rsid w:val="00907D78"/>
    <w:rsid w:val="00932CB2"/>
    <w:rsid w:val="00933463"/>
    <w:rsid w:val="00950267"/>
    <w:rsid w:val="00980983"/>
    <w:rsid w:val="009E52FF"/>
    <w:rsid w:val="00A15A5C"/>
    <w:rsid w:val="00A534D7"/>
    <w:rsid w:val="00A8644A"/>
    <w:rsid w:val="00AE35E2"/>
    <w:rsid w:val="00AF35EB"/>
    <w:rsid w:val="00AF43C4"/>
    <w:rsid w:val="00B12DDF"/>
    <w:rsid w:val="00B14E28"/>
    <w:rsid w:val="00B16A3D"/>
    <w:rsid w:val="00B4639E"/>
    <w:rsid w:val="00B741CC"/>
    <w:rsid w:val="00B74C41"/>
    <w:rsid w:val="00BF5750"/>
    <w:rsid w:val="00C630D3"/>
    <w:rsid w:val="00C82139"/>
    <w:rsid w:val="00C96CCD"/>
    <w:rsid w:val="00CA4C6C"/>
    <w:rsid w:val="00CC7B6A"/>
    <w:rsid w:val="00CC7DBE"/>
    <w:rsid w:val="00CE1AA1"/>
    <w:rsid w:val="00CF2FA9"/>
    <w:rsid w:val="00D64DD7"/>
    <w:rsid w:val="00D80BF7"/>
    <w:rsid w:val="00DB0BFD"/>
    <w:rsid w:val="00DB17B5"/>
    <w:rsid w:val="00DB4F95"/>
    <w:rsid w:val="00E36ED0"/>
    <w:rsid w:val="00E57DFD"/>
    <w:rsid w:val="00E7611D"/>
    <w:rsid w:val="00E77373"/>
    <w:rsid w:val="00E80DEF"/>
    <w:rsid w:val="00E816F5"/>
    <w:rsid w:val="00E857D3"/>
    <w:rsid w:val="00EB6117"/>
    <w:rsid w:val="00ED3815"/>
    <w:rsid w:val="00EF5AC2"/>
    <w:rsid w:val="00F26BC9"/>
    <w:rsid w:val="00F466C5"/>
    <w:rsid w:val="00F54A9A"/>
    <w:rsid w:val="00F571BF"/>
    <w:rsid w:val="00F87582"/>
    <w:rsid w:val="00FA791C"/>
    <w:rsid w:val="00FB1877"/>
    <w:rsid w:val="00FD0836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95A2E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6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4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44A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44A"/>
    <w:rPr>
      <w:rFonts w:ascii="Calibri" w:hAnsi="Calibri" w:cs="Times New Roman"/>
      <w:b/>
      <w:bCs/>
    </w:rPr>
  </w:style>
  <w:style w:type="paragraph" w:styleId="Revision">
    <w:name w:val="Revision"/>
    <w:hidden/>
    <w:uiPriority w:val="99"/>
    <w:semiHidden/>
    <w:rsid w:val="00A8644A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571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6C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79EECD-B2CF-44F8-9B2E-EA8D536E2D8A}"/>
</file>

<file path=customXml/itemProps2.xml><?xml version="1.0" encoding="utf-8"?>
<ds:datastoreItem xmlns:ds="http://schemas.openxmlformats.org/officeDocument/2006/customXml" ds:itemID="{15CFD457-96D6-4E10-9CB0-EB86094A9CF2}"/>
</file>

<file path=customXml/itemProps3.xml><?xml version="1.0" encoding="utf-8"?>
<ds:datastoreItem xmlns:ds="http://schemas.openxmlformats.org/officeDocument/2006/customXml" ds:itemID="{08C6CCD1-1386-4874-AF2E-ACFB1781D294}"/>
</file>

<file path=customXml/itemProps4.xml><?xml version="1.0" encoding="utf-8"?>
<ds:datastoreItem xmlns:ds="http://schemas.openxmlformats.org/officeDocument/2006/customXml" ds:itemID="{48C894DF-A181-4EA5-9BF3-7321DF0EAF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Olivia Nete Bebe</cp:lastModifiedBy>
  <cp:revision>4</cp:revision>
  <cp:lastPrinted>2015-10-28T13:06:00Z</cp:lastPrinted>
  <dcterms:created xsi:type="dcterms:W3CDTF">2021-01-17T15:41:00Z</dcterms:created>
  <dcterms:modified xsi:type="dcterms:W3CDTF">2021-01-19T08:52:00Z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