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CC533" w14:textId="77777777" w:rsidR="00E7611D" w:rsidRPr="000231F7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0231F7">
        <w:rPr>
          <w:b/>
          <w:bCs/>
          <w:sz w:val="26"/>
          <w:szCs w:val="26"/>
          <w:lang w:val="en-GB"/>
        </w:rPr>
        <w:t xml:space="preserve">Universal Periodic Review, </w:t>
      </w:r>
      <w:r w:rsidR="00F85C48" w:rsidRPr="000231F7">
        <w:rPr>
          <w:b/>
          <w:bCs/>
          <w:sz w:val="26"/>
          <w:szCs w:val="26"/>
          <w:lang w:val="en-GB"/>
        </w:rPr>
        <w:t>37th</w:t>
      </w:r>
      <w:r w:rsidRPr="000231F7">
        <w:rPr>
          <w:b/>
          <w:bCs/>
          <w:sz w:val="26"/>
          <w:szCs w:val="26"/>
          <w:lang w:val="en-GB"/>
        </w:rPr>
        <w:t xml:space="preserve"> session</w:t>
      </w:r>
    </w:p>
    <w:p w14:paraId="4165FCA2" w14:textId="77777777" w:rsidR="00E7611D" w:rsidRPr="000231F7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0231F7">
        <w:rPr>
          <w:b/>
          <w:bCs/>
          <w:sz w:val="26"/>
          <w:szCs w:val="26"/>
          <w:lang w:val="en-GB"/>
        </w:rPr>
        <w:t>Human Rights Council</w:t>
      </w:r>
    </w:p>
    <w:p w14:paraId="0099BB28" w14:textId="77777777" w:rsidR="00E7611D" w:rsidRPr="000231F7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24AD9B04" w14:textId="77777777" w:rsidR="00E7611D" w:rsidRPr="000231F7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0231F7">
        <w:rPr>
          <w:b/>
          <w:bCs/>
          <w:sz w:val="26"/>
          <w:szCs w:val="26"/>
          <w:lang w:val="en-GB"/>
        </w:rPr>
        <w:t xml:space="preserve">UPR of </w:t>
      </w:r>
      <w:r w:rsidR="001042FF" w:rsidRPr="000231F7">
        <w:rPr>
          <w:b/>
          <w:bCs/>
          <w:sz w:val="26"/>
          <w:szCs w:val="26"/>
          <w:lang w:val="en-GB"/>
        </w:rPr>
        <w:t>St. Kitts and Nevis</w:t>
      </w:r>
      <w:r w:rsidRPr="000231F7">
        <w:rPr>
          <w:b/>
          <w:bCs/>
          <w:sz w:val="26"/>
          <w:szCs w:val="26"/>
          <w:lang w:val="en-GB"/>
        </w:rPr>
        <w:t xml:space="preserve">, </w:t>
      </w:r>
      <w:r w:rsidR="001042FF" w:rsidRPr="000231F7">
        <w:rPr>
          <w:b/>
          <w:bCs/>
          <w:sz w:val="26"/>
          <w:szCs w:val="26"/>
          <w:lang w:val="en-GB"/>
        </w:rPr>
        <w:t>19</w:t>
      </w:r>
      <w:r w:rsidRPr="000231F7">
        <w:rPr>
          <w:b/>
          <w:bCs/>
          <w:sz w:val="26"/>
          <w:szCs w:val="26"/>
          <w:lang w:val="en-GB"/>
        </w:rPr>
        <w:t xml:space="preserve"> </w:t>
      </w:r>
      <w:r w:rsidR="001042FF" w:rsidRPr="000231F7">
        <w:rPr>
          <w:b/>
          <w:bCs/>
          <w:sz w:val="26"/>
          <w:szCs w:val="26"/>
          <w:lang w:val="en-GB"/>
        </w:rPr>
        <w:t>January 2021</w:t>
      </w:r>
    </w:p>
    <w:p w14:paraId="3320A5BF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 w:rsidRPr="000231F7">
        <w:rPr>
          <w:b/>
          <w:bCs/>
          <w:sz w:val="26"/>
          <w:szCs w:val="26"/>
          <w:lang w:val="en-GB"/>
        </w:rPr>
        <w:t>Intervention by Denmark</w:t>
      </w:r>
    </w:p>
    <w:p w14:paraId="068365B2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79E11C90" w14:textId="77777777" w:rsidR="00E7611D" w:rsidRPr="00CB6229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4C11C007" w14:textId="77777777" w:rsidR="00E7611D" w:rsidRPr="002F68A5" w:rsidRDefault="00E7611D" w:rsidP="00E7611D">
      <w:pPr>
        <w:pStyle w:val="Default"/>
        <w:rPr>
          <w:sz w:val="32"/>
          <w:szCs w:val="28"/>
          <w:lang w:val="en-GB"/>
        </w:rPr>
      </w:pPr>
    </w:p>
    <w:p w14:paraId="6000AA94" w14:textId="5E04ADB3" w:rsidR="00E7611D" w:rsidRPr="002F68A5" w:rsidRDefault="00D22148" w:rsidP="00E7611D">
      <w:pPr>
        <w:pStyle w:val="Defaul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M</w:t>
      </w:r>
      <w:r w:rsidRPr="00D22148">
        <w:rPr>
          <w:sz w:val="26"/>
          <w:szCs w:val="26"/>
          <w:lang w:val="en-GB"/>
        </w:rPr>
        <w:t>m</w:t>
      </w:r>
      <w:r>
        <w:rPr>
          <w:sz w:val="26"/>
          <w:szCs w:val="26"/>
          <w:lang w:val="en-GB"/>
        </w:rPr>
        <w:t>e</w:t>
      </w:r>
      <w:r w:rsidR="00253E69">
        <w:rPr>
          <w:sz w:val="26"/>
          <w:szCs w:val="26"/>
          <w:lang w:val="en-GB"/>
        </w:rPr>
        <w:t>/Mr</w:t>
      </w:r>
      <w:r w:rsidR="00E7611D" w:rsidRPr="002F68A5">
        <w:rPr>
          <w:sz w:val="26"/>
          <w:szCs w:val="26"/>
          <w:lang w:val="en-GB"/>
        </w:rPr>
        <w:t xml:space="preserve"> President, </w:t>
      </w:r>
    </w:p>
    <w:p w14:paraId="149CC809" w14:textId="77777777" w:rsidR="00E7611D" w:rsidRPr="002F68A5" w:rsidRDefault="00E7611D" w:rsidP="00E7611D">
      <w:pPr>
        <w:pStyle w:val="Default"/>
        <w:rPr>
          <w:sz w:val="26"/>
          <w:szCs w:val="26"/>
          <w:lang w:val="en-GB"/>
        </w:rPr>
      </w:pPr>
    </w:p>
    <w:p w14:paraId="5DB2B3B2" w14:textId="77777777" w:rsidR="00E7611D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delegation </w:t>
      </w:r>
      <w:r>
        <w:rPr>
          <w:color w:val="auto"/>
          <w:sz w:val="26"/>
          <w:szCs w:val="26"/>
          <w:lang w:val="en-GB"/>
        </w:rPr>
        <w:t xml:space="preserve">of </w:t>
      </w:r>
      <w:r w:rsidR="004B2613">
        <w:rPr>
          <w:color w:val="auto"/>
          <w:sz w:val="26"/>
          <w:szCs w:val="26"/>
          <w:lang w:val="en-GB"/>
        </w:rPr>
        <w:t>St. Kitts and Nevis</w:t>
      </w:r>
      <w:r>
        <w:rPr>
          <w:color w:val="auto"/>
          <w:sz w:val="26"/>
          <w:szCs w:val="26"/>
          <w:lang w:val="en-GB"/>
        </w:rPr>
        <w:t xml:space="preserve"> </w:t>
      </w:r>
      <w:r w:rsidRPr="00CF2FA9">
        <w:rPr>
          <w:color w:val="auto"/>
          <w:sz w:val="26"/>
          <w:szCs w:val="26"/>
          <w:lang w:val="en-GB"/>
        </w:rPr>
        <w:t>and thanks it for its presentation today.</w:t>
      </w:r>
    </w:p>
    <w:p w14:paraId="2BA496DF" w14:textId="77777777" w:rsidR="004B2613" w:rsidRDefault="004B2613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176FB7B7" w14:textId="77777777" w:rsidR="00E122ED" w:rsidRDefault="009E29C4" w:rsidP="009E29C4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834C47">
        <w:rPr>
          <w:color w:val="auto"/>
          <w:sz w:val="26"/>
          <w:szCs w:val="26"/>
          <w:lang w:val="en-GB"/>
        </w:rPr>
        <w:t>We congratulate Saint Kitts and Nevis for acceding to the UN Convention against Torture</w:t>
      </w:r>
      <w:r w:rsidR="00BC7A50">
        <w:rPr>
          <w:color w:val="auto"/>
          <w:sz w:val="26"/>
          <w:szCs w:val="26"/>
          <w:lang w:val="en-GB"/>
        </w:rPr>
        <w:t>.</w:t>
      </w:r>
      <w:r w:rsidR="00175901">
        <w:rPr>
          <w:color w:val="auto"/>
          <w:sz w:val="26"/>
          <w:szCs w:val="26"/>
          <w:lang w:val="en-GB"/>
        </w:rPr>
        <w:t xml:space="preserve"> </w:t>
      </w:r>
      <w:r w:rsidR="00BC7A50">
        <w:rPr>
          <w:color w:val="auto"/>
          <w:sz w:val="26"/>
          <w:szCs w:val="26"/>
          <w:lang w:val="en-GB"/>
        </w:rPr>
        <w:t xml:space="preserve">In this regard, we </w:t>
      </w:r>
      <w:r w:rsidR="00175901">
        <w:rPr>
          <w:color w:val="auto"/>
          <w:sz w:val="26"/>
          <w:szCs w:val="26"/>
          <w:lang w:val="en-GB"/>
        </w:rPr>
        <w:t>wish to highlight that the Convention against Torture Initiative – the CTI – stands ready to provide</w:t>
      </w:r>
      <w:r w:rsidR="00175901" w:rsidRPr="00BC7A50">
        <w:rPr>
          <w:color w:val="auto"/>
          <w:sz w:val="26"/>
          <w:szCs w:val="26"/>
          <w:lang w:val="en-GB"/>
        </w:rPr>
        <w:t xml:space="preserve"> capacity building and technical support if deemed helpful for its implementation</w:t>
      </w:r>
      <w:r>
        <w:rPr>
          <w:color w:val="auto"/>
          <w:sz w:val="26"/>
          <w:szCs w:val="26"/>
          <w:lang w:val="en-GB"/>
        </w:rPr>
        <w:t xml:space="preserve">. </w:t>
      </w:r>
    </w:p>
    <w:p w14:paraId="570DFC3A" w14:textId="77777777" w:rsidR="00E122ED" w:rsidRDefault="00E122ED" w:rsidP="009E29C4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643CAF5E" w14:textId="6F8B85E3" w:rsidR="009E29C4" w:rsidRDefault="00E122ED" w:rsidP="009E29C4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 xml:space="preserve">However, we </w:t>
      </w:r>
      <w:r w:rsidR="009E29C4">
        <w:rPr>
          <w:color w:val="auto"/>
          <w:sz w:val="26"/>
          <w:szCs w:val="26"/>
          <w:lang w:val="en-GB"/>
        </w:rPr>
        <w:t xml:space="preserve">note that </w:t>
      </w:r>
      <w:r w:rsidR="00C22CF9">
        <w:rPr>
          <w:color w:val="auto"/>
          <w:sz w:val="26"/>
          <w:szCs w:val="26"/>
          <w:lang w:val="en-GB"/>
        </w:rPr>
        <w:t xml:space="preserve">the country has not yet acceded to </w:t>
      </w:r>
      <w:r w:rsidR="00253E69">
        <w:rPr>
          <w:color w:val="auto"/>
          <w:sz w:val="26"/>
          <w:szCs w:val="26"/>
          <w:lang w:val="en-GB"/>
        </w:rPr>
        <w:t xml:space="preserve">other </w:t>
      </w:r>
      <w:r w:rsidR="00C22CF9">
        <w:rPr>
          <w:color w:val="auto"/>
          <w:sz w:val="26"/>
          <w:szCs w:val="26"/>
          <w:lang w:val="en-GB"/>
        </w:rPr>
        <w:t xml:space="preserve">core human rights instruments. </w:t>
      </w:r>
    </w:p>
    <w:p w14:paraId="0720987F" w14:textId="77777777" w:rsidR="009E29C4" w:rsidRPr="002F68A5" w:rsidRDefault="009E29C4" w:rsidP="009E29C4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0886F078" w14:textId="4EB1B425" w:rsidR="009E29C4" w:rsidRDefault="00DD7CED" w:rsidP="009E29C4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>
        <w:rPr>
          <w:i/>
          <w:iCs/>
          <w:color w:val="auto"/>
          <w:sz w:val="26"/>
          <w:szCs w:val="26"/>
          <w:lang w:val="en-GB"/>
        </w:rPr>
        <w:t xml:space="preserve">Denmark </w:t>
      </w:r>
      <w:r w:rsidR="00DF0C1D">
        <w:rPr>
          <w:i/>
          <w:iCs/>
          <w:color w:val="auto"/>
          <w:sz w:val="26"/>
          <w:szCs w:val="26"/>
          <w:lang w:val="en-GB"/>
        </w:rPr>
        <w:t xml:space="preserve">therefore </w:t>
      </w:r>
      <w:r w:rsidR="00E524DC">
        <w:rPr>
          <w:i/>
          <w:iCs/>
          <w:color w:val="auto"/>
          <w:sz w:val="26"/>
          <w:szCs w:val="26"/>
          <w:u w:val="single"/>
          <w:lang w:val="en-GB"/>
        </w:rPr>
        <w:t>recommend</w:t>
      </w:r>
      <w:r>
        <w:rPr>
          <w:i/>
          <w:iCs/>
          <w:color w:val="auto"/>
          <w:sz w:val="26"/>
          <w:szCs w:val="26"/>
          <w:u w:val="single"/>
          <w:lang w:val="en-GB"/>
        </w:rPr>
        <w:t>s</w:t>
      </w:r>
      <w:r w:rsidRPr="00DD7CED">
        <w:rPr>
          <w:i/>
          <w:iCs/>
          <w:color w:val="auto"/>
          <w:sz w:val="26"/>
          <w:szCs w:val="26"/>
          <w:lang w:val="en-GB"/>
        </w:rPr>
        <w:t xml:space="preserve"> </w:t>
      </w:r>
      <w:r w:rsidR="009E29C4" w:rsidRPr="00DB17B5">
        <w:rPr>
          <w:i/>
          <w:iCs/>
          <w:color w:val="auto"/>
          <w:sz w:val="26"/>
          <w:szCs w:val="26"/>
          <w:lang w:val="en-GB"/>
        </w:rPr>
        <w:t xml:space="preserve">the Government </w:t>
      </w:r>
      <w:r w:rsidR="00C22CF9">
        <w:rPr>
          <w:i/>
          <w:iCs/>
          <w:color w:val="auto"/>
          <w:sz w:val="26"/>
          <w:szCs w:val="26"/>
          <w:lang w:val="en-GB"/>
        </w:rPr>
        <w:t>to ratify the International Covenan</w:t>
      </w:r>
      <w:r w:rsidR="00E524DC">
        <w:rPr>
          <w:i/>
          <w:iCs/>
          <w:color w:val="auto"/>
          <w:sz w:val="26"/>
          <w:szCs w:val="26"/>
          <w:lang w:val="en-GB"/>
        </w:rPr>
        <w:t xml:space="preserve">t on Civil and Political Rights, </w:t>
      </w:r>
      <w:r w:rsidR="00C22CF9">
        <w:rPr>
          <w:i/>
          <w:iCs/>
          <w:color w:val="auto"/>
          <w:sz w:val="26"/>
          <w:szCs w:val="26"/>
          <w:lang w:val="en-GB"/>
        </w:rPr>
        <w:t>its second optional protocol</w:t>
      </w:r>
      <w:r w:rsidR="00E524DC">
        <w:rPr>
          <w:i/>
          <w:iCs/>
          <w:color w:val="FF0000"/>
          <w:sz w:val="26"/>
          <w:szCs w:val="26"/>
          <w:lang w:val="en-GB"/>
        </w:rPr>
        <w:t xml:space="preserve"> </w:t>
      </w:r>
      <w:r w:rsidR="00E524DC" w:rsidRPr="00E524DC">
        <w:rPr>
          <w:i/>
          <w:iCs/>
          <w:color w:val="auto"/>
          <w:sz w:val="26"/>
          <w:szCs w:val="26"/>
          <w:lang w:val="en-GB"/>
        </w:rPr>
        <w:t>a</w:t>
      </w:r>
      <w:r w:rsidR="00253E69">
        <w:rPr>
          <w:i/>
          <w:iCs/>
          <w:color w:val="auto"/>
          <w:sz w:val="26"/>
          <w:szCs w:val="26"/>
          <w:lang w:val="en-GB"/>
        </w:rPr>
        <w:t>s well as</w:t>
      </w:r>
      <w:r w:rsidR="00E524DC" w:rsidRPr="00E524DC">
        <w:rPr>
          <w:i/>
          <w:iCs/>
          <w:color w:val="auto"/>
          <w:sz w:val="26"/>
          <w:szCs w:val="26"/>
          <w:lang w:val="en-GB"/>
        </w:rPr>
        <w:t xml:space="preserve"> the Optional Protocol to the Convention against Torture</w:t>
      </w:r>
      <w:r w:rsidR="00C22CF9" w:rsidRPr="00E524DC">
        <w:rPr>
          <w:i/>
          <w:iCs/>
          <w:color w:val="auto"/>
          <w:sz w:val="26"/>
          <w:szCs w:val="26"/>
          <w:lang w:val="en-GB"/>
        </w:rPr>
        <w:t xml:space="preserve">. </w:t>
      </w:r>
    </w:p>
    <w:p w14:paraId="3BC3E524" w14:textId="77777777" w:rsidR="00293183" w:rsidRDefault="00293183" w:rsidP="009E29C4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</w:p>
    <w:p w14:paraId="653A5CBC" w14:textId="28C1A5F8" w:rsidR="00293183" w:rsidRPr="001018A7" w:rsidRDefault="00AB39CC" w:rsidP="001018A7">
      <w:pPr>
        <w:pStyle w:val="Default"/>
        <w:jc w:val="both"/>
        <w:rPr>
          <w:rFonts w:cs="Times New Roman"/>
          <w:i/>
          <w:color w:val="auto"/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Furthermore, </w:t>
      </w:r>
      <w:r w:rsidR="001018A7" w:rsidRPr="00BC7A50">
        <w:rPr>
          <w:sz w:val="26"/>
          <w:szCs w:val="26"/>
          <w:lang w:val="en-GB"/>
        </w:rPr>
        <w:t>Denmark notes wi</w:t>
      </w:r>
      <w:r w:rsidR="001018A7">
        <w:rPr>
          <w:sz w:val="26"/>
          <w:szCs w:val="26"/>
          <w:lang w:val="en-GB"/>
        </w:rPr>
        <w:t>th concern that LGBTI-</w:t>
      </w:r>
      <w:r w:rsidR="00BC7A50">
        <w:rPr>
          <w:sz w:val="26"/>
          <w:szCs w:val="26"/>
          <w:lang w:val="en-GB"/>
        </w:rPr>
        <w:t xml:space="preserve">persons </w:t>
      </w:r>
      <w:r w:rsidR="001018A7">
        <w:rPr>
          <w:sz w:val="26"/>
          <w:szCs w:val="26"/>
          <w:lang w:val="en-GB"/>
        </w:rPr>
        <w:t xml:space="preserve">are subject to </w:t>
      </w:r>
      <w:r w:rsidR="001018A7" w:rsidRPr="00BC7A50">
        <w:rPr>
          <w:sz w:val="26"/>
          <w:szCs w:val="26"/>
          <w:lang w:val="en-GB"/>
        </w:rPr>
        <w:t>discrimination and</w:t>
      </w:r>
      <w:r w:rsidR="001018A7">
        <w:rPr>
          <w:sz w:val="26"/>
          <w:szCs w:val="26"/>
          <w:lang w:val="en-GB"/>
        </w:rPr>
        <w:t xml:space="preserve"> stigma</w:t>
      </w:r>
      <w:r w:rsidR="00BC7A50">
        <w:rPr>
          <w:sz w:val="26"/>
          <w:szCs w:val="26"/>
          <w:lang w:val="en-GB"/>
        </w:rPr>
        <w:t>tization</w:t>
      </w:r>
      <w:r w:rsidR="001018A7">
        <w:rPr>
          <w:sz w:val="26"/>
          <w:szCs w:val="26"/>
          <w:lang w:val="en-GB"/>
        </w:rPr>
        <w:t xml:space="preserve">. </w:t>
      </w:r>
    </w:p>
    <w:p w14:paraId="0B047D27" w14:textId="77777777" w:rsidR="009E29C4" w:rsidRDefault="009E29C4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46420760" w14:textId="5993D877" w:rsidR="006C040A" w:rsidRPr="00293183" w:rsidRDefault="00293183" w:rsidP="00293183">
      <w:pPr>
        <w:pStyle w:val="Default"/>
        <w:jc w:val="both"/>
        <w:rPr>
          <w:i/>
          <w:color w:val="auto"/>
          <w:sz w:val="26"/>
          <w:szCs w:val="26"/>
          <w:lang w:val="en-GB"/>
        </w:rPr>
      </w:pPr>
      <w:r w:rsidRPr="00293183">
        <w:rPr>
          <w:i/>
          <w:color w:val="auto"/>
          <w:sz w:val="26"/>
          <w:szCs w:val="26"/>
          <w:lang w:val="en-GB"/>
        </w:rPr>
        <w:t xml:space="preserve">Denmark </w:t>
      </w:r>
      <w:r w:rsidR="00DF0C1D">
        <w:rPr>
          <w:i/>
          <w:color w:val="auto"/>
          <w:sz w:val="26"/>
          <w:szCs w:val="26"/>
          <w:lang w:val="en-GB"/>
        </w:rPr>
        <w:t xml:space="preserve">therefore </w:t>
      </w:r>
      <w:r w:rsidRPr="00293183">
        <w:rPr>
          <w:i/>
          <w:color w:val="auto"/>
          <w:sz w:val="26"/>
          <w:szCs w:val="26"/>
          <w:u w:val="single"/>
          <w:lang w:val="en-GB"/>
        </w:rPr>
        <w:t>recommends</w:t>
      </w:r>
      <w:r w:rsidRPr="00293183">
        <w:rPr>
          <w:i/>
          <w:color w:val="auto"/>
          <w:sz w:val="26"/>
          <w:szCs w:val="26"/>
          <w:lang w:val="en-GB"/>
        </w:rPr>
        <w:t xml:space="preserve"> the Government to decriminalize same-sex conduct</w:t>
      </w:r>
      <w:r w:rsidR="009D387B">
        <w:rPr>
          <w:i/>
          <w:color w:val="auto"/>
          <w:sz w:val="26"/>
          <w:szCs w:val="26"/>
          <w:lang w:val="en-GB"/>
        </w:rPr>
        <w:t xml:space="preserve"> between consenting adults</w:t>
      </w:r>
      <w:r w:rsidRPr="00293183">
        <w:rPr>
          <w:i/>
          <w:color w:val="auto"/>
          <w:sz w:val="26"/>
          <w:szCs w:val="26"/>
          <w:lang w:val="en-GB"/>
        </w:rPr>
        <w:t xml:space="preserve">, in particular by repealing sections 56 and 57 of the Offences </w:t>
      </w:r>
      <w:proofErr w:type="gramStart"/>
      <w:r w:rsidRPr="00293183">
        <w:rPr>
          <w:i/>
          <w:color w:val="auto"/>
          <w:sz w:val="26"/>
          <w:szCs w:val="26"/>
          <w:lang w:val="en-GB"/>
        </w:rPr>
        <w:t>Against</w:t>
      </w:r>
      <w:proofErr w:type="gramEnd"/>
      <w:r w:rsidRPr="00293183">
        <w:rPr>
          <w:i/>
          <w:color w:val="auto"/>
          <w:sz w:val="26"/>
          <w:szCs w:val="26"/>
          <w:lang w:val="en-GB"/>
        </w:rPr>
        <w:t xml:space="preserve"> the Person Act.</w:t>
      </w:r>
    </w:p>
    <w:p w14:paraId="275E5E43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6A52F32C" w14:textId="77777777" w:rsidR="00E7611D" w:rsidRPr="00771DAB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>
        <w:rPr>
          <w:sz w:val="26"/>
          <w:szCs w:val="26"/>
          <w:lang w:val="en-GB"/>
        </w:rPr>
        <w:t xml:space="preserve">es </w:t>
      </w:r>
      <w:r w:rsidR="009E29C4">
        <w:rPr>
          <w:sz w:val="26"/>
          <w:szCs w:val="26"/>
          <w:lang w:val="en-GB"/>
        </w:rPr>
        <w:t xml:space="preserve">St. Kitts and Nevis </w:t>
      </w:r>
      <w:r w:rsidRPr="00A82C58">
        <w:rPr>
          <w:sz w:val="26"/>
          <w:szCs w:val="26"/>
          <w:lang w:val="en-GB"/>
        </w:rPr>
        <w:t>a successful review</w:t>
      </w:r>
      <w:r>
        <w:rPr>
          <w:sz w:val="26"/>
          <w:szCs w:val="26"/>
          <w:lang w:val="en-GB"/>
        </w:rPr>
        <w:t>.</w:t>
      </w:r>
    </w:p>
    <w:p w14:paraId="0B47E017" w14:textId="77777777" w:rsidR="00E7611D" w:rsidRPr="00A82C58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7430F700" w14:textId="03862842" w:rsidR="00E524DC" w:rsidRPr="001645CE" w:rsidRDefault="00E7611D" w:rsidP="001645CE">
      <w:pPr>
        <w:jc w:val="both"/>
        <w:rPr>
          <w:rFonts w:ascii="Garamond" w:hAnsi="Garamond"/>
          <w:sz w:val="26"/>
          <w:szCs w:val="26"/>
          <w:lang w:val="en-GB"/>
        </w:rPr>
      </w:pPr>
      <w:r w:rsidRPr="002F68A5">
        <w:rPr>
          <w:rFonts w:ascii="Garamond" w:hAnsi="Garamond"/>
          <w:sz w:val="26"/>
          <w:szCs w:val="26"/>
          <w:lang w:val="en-GB"/>
        </w:rPr>
        <w:t>I thank you.</w:t>
      </w:r>
      <w:bookmarkStart w:id="0" w:name="_GoBack"/>
      <w:bookmarkEnd w:id="0"/>
    </w:p>
    <w:sectPr w:rsidR="00E524DC" w:rsidRPr="001645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8A03C2"/>
    <w:multiLevelType w:val="hybridMultilevel"/>
    <w:tmpl w:val="51870F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D144639"/>
    <w:multiLevelType w:val="hybridMultilevel"/>
    <w:tmpl w:val="EECE1A9A"/>
    <w:lvl w:ilvl="0" w:tplc="52BA3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231F7"/>
    <w:rsid w:val="0005035F"/>
    <w:rsid w:val="000577C4"/>
    <w:rsid w:val="00081D9F"/>
    <w:rsid w:val="000973B0"/>
    <w:rsid w:val="000A2CF1"/>
    <w:rsid w:val="000F559B"/>
    <w:rsid w:val="001018A7"/>
    <w:rsid w:val="001042FF"/>
    <w:rsid w:val="00123ACB"/>
    <w:rsid w:val="001363EE"/>
    <w:rsid w:val="001440EE"/>
    <w:rsid w:val="001645CE"/>
    <w:rsid w:val="00175901"/>
    <w:rsid w:val="00180BB2"/>
    <w:rsid w:val="00207BF7"/>
    <w:rsid w:val="00253E69"/>
    <w:rsid w:val="00280F08"/>
    <w:rsid w:val="00293183"/>
    <w:rsid w:val="002F68A5"/>
    <w:rsid w:val="00304DC4"/>
    <w:rsid w:val="00347015"/>
    <w:rsid w:val="00363CF9"/>
    <w:rsid w:val="003A5648"/>
    <w:rsid w:val="00437414"/>
    <w:rsid w:val="004707C2"/>
    <w:rsid w:val="00474304"/>
    <w:rsid w:val="00484B1E"/>
    <w:rsid w:val="0049699F"/>
    <w:rsid w:val="004B2613"/>
    <w:rsid w:val="004F513A"/>
    <w:rsid w:val="00503018"/>
    <w:rsid w:val="005A67FA"/>
    <w:rsid w:val="005C6F13"/>
    <w:rsid w:val="005D633F"/>
    <w:rsid w:val="005F5CA5"/>
    <w:rsid w:val="00606840"/>
    <w:rsid w:val="00640273"/>
    <w:rsid w:val="006419AA"/>
    <w:rsid w:val="00642467"/>
    <w:rsid w:val="006C040A"/>
    <w:rsid w:val="006C74F8"/>
    <w:rsid w:val="006F3A9B"/>
    <w:rsid w:val="007036A0"/>
    <w:rsid w:val="00771DAB"/>
    <w:rsid w:val="0077358F"/>
    <w:rsid w:val="007D2987"/>
    <w:rsid w:val="007E24A2"/>
    <w:rsid w:val="00834C47"/>
    <w:rsid w:val="00881FD9"/>
    <w:rsid w:val="008B7042"/>
    <w:rsid w:val="00904FFF"/>
    <w:rsid w:val="00907D78"/>
    <w:rsid w:val="00980983"/>
    <w:rsid w:val="00982F71"/>
    <w:rsid w:val="009D387B"/>
    <w:rsid w:val="009E29C4"/>
    <w:rsid w:val="00A15A5C"/>
    <w:rsid w:val="00A534D7"/>
    <w:rsid w:val="00AB39CC"/>
    <w:rsid w:val="00AE35E2"/>
    <w:rsid w:val="00AF35EB"/>
    <w:rsid w:val="00AF43C4"/>
    <w:rsid w:val="00B12DDF"/>
    <w:rsid w:val="00B16A3D"/>
    <w:rsid w:val="00B4639E"/>
    <w:rsid w:val="00B741CC"/>
    <w:rsid w:val="00B74C41"/>
    <w:rsid w:val="00BC7A50"/>
    <w:rsid w:val="00C22CF9"/>
    <w:rsid w:val="00C82139"/>
    <w:rsid w:val="00C96CCD"/>
    <w:rsid w:val="00CC7DBE"/>
    <w:rsid w:val="00CE1AA1"/>
    <w:rsid w:val="00CF2FA9"/>
    <w:rsid w:val="00D22148"/>
    <w:rsid w:val="00D64DD7"/>
    <w:rsid w:val="00DB0BFD"/>
    <w:rsid w:val="00DB17B5"/>
    <w:rsid w:val="00DB4F95"/>
    <w:rsid w:val="00DD7CED"/>
    <w:rsid w:val="00DF0C1D"/>
    <w:rsid w:val="00E122ED"/>
    <w:rsid w:val="00E36ED0"/>
    <w:rsid w:val="00E524DC"/>
    <w:rsid w:val="00E7611D"/>
    <w:rsid w:val="00E77373"/>
    <w:rsid w:val="00E80DEF"/>
    <w:rsid w:val="00EA6CF3"/>
    <w:rsid w:val="00EB6117"/>
    <w:rsid w:val="00ED3815"/>
    <w:rsid w:val="00EF5AC2"/>
    <w:rsid w:val="00F466C5"/>
    <w:rsid w:val="00F54A9A"/>
    <w:rsid w:val="00F85C48"/>
    <w:rsid w:val="00F87582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C154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C04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C040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C040A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C04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C040A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F90D88-FD40-47F2-B260-6827BD260001}"/>
</file>

<file path=customXml/itemProps2.xml><?xml version="1.0" encoding="utf-8"?>
<ds:datastoreItem xmlns:ds="http://schemas.openxmlformats.org/officeDocument/2006/customXml" ds:itemID="{78F18F3D-4D9E-411E-87D7-B763F30D8AFC}"/>
</file>

<file path=customXml/itemProps3.xml><?xml version="1.0" encoding="utf-8"?>
<ds:datastoreItem xmlns:ds="http://schemas.openxmlformats.org/officeDocument/2006/customXml" ds:itemID="{1D1C6176-13B1-4F5F-A080-51DA72A1EF0A}"/>
</file>

<file path=customXml/itemProps4.xml><?xml version="1.0" encoding="utf-8"?>
<ds:datastoreItem xmlns:ds="http://schemas.openxmlformats.org/officeDocument/2006/customXml" ds:itemID="{9F6DC695-C436-4710-A0DD-3EA0F87A3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Teis Brüel Birkegaard</cp:lastModifiedBy>
  <cp:revision>4</cp:revision>
  <cp:lastPrinted>2015-10-28T13:06:00Z</cp:lastPrinted>
  <dcterms:created xsi:type="dcterms:W3CDTF">2021-01-12T11:19:00Z</dcterms:created>
  <dcterms:modified xsi:type="dcterms:W3CDTF">2021-01-14T08:46:00Z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