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D365C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Pr="00E55F5C">
        <w:rPr>
          <w:b/>
          <w:bCs/>
          <w:sz w:val="26"/>
          <w:szCs w:val="26"/>
          <w:lang w:val="en-GB"/>
        </w:rPr>
        <w:t xml:space="preserve">, </w:t>
      </w:r>
      <w:r w:rsidR="00E55F5C" w:rsidRPr="00E55F5C">
        <w:rPr>
          <w:b/>
          <w:bCs/>
          <w:sz w:val="26"/>
          <w:szCs w:val="26"/>
          <w:lang w:val="en-GB"/>
        </w:rPr>
        <w:t>3</w:t>
      </w:r>
      <w:r w:rsidR="00082170">
        <w:rPr>
          <w:b/>
          <w:bCs/>
          <w:sz w:val="26"/>
          <w:szCs w:val="26"/>
          <w:lang w:val="en-GB"/>
        </w:rPr>
        <w:t>7</w:t>
      </w:r>
      <w:r w:rsidRPr="00E55F5C">
        <w:rPr>
          <w:b/>
          <w:bCs/>
          <w:sz w:val="26"/>
          <w:szCs w:val="26"/>
          <w:lang w:val="en-GB"/>
        </w:rPr>
        <w:t>rd session</w:t>
      </w:r>
    </w:p>
    <w:p w14:paraId="0FDB5E1D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6DB62738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000B8164" w14:textId="0C4E709D" w:rsidR="00E7611D" w:rsidRPr="00E55F5C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E55F5C">
        <w:rPr>
          <w:b/>
          <w:bCs/>
          <w:sz w:val="26"/>
          <w:szCs w:val="26"/>
          <w:lang w:val="en-GB"/>
        </w:rPr>
        <w:t xml:space="preserve">UPR of </w:t>
      </w:r>
      <w:r w:rsidR="007629B3">
        <w:rPr>
          <w:b/>
          <w:bCs/>
          <w:sz w:val="26"/>
          <w:szCs w:val="26"/>
          <w:lang w:val="en-GB"/>
        </w:rPr>
        <w:t>Rwanda</w:t>
      </w:r>
      <w:r w:rsidRPr="00E55F5C">
        <w:rPr>
          <w:b/>
          <w:bCs/>
          <w:sz w:val="26"/>
          <w:szCs w:val="26"/>
          <w:lang w:val="en-GB"/>
        </w:rPr>
        <w:t xml:space="preserve">, </w:t>
      </w:r>
      <w:r w:rsidR="000C5E71">
        <w:rPr>
          <w:b/>
          <w:bCs/>
          <w:sz w:val="26"/>
          <w:szCs w:val="26"/>
          <w:lang w:val="en-GB"/>
        </w:rPr>
        <w:t>25</w:t>
      </w:r>
      <w:r w:rsidR="00E55F5C" w:rsidRPr="00E55F5C">
        <w:rPr>
          <w:b/>
          <w:bCs/>
          <w:sz w:val="26"/>
          <w:szCs w:val="26"/>
          <w:lang w:val="en-GB"/>
        </w:rPr>
        <w:t>th</w:t>
      </w:r>
      <w:r w:rsidRPr="00E55F5C">
        <w:rPr>
          <w:b/>
          <w:bCs/>
          <w:sz w:val="26"/>
          <w:szCs w:val="26"/>
          <w:lang w:val="en-GB"/>
        </w:rPr>
        <w:t xml:space="preserve"> </w:t>
      </w:r>
      <w:r w:rsidR="00082170" w:rsidRPr="00082170">
        <w:rPr>
          <w:b/>
          <w:bCs/>
          <w:sz w:val="26"/>
          <w:szCs w:val="26"/>
          <w:lang w:val="en-GB"/>
        </w:rPr>
        <w:t xml:space="preserve">January </w:t>
      </w:r>
      <w:r w:rsidR="00E55F5C" w:rsidRPr="00E55F5C">
        <w:rPr>
          <w:b/>
          <w:bCs/>
          <w:sz w:val="26"/>
          <w:szCs w:val="26"/>
          <w:lang w:val="en-GB"/>
        </w:rPr>
        <w:t>2020</w:t>
      </w:r>
    </w:p>
    <w:p w14:paraId="546F781F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 w:rsidRPr="00E55F5C">
        <w:rPr>
          <w:b/>
          <w:bCs/>
          <w:sz w:val="26"/>
          <w:szCs w:val="26"/>
          <w:lang w:val="en-GB"/>
        </w:rPr>
        <w:t>Intervention by Denmark</w:t>
      </w:r>
    </w:p>
    <w:p w14:paraId="53603034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2C26146E" w14:textId="77777777" w:rsidR="00E7611D" w:rsidRPr="00601651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601651">
        <w:rPr>
          <w:i/>
          <w:sz w:val="26"/>
          <w:szCs w:val="26"/>
          <w:lang w:val="en-GB"/>
        </w:rPr>
        <w:t>[Check against delivery]</w:t>
      </w:r>
    </w:p>
    <w:p w14:paraId="4BEA9C1F" w14:textId="77777777" w:rsidR="00082170" w:rsidRDefault="00082170" w:rsidP="00E7611D">
      <w:pPr>
        <w:pStyle w:val="Default"/>
        <w:rPr>
          <w:sz w:val="26"/>
          <w:szCs w:val="26"/>
          <w:lang w:val="en-GB"/>
        </w:rPr>
      </w:pPr>
    </w:p>
    <w:p w14:paraId="601F1AE4" w14:textId="77777777" w:rsidR="00E7611D" w:rsidRPr="00D20B12" w:rsidRDefault="00E7611D" w:rsidP="00E7611D">
      <w:pPr>
        <w:pStyle w:val="Default"/>
        <w:rPr>
          <w:sz w:val="26"/>
          <w:szCs w:val="26"/>
          <w:lang w:val="en-GB"/>
        </w:rPr>
      </w:pPr>
    </w:p>
    <w:p w14:paraId="24578581" w14:textId="5F2E3C90" w:rsidR="00082170" w:rsidRPr="00D32E5F" w:rsidRDefault="00082170" w:rsidP="00082170">
      <w:pPr>
        <w:pStyle w:val="Default"/>
        <w:jc w:val="both"/>
        <w:rPr>
          <w:color w:val="auto"/>
          <w:sz w:val="30"/>
          <w:szCs w:val="30"/>
          <w:lang w:val="en-GB"/>
        </w:rPr>
      </w:pPr>
      <w:r w:rsidRPr="00D32E5F">
        <w:rPr>
          <w:color w:val="auto"/>
          <w:sz w:val="30"/>
          <w:szCs w:val="30"/>
          <w:lang w:val="en-GB"/>
        </w:rPr>
        <w:t xml:space="preserve">Denmark welcomes the delegation of </w:t>
      </w:r>
      <w:r w:rsidR="007629B3" w:rsidRPr="00D32E5F">
        <w:rPr>
          <w:color w:val="auto"/>
          <w:sz w:val="30"/>
          <w:szCs w:val="30"/>
          <w:lang w:val="en-GB"/>
        </w:rPr>
        <w:t>Rwanda</w:t>
      </w:r>
      <w:r w:rsidRPr="00D32E5F">
        <w:rPr>
          <w:color w:val="auto"/>
          <w:sz w:val="30"/>
          <w:szCs w:val="30"/>
          <w:lang w:val="en-GB"/>
        </w:rPr>
        <w:t xml:space="preserve"> and thanks it for its presentation.</w:t>
      </w:r>
    </w:p>
    <w:p w14:paraId="5CFCFD01" w14:textId="77777777" w:rsidR="007629B3" w:rsidRPr="00D32E5F" w:rsidRDefault="007629B3" w:rsidP="007629B3">
      <w:pPr>
        <w:pStyle w:val="Default"/>
        <w:jc w:val="both"/>
        <w:rPr>
          <w:i/>
          <w:iCs/>
          <w:color w:val="auto"/>
          <w:sz w:val="30"/>
          <w:szCs w:val="30"/>
          <w:lang w:val="en-GB"/>
        </w:rPr>
      </w:pPr>
    </w:p>
    <w:p w14:paraId="4F627457" w14:textId="7EF67F9F" w:rsidR="007629B3" w:rsidRPr="00D32E5F" w:rsidRDefault="007629B3" w:rsidP="007629B3">
      <w:pPr>
        <w:pStyle w:val="Default"/>
        <w:jc w:val="both"/>
        <w:rPr>
          <w:color w:val="auto"/>
          <w:sz w:val="30"/>
          <w:szCs w:val="30"/>
          <w:lang w:val="en-GB"/>
        </w:rPr>
      </w:pPr>
      <w:r w:rsidRPr="00D32E5F">
        <w:rPr>
          <w:color w:val="auto"/>
          <w:sz w:val="30"/>
          <w:szCs w:val="30"/>
          <w:lang w:val="en-GB"/>
        </w:rPr>
        <w:t xml:space="preserve">We commend the steps taken to </w:t>
      </w:r>
      <w:r w:rsidR="00D32E5F">
        <w:rPr>
          <w:color w:val="auto"/>
          <w:sz w:val="30"/>
          <w:szCs w:val="30"/>
          <w:lang w:val="en-GB"/>
        </w:rPr>
        <w:t>operationalize</w:t>
      </w:r>
      <w:r w:rsidRPr="00D32E5F">
        <w:rPr>
          <w:color w:val="auto"/>
          <w:sz w:val="30"/>
          <w:szCs w:val="30"/>
          <w:lang w:val="en-GB"/>
        </w:rPr>
        <w:t xml:space="preserve"> the National Preventive Mechanism. However, we remain concerned over all</w:t>
      </w:r>
      <w:r w:rsidR="00D32E5F">
        <w:rPr>
          <w:color w:val="auto"/>
          <w:sz w:val="30"/>
          <w:szCs w:val="30"/>
          <w:lang w:val="en-GB"/>
        </w:rPr>
        <w:t>egations of arbitrary detention</w:t>
      </w:r>
      <w:r w:rsidRPr="00D32E5F">
        <w:rPr>
          <w:color w:val="auto"/>
          <w:sz w:val="30"/>
          <w:szCs w:val="30"/>
          <w:lang w:val="en-GB"/>
        </w:rPr>
        <w:t>,</w:t>
      </w:r>
      <w:r w:rsidR="00D32E5F">
        <w:rPr>
          <w:color w:val="auto"/>
          <w:sz w:val="30"/>
          <w:szCs w:val="30"/>
          <w:lang w:val="en-GB"/>
        </w:rPr>
        <w:t xml:space="preserve"> and</w:t>
      </w:r>
      <w:r w:rsidRPr="00D32E5F">
        <w:rPr>
          <w:color w:val="auto"/>
          <w:sz w:val="30"/>
          <w:szCs w:val="30"/>
          <w:lang w:val="en-GB"/>
        </w:rPr>
        <w:t xml:space="preserve"> torture and ill-treatment</w:t>
      </w:r>
      <w:r w:rsidR="00DA2340" w:rsidRPr="00D32E5F">
        <w:rPr>
          <w:color w:val="auto"/>
          <w:sz w:val="30"/>
          <w:szCs w:val="30"/>
          <w:lang w:val="en-GB"/>
        </w:rPr>
        <w:t xml:space="preserve"> </w:t>
      </w:r>
      <w:r w:rsidRPr="00D32E5F">
        <w:rPr>
          <w:color w:val="auto"/>
          <w:sz w:val="30"/>
          <w:szCs w:val="30"/>
          <w:lang w:val="en-GB"/>
        </w:rPr>
        <w:t xml:space="preserve">in </w:t>
      </w:r>
      <w:r w:rsidR="00F57B52" w:rsidRPr="00D32E5F">
        <w:rPr>
          <w:color w:val="auto"/>
          <w:sz w:val="30"/>
          <w:szCs w:val="30"/>
          <w:lang w:val="en-GB"/>
        </w:rPr>
        <w:t xml:space="preserve">detention centres and </w:t>
      </w:r>
      <w:r w:rsidRPr="00D32E5F">
        <w:rPr>
          <w:color w:val="auto"/>
          <w:sz w:val="30"/>
          <w:szCs w:val="30"/>
          <w:lang w:val="en-GB"/>
        </w:rPr>
        <w:t xml:space="preserve">military </w:t>
      </w:r>
      <w:r w:rsidR="000C5E71" w:rsidRPr="00D32E5F">
        <w:rPr>
          <w:color w:val="auto"/>
          <w:sz w:val="30"/>
          <w:szCs w:val="30"/>
          <w:lang w:val="en-GB"/>
        </w:rPr>
        <w:t>facilities</w:t>
      </w:r>
      <w:r w:rsidR="00DA2340" w:rsidRPr="00D32E5F">
        <w:rPr>
          <w:color w:val="auto"/>
          <w:sz w:val="30"/>
          <w:szCs w:val="30"/>
          <w:lang w:val="en-GB"/>
        </w:rPr>
        <w:t xml:space="preserve"> and urge the Government to </w:t>
      </w:r>
      <w:r w:rsidR="00DA2340" w:rsidRPr="00D32E5F">
        <w:rPr>
          <w:iCs/>
          <w:color w:val="auto"/>
          <w:sz w:val="30"/>
          <w:szCs w:val="30"/>
          <w:lang w:val="en-GB"/>
        </w:rPr>
        <w:t>facilitate the resumption of the suspended SPT visit.</w:t>
      </w:r>
      <w:r w:rsidR="00DA2340" w:rsidRPr="00D32E5F">
        <w:rPr>
          <w:rStyle w:val="CommentReference"/>
          <w:rFonts w:cstheme="minorBidi"/>
          <w:color w:val="auto"/>
          <w:sz w:val="30"/>
          <w:szCs w:val="30"/>
          <w:lang w:val="en-GB"/>
        </w:rPr>
        <w:t xml:space="preserve"> </w:t>
      </w:r>
    </w:p>
    <w:p w14:paraId="654ED6B1" w14:textId="77777777" w:rsidR="00BF1945" w:rsidRPr="00D32E5F" w:rsidRDefault="00BF1945" w:rsidP="00BF1945">
      <w:pPr>
        <w:pStyle w:val="Default"/>
        <w:jc w:val="both"/>
        <w:rPr>
          <w:color w:val="auto"/>
          <w:sz w:val="30"/>
          <w:szCs w:val="30"/>
          <w:lang w:val="en-GB"/>
        </w:rPr>
      </w:pPr>
    </w:p>
    <w:p w14:paraId="738FF781" w14:textId="4E85A065" w:rsidR="007629B3" w:rsidRPr="00D32E5F" w:rsidRDefault="00DA2340" w:rsidP="007629B3">
      <w:pPr>
        <w:pStyle w:val="Default"/>
        <w:jc w:val="both"/>
        <w:rPr>
          <w:i/>
          <w:iCs/>
          <w:color w:val="auto"/>
          <w:sz w:val="30"/>
          <w:szCs w:val="30"/>
          <w:lang w:val="en-GB"/>
        </w:rPr>
      </w:pPr>
      <w:r w:rsidRPr="00D32E5F">
        <w:rPr>
          <w:rFonts w:cs="Noto Sans"/>
          <w:i/>
          <w:color w:val="3B3B3B"/>
          <w:sz w:val="30"/>
          <w:szCs w:val="30"/>
          <w:shd w:val="clear" w:color="auto" w:fill="FFFFFF"/>
          <w:lang w:val="en-GB"/>
        </w:rPr>
        <w:t xml:space="preserve">Denmark </w:t>
      </w:r>
      <w:r w:rsidRPr="00D32E5F">
        <w:rPr>
          <w:rFonts w:cs="Noto Sans"/>
          <w:i/>
          <w:color w:val="3B3B3B"/>
          <w:sz w:val="30"/>
          <w:szCs w:val="30"/>
          <w:u w:val="single"/>
          <w:shd w:val="clear" w:color="auto" w:fill="FFFFFF"/>
          <w:lang w:val="en-GB"/>
        </w:rPr>
        <w:t>recommends</w:t>
      </w:r>
      <w:r w:rsidRPr="00D32E5F">
        <w:rPr>
          <w:rFonts w:cs="Noto Sans"/>
          <w:i/>
          <w:color w:val="3B3B3B"/>
          <w:sz w:val="30"/>
          <w:szCs w:val="30"/>
          <w:shd w:val="clear" w:color="auto" w:fill="FFFFFF"/>
          <w:lang w:val="en-GB"/>
        </w:rPr>
        <w:t xml:space="preserve"> the Government to bring its prison and detention conditions in line with the United Nations Standard Minimum Rules for the Treatment of Prisoners.</w:t>
      </w:r>
    </w:p>
    <w:p w14:paraId="61A8200B" w14:textId="77777777" w:rsidR="00DA2340" w:rsidRPr="00D32E5F" w:rsidRDefault="00DA2340" w:rsidP="007629B3">
      <w:pPr>
        <w:pStyle w:val="Default"/>
        <w:jc w:val="both"/>
        <w:rPr>
          <w:i/>
          <w:iCs/>
          <w:color w:val="auto"/>
          <w:sz w:val="30"/>
          <w:szCs w:val="30"/>
          <w:lang w:val="en-GB"/>
        </w:rPr>
      </w:pPr>
    </w:p>
    <w:p w14:paraId="5DD4CA29" w14:textId="6462FA84" w:rsidR="007629B3" w:rsidRPr="00D32E5F" w:rsidRDefault="007629B3" w:rsidP="007629B3">
      <w:pPr>
        <w:pStyle w:val="Default"/>
        <w:jc w:val="both"/>
        <w:rPr>
          <w:color w:val="auto"/>
          <w:sz w:val="30"/>
          <w:szCs w:val="30"/>
          <w:lang w:val="en-GB"/>
        </w:rPr>
      </w:pPr>
      <w:r w:rsidRPr="00D32E5F">
        <w:rPr>
          <w:color w:val="auto"/>
          <w:sz w:val="30"/>
          <w:szCs w:val="30"/>
          <w:lang w:val="en-GB"/>
        </w:rPr>
        <w:t>W</w:t>
      </w:r>
      <w:r w:rsidR="00BF1945" w:rsidRPr="00D32E5F">
        <w:rPr>
          <w:color w:val="auto"/>
          <w:sz w:val="30"/>
          <w:szCs w:val="30"/>
          <w:lang w:val="en-GB"/>
        </w:rPr>
        <w:t xml:space="preserve">e note with concern </w:t>
      </w:r>
      <w:r w:rsidRPr="00D32E5F">
        <w:rPr>
          <w:color w:val="auto"/>
          <w:sz w:val="30"/>
          <w:szCs w:val="30"/>
          <w:lang w:val="en-GB"/>
        </w:rPr>
        <w:t xml:space="preserve">the </w:t>
      </w:r>
      <w:r w:rsidR="00D32E5F">
        <w:rPr>
          <w:color w:val="auto"/>
          <w:sz w:val="30"/>
          <w:szCs w:val="30"/>
          <w:lang w:val="en-GB"/>
        </w:rPr>
        <w:t xml:space="preserve">significant </w:t>
      </w:r>
      <w:bookmarkStart w:id="0" w:name="_GoBack"/>
      <w:bookmarkEnd w:id="0"/>
      <w:r w:rsidRPr="00D32E5F">
        <w:rPr>
          <w:color w:val="auto"/>
          <w:sz w:val="30"/>
          <w:szCs w:val="30"/>
          <w:lang w:val="en-GB"/>
        </w:rPr>
        <w:t xml:space="preserve">barriers to </w:t>
      </w:r>
      <w:r w:rsidR="00F57B52" w:rsidRPr="00D32E5F">
        <w:rPr>
          <w:color w:val="auto"/>
          <w:sz w:val="30"/>
          <w:szCs w:val="30"/>
          <w:lang w:val="en-GB"/>
        </w:rPr>
        <w:t xml:space="preserve">access </w:t>
      </w:r>
      <w:r w:rsidRPr="00D32E5F">
        <w:rPr>
          <w:color w:val="auto"/>
          <w:sz w:val="30"/>
          <w:szCs w:val="30"/>
          <w:lang w:val="en-GB"/>
        </w:rPr>
        <w:t>legal and safe abortions.</w:t>
      </w:r>
    </w:p>
    <w:p w14:paraId="76C5C54F" w14:textId="4FA8686E" w:rsidR="00BF1945" w:rsidRPr="00D32E5F" w:rsidRDefault="00BF1945" w:rsidP="00082170">
      <w:pPr>
        <w:pStyle w:val="Default"/>
        <w:jc w:val="both"/>
        <w:rPr>
          <w:color w:val="auto"/>
          <w:sz w:val="30"/>
          <w:szCs w:val="30"/>
          <w:lang w:val="en-GB"/>
        </w:rPr>
      </w:pPr>
    </w:p>
    <w:p w14:paraId="1C990311" w14:textId="4F23BBAB" w:rsidR="00F57B52" w:rsidRPr="00D32E5F" w:rsidRDefault="00F57B52" w:rsidP="00BF1945">
      <w:pPr>
        <w:pStyle w:val="Default"/>
        <w:jc w:val="both"/>
        <w:rPr>
          <w:rFonts w:cs="Noto Sans"/>
          <w:color w:val="3B3B3B"/>
          <w:sz w:val="30"/>
          <w:szCs w:val="30"/>
          <w:shd w:val="clear" w:color="auto" w:fill="FFFFFF"/>
          <w:lang w:val="en-GB"/>
        </w:rPr>
      </w:pPr>
      <w:r w:rsidRPr="00D32E5F">
        <w:rPr>
          <w:rFonts w:cs="Noto Sans"/>
          <w:i/>
          <w:color w:val="3B3B3B"/>
          <w:sz w:val="30"/>
          <w:szCs w:val="30"/>
          <w:shd w:val="clear" w:color="auto" w:fill="FFFFFF"/>
          <w:lang w:val="en-GB"/>
        </w:rPr>
        <w:t xml:space="preserve">Denmark </w:t>
      </w:r>
      <w:r w:rsidRPr="00D32E5F">
        <w:rPr>
          <w:rFonts w:cs="Noto Sans"/>
          <w:i/>
          <w:color w:val="3B3B3B"/>
          <w:sz w:val="30"/>
          <w:szCs w:val="30"/>
          <w:u w:val="single"/>
          <w:shd w:val="clear" w:color="auto" w:fill="FFFFFF"/>
          <w:lang w:val="en-GB"/>
        </w:rPr>
        <w:t>recommends</w:t>
      </w:r>
      <w:r w:rsidRPr="00D32E5F">
        <w:rPr>
          <w:rFonts w:cs="Noto Sans"/>
          <w:i/>
          <w:color w:val="3B3B3B"/>
          <w:sz w:val="30"/>
          <w:szCs w:val="30"/>
          <w:shd w:val="clear" w:color="auto" w:fill="FFFFFF"/>
          <w:lang w:val="en-GB"/>
        </w:rPr>
        <w:t xml:space="preserve"> the Government to </w:t>
      </w:r>
      <w:r w:rsidR="00881730" w:rsidRPr="00D32E5F">
        <w:rPr>
          <w:rFonts w:cs="Noto Sans"/>
          <w:i/>
          <w:color w:val="3B3B3B"/>
          <w:sz w:val="30"/>
          <w:szCs w:val="30"/>
          <w:shd w:val="clear" w:color="auto" w:fill="FFFFFF"/>
          <w:lang w:val="en-GB"/>
        </w:rPr>
        <w:t>amend its legislation in order to legalize</w:t>
      </w:r>
      <w:r w:rsidRPr="00D32E5F">
        <w:rPr>
          <w:rFonts w:cs="Noto Sans"/>
          <w:i/>
          <w:color w:val="3B3B3B"/>
          <w:sz w:val="30"/>
          <w:szCs w:val="30"/>
          <w:shd w:val="clear" w:color="auto" w:fill="FFFFFF"/>
          <w:lang w:val="en-GB"/>
        </w:rPr>
        <w:t xml:space="preserve"> the termination of pregnancies</w:t>
      </w:r>
      <w:r w:rsidR="00881730" w:rsidRPr="00D32E5F">
        <w:rPr>
          <w:rFonts w:cs="Noto Sans"/>
          <w:i/>
          <w:color w:val="3B3B3B"/>
          <w:sz w:val="30"/>
          <w:szCs w:val="30"/>
          <w:shd w:val="clear" w:color="auto" w:fill="FFFFFF"/>
          <w:lang w:val="en-GB"/>
        </w:rPr>
        <w:t>, in</w:t>
      </w:r>
      <w:r w:rsidRPr="00D32E5F">
        <w:rPr>
          <w:rFonts w:cs="Noto Sans"/>
          <w:i/>
          <w:color w:val="3B3B3B"/>
          <w:sz w:val="30"/>
          <w:szCs w:val="30"/>
          <w:shd w:val="clear" w:color="auto" w:fill="FFFFFF"/>
          <w:lang w:val="en-GB"/>
        </w:rPr>
        <w:t xml:space="preserve"> cases of risk to the life of the pregnant woman, rape, incest and severe impairment of the </w:t>
      </w:r>
      <w:proofErr w:type="spellStart"/>
      <w:r w:rsidRPr="00D32E5F">
        <w:rPr>
          <w:rFonts w:cs="Noto Sans"/>
          <w:i/>
          <w:color w:val="3B3B3B"/>
          <w:sz w:val="30"/>
          <w:szCs w:val="30"/>
          <w:shd w:val="clear" w:color="auto" w:fill="FFFFFF"/>
          <w:lang w:val="en-GB"/>
        </w:rPr>
        <w:t>fetus</w:t>
      </w:r>
      <w:proofErr w:type="spellEnd"/>
      <w:r w:rsidRPr="00D32E5F">
        <w:rPr>
          <w:rFonts w:cs="Noto Sans"/>
          <w:color w:val="3B3B3B"/>
          <w:sz w:val="30"/>
          <w:szCs w:val="30"/>
          <w:shd w:val="clear" w:color="auto" w:fill="FFFFFF"/>
          <w:lang w:val="en-GB"/>
        </w:rPr>
        <w:t>.</w:t>
      </w:r>
    </w:p>
    <w:p w14:paraId="09BC04C0" w14:textId="6229FA64" w:rsidR="007629B3" w:rsidRPr="00D32E5F" w:rsidRDefault="007629B3" w:rsidP="00E7611D">
      <w:pPr>
        <w:pStyle w:val="Default"/>
        <w:jc w:val="both"/>
        <w:rPr>
          <w:sz w:val="30"/>
          <w:szCs w:val="30"/>
          <w:lang w:val="en-GB"/>
        </w:rPr>
      </w:pPr>
    </w:p>
    <w:p w14:paraId="3EC75FE3" w14:textId="5140A6E2" w:rsidR="00E7611D" w:rsidRPr="00D32E5F" w:rsidRDefault="005811EE" w:rsidP="009E0E88">
      <w:pPr>
        <w:pStyle w:val="Default"/>
        <w:jc w:val="both"/>
        <w:rPr>
          <w:sz w:val="30"/>
          <w:szCs w:val="30"/>
          <w:lang w:val="en-GB"/>
        </w:rPr>
      </w:pPr>
      <w:r w:rsidRPr="00D32E5F">
        <w:rPr>
          <w:sz w:val="30"/>
          <w:szCs w:val="30"/>
          <w:lang w:val="en-GB"/>
        </w:rPr>
        <w:t xml:space="preserve">We </w:t>
      </w:r>
      <w:r w:rsidR="00E7611D" w:rsidRPr="00D32E5F">
        <w:rPr>
          <w:sz w:val="30"/>
          <w:szCs w:val="30"/>
          <w:lang w:val="en-GB"/>
        </w:rPr>
        <w:t xml:space="preserve">wish </w:t>
      </w:r>
      <w:r w:rsidR="007629B3" w:rsidRPr="00D32E5F">
        <w:rPr>
          <w:sz w:val="30"/>
          <w:szCs w:val="30"/>
          <w:lang w:val="en-GB"/>
        </w:rPr>
        <w:t>Rwanda</w:t>
      </w:r>
      <w:r w:rsidR="00E7611D" w:rsidRPr="00D32E5F">
        <w:rPr>
          <w:sz w:val="30"/>
          <w:szCs w:val="30"/>
          <w:lang w:val="en-GB"/>
        </w:rPr>
        <w:t xml:space="preserve"> a successful review.</w:t>
      </w:r>
    </w:p>
    <w:p w14:paraId="01B64D14" w14:textId="227A20D9" w:rsidR="00082170" w:rsidRPr="00D32E5F" w:rsidRDefault="00082170" w:rsidP="009E0E88">
      <w:pPr>
        <w:pStyle w:val="Default"/>
        <w:jc w:val="both"/>
        <w:rPr>
          <w:sz w:val="30"/>
          <w:szCs w:val="30"/>
          <w:lang w:val="en-GB"/>
        </w:rPr>
      </w:pPr>
    </w:p>
    <w:p w14:paraId="49B7A1ED" w14:textId="41C89B96" w:rsidR="007D2987" w:rsidRPr="00D32E5F" w:rsidRDefault="009A439B" w:rsidP="00180609">
      <w:pPr>
        <w:jc w:val="both"/>
        <w:rPr>
          <w:rFonts w:ascii="Garamond" w:hAnsi="Garamond"/>
          <w:sz w:val="30"/>
          <w:szCs w:val="30"/>
        </w:rPr>
      </w:pPr>
      <w:proofErr w:type="spellStart"/>
      <w:r w:rsidRPr="00D32E5F">
        <w:rPr>
          <w:rFonts w:ascii="Garamond" w:hAnsi="Garamond"/>
          <w:sz w:val="30"/>
          <w:szCs w:val="30"/>
        </w:rPr>
        <w:t>T</w:t>
      </w:r>
      <w:r w:rsidR="00E7611D" w:rsidRPr="00D32E5F">
        <w:rPr>
          <w:rFonts w:ascii="Garamond" w:hAnsi="Garamond"/>
          <w:sz w:val="30"/>
          <w:szCs w:val="30"/>
        </w:rPr>
        <w:t>hank</w:t>
      </w:r>
      <w:proofErr w:type="spellEnd"/>
      <w:r w:rsidR="00E7611D" w:rsidRPr="00D32E5F">
        <w:rPr>
          <w:rFonts w:ascii="Garamond" w:hAnsi="Garamond"/>
          <w:sz w:val="30"/>
          <w:szCs w:val="30"/>
        </w:rPr>
        <w:t xml:space="preserve"> </w:t>
      </w:r>
      <w:proofErr w:type="spellStart"/>
      <w:r w:rsidR="00E7611D" w:rsidRPr="00D32E5F">
        <w:rPr>
          <w:rFonts w:ascii="Garamond" w:hAnsi="Garamond"/>
          <w:sz w:val="30"/>
          <w:szCs w:val="30"/>
        </w:rPr>
        <w:t>you</w:t>
      </w:r>
      <w:proofErr w:type="spellEnd"/>
      <w:r w:rsidR="00E7611D" w:rsidRPr="00D32E5F">
        <w:rPr>
          <w:rFonts w:ascii="Garamond" w:hAnsi="Garamond"/>
          <w:sz w:val="30"/>
          <w:szCs w:val="30"/>
        </w:rPr>
        <w:t>.</w:t>
      </w:r>
    </w:p>
    <w:p w14:paraId="6FB64374" w14:textId="2E8A5F78" w:rsidR="00BF1945" w:rsidRPr="00B544B1" w:rsidRDefault="00BF1945" w:rsidP="00180609">
      <w:pPr>
        <w:jc w:val="both"/>
        <w:rPr>
          <w:iCs/>
          <w:sz w:val="26"/>
          <w:szCs w:val="26"/>
        </w:rPr>
      </w:pPr>
    </w:p>
    <w:sectPr w:rsidR="00BF1945" w:rsidRPr="00B544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42FEF8" w16cid:durableId="23A5FB3C"/>
  <w16cid:commentId w16cid:paraId="19E4F713" w16cid:durableId="23A5FBDD"/>
  <w16cid:commentId w16cid:paraId="6693D6E7" w16cid:durableId="23A5FE54"/>
  <w16cid:commentId w16cid:paraId="195CBBEA" w16cid:durableId="23A5FF6B"/>
  <w16cid:commentId w16cid:paraId="5A6FEAFD" w16cid:durableId="23A600AC"/>
  <w16cid:commentId w16cid:paraId="1F774A02" w16cid:durableId="23A696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CE3"/>
    <w:multiLevelType w:val="hybridMultilevel"/>
    <w:tmpl w:val="1D048C9E"/>
    <w:lvl w:ilvl="0" w:tplc="718097F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A3AD"/>
    <w:multiLevelType w:val="hybridMultilevel"/>
    <w:tmpl w:val="EE36006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BDB09DE"/>
    <w:multiLevelType w:val="hybridMultilevel"/>
    <w:tmpl w:val="D5A0D5D0"/>
    <w:lvl w:ilvl="0" w:tplc="A3E06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3BE76"/>
    <w:multiLevelType w:val="hybridMultilevel"/>
    <w:tmpl w:val="6CF7F48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6FCB3"/>
    <w:multiLevelType w:val="hybridMultilevel"/>
    <w:tmpl w:val="E92F55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387F"/>
    <w:rsid w:val="0005035F"/>
    <w:rsid w:val="000577C4"/>
    <w:rsid w:val="00072EF4"/>
    <w:rsid w:val="00082170"/>
    <w:rsid w:val="000973B0"/>
    <w:rsid w:val="000C5E71"/>
    <w:rsid w:val="000E7F15"/>
    <w:rsid w:val="000F559B"/>
    <w:rsid w:val="00123ACB"/>
    <w:rsid w:val="001363EE"/>
    <w:rsid w:val="00143421"/>
    <w:rsid w:val="001719BE"/>
    <w:rsid w:val="001768CF"/>
    <w:rsid w:val="00180609"/>
    <w:rsid w:val="00180BB2"/>
    <w:rsid w:val="001C3125"/>
    <w:rsid w:val="00207BF7"/>
    <w:rsid w:val="00234E64"/>
    <w:rsid w:val="00241A59"/>
    <w:rsid w:val="00267B5A"/>
    <w:rsid w:val="00280F08"/>
    <w:rsid w:val="002A04FD"/>
    <w:rsid w:val="002D7105"/>
    <w:rsid w:val="00304DC4"/>
    <w:rsid w:val="00307D79"/>
    <w:rsid w:val="003156BF"/>
    <w:rsid w:val="00347015"/>
    <w:rsid w:val="00363CF9"/>
    <w:rsid w:val="00366504"/>
    <w:rsid w:val="00374AAC"/>
    <w:rsid w:val="00397828"/>
    <w:rsid w:val="003A5648"/>
    <w:rsid w:val="003C0BE4"/>
    <w:rsid w:val="004337C6"/>
    <w:rsid w:val="0044319A"/>
    <w:rsid w:val="00446516"/>
    <w:rsid w:val="004707C2"/>
    <w:rsid w:val="00474304"/>
    <w:rsid w:val="00484B1E"/>
    <w:rsid w:val="004962AD"/>
    <w:rsid w:val="004A267E"/>
    <w:rsid w:val="004F2849"/>
    <w:rsid w:val="004F513A"/>
    <w:rsid w:val="00503018"/>
    <w:rsid w:val="005323F2"/>
    <w:rsid w:val="005358A8"/>
    <w:rsid w:val="00564AC9"/>
    <w:rsid w:val="005811EE"/>
    <w:rsid w:val="0058678C"/>
    <w:rsid w:val="005A67FA"/>
    <w:rsid w:val="005C6F13"/>
    <w:rsid w:val="005D4100"/>
    <w:rsid w:val="005F18FB"/>
    <w:rsid w:val="005F5CA5"/>
    <w:rsid w:val="00601651"/>
    <w:rsid w:val="00606840"/>
    <w:rsid w:val="00634A4C"/>
    <w:rsid w:val="006363B1"/>
    <w:rsid w:val="006419AA"/>
    <w:rsid w:val="00642467"/>
    <w:rsid w:val="00655D0C"/>
    <w:rsid w:val="00684001"/>
    <w:rsid w:val="006C74F8"/>
    <w:rsid w:val="006D09EC"/>
    <w:rsid w:val="006F3A9B"/>
    <w:rsid w:val="007036A0"/>
    <w:rsid w:val="0072011F"/>
    <w:rsid w:val="007629B3"/>
    <w:rsid w:val="00771DAB"/>
    <w:rsid w:val="0077358F"/>
    <w:rsid w:val="00795AC1"/>
    <w:rsid w:val="007D2987"/>
    <w:rsid w:val="007E24A2"/>
    <w:rsid w:val="007E3EF9"/>
    <w:rsid w:val="00843E54"/>
    <w:rsid w:val="00853D56"/>
    <w:rsid w:val="0085557F"/>
    <w:rsid w:val="00875319"/>
    <w:rsid w:val="00881730"/>
    <w:rsid w:val="008B7042"/>
    <w:rsid w:val="00904FFF"/>
    <w:rsid w:val="00907D78"/>
    <w:rsid w:val="0091389D"/>
    <w:rsid w:val="00916F5E"/>
    <w:rsid w:val="00980983"/>
    <w:rsid w:val="009A0976"/>
    <w:rsid w:val="009A2175"/>
    <w:rsid w:val="009A439B"/>
    <w:rsid w:val="009E0E88"/>
    <w:rsid w:val="00A15A5C"/>
    <w:rsid w:val="00A16F7B"/>
    <w:rsid w:val="00A17BFF"/>
    <w:rsid w:val="00A534D7"/>
    <w:rsid w:val="00AE35E2"/>
    <w:rsid w:val="00AE7513"/>
    <w:rsid w:val="00AF35EB"/>
    <w:rsid w:val="00AF43C4"/>
    <w:rsid w:val="00B12DDF"/>
    <w:rsid w:val="00B16A3D"/>
    <w:rsid w:val="00B4639E"/>
    <w:rsid w:val="00B544B1"/>
    <w:rsid w:val="00B61814"/>
    <w:rsid w:val="00B67D86"/>
    <w:rsid w:val="00B72DEF"/>
    <w:rsid w:val="00B741CC"/>
    <w:rsid w:val="00B74C41"/>
    <w:rsid w:val="00BF0A50"/>
    <w:rsid w:val="00BF1945"/>
    <w:rsid w:val="00C36D09"/>
    <w:rsid w:val="00C45574"/>
    <w:rsid w:val="00C603B7"/>
    <w:rsid w:val="00C63C83"/>
    <w:rsid w:val="00C80FCB"/>
    <w:rsid w:val="00C82139"/>
    <w:rsid w:val="00C96CCD"/>
    <w:rsid w:val="00CC7DBE"/>
    <w:rsid w:val="00CE1AA1"/>
    <w:rsid w:val="00CF2FA9"/>
    <w:rsid w:val="00CF30C1"/>
    <w:rsid w:val="00CF75D5"/>
    <w:rsid w:val="00D20B12"/>
    <w:rsid w:val="00D249DA"/>
    <w:rsid w:val="00D3211A"/>
    <w:rsid w:val="00D32E5F"/>
    <w:rsid w:val="00D447A9"/>
    <w:rsid w:val="00D51AA2"/>
    <w:rsid w:val="00D64DD7"/>
    <w:rsid w:val="00DA2340"/>
    <w:rsid w:val="00DB0BFD"/>
    <w:rsid w:val="00DB17B5"/>
    <w:rsid w:val="00DB4F95"/>
    <w:rsid w:val="00DD4756"/>
    <w:rsid w:val="00DF095C"/>
    <w:rsid w:val="00E02E1C"/>
    <w:rsid w:val="00E24DF2"/>
    <w:rsid w:val="00E36ED0"/>
    <w:rsid w:val="00E42546"/>
    <w:rsid w:val="00E55F5C"/>
    <w:rsid w:val="00E7611D"/>
    <w:rsid w:val="00E77373"/>
    <w:rsid w:val="00E80DEF"/>
    <w:rsid w:val="00EA0DE9"/>
    <w:rsid w:val="00EB2857"/>
    <w:rsid w:val="00EB6117"/>
    <w:rsid w:val="00ED3815"/>
    <w:rsid w:val="00EF5AC2"/>
    <w:rsid w:val="00F24183"/>
    <w:rsid w:val="00F30700"/>
    <w:rsid w:val="00F466C5"/>
    <w:rsid w:val="00F54A9A"/>
    <w:rsid w:val="00F57B52"/>
    <w:rsid w:val="00F735CC"/>
    <w:rsid w:val="00F87582"/>
    <w:rsid w:val="00FB1877"/>
    <w:rsid w:val="00FD1C6A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4C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BE4"/>
  </w:style>
  <w:style w:type="paragraph" w:styleId="Heading1">
    <w:name w:val="heading 1"/>
    <w:basedOn w:val="Normal"/>
    <w:next w:val="Normal"/>
    <w:link w:val="Heading1Char"/>
    <w:uiPriority w:val="9"/>
    <w:qFormat/>
    <w:rsid w:val="003C0BE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BE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BE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BE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B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B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B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B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BE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ind w:left="720"/>
      <w:contextualSpacing/>
    </w:p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customStyle="1" w:styleId="s4">
    <w:name w:val="s4"/>
    <w:basedOn w:val="DefaultParagraphFont"/>
    <w:rsid w:val="00143421"/>
  </w:style>
  <w:style w:type="character" w:styleId="CommentReference">
    <w:name w:val="annotation reference"/>
    <w:basedOn w:val="DefaultParagraphFont"/>
    <w:uiPriority w:val="99"/>
    <w:semiHidden/>
    <w:unhideWhenUsed/>
    <w:rsid w:val="00BF0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0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0A5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A50"/>
    <w:rPr>
      <w:rFonts w:ascii="Calibri" w:hAnsi="Calibri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C0BE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BE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BE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BE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BE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BE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BE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BE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BE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0BE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0BE4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0BE4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BE4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0BE4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C0BE4"/>
    <w:rPr>
      <w:b/>
      <w:bCs/>
    </w:rPr>
  </w:style>
  <w:style w:type="character" w:styleId="Emphasis">
    <w:name w:val="Emphasis"/>
    <w:basedOn w:val="DefaultParagraphFont"/>
    <w:uiPriority w:val="20"/>
    <w:qFormat/>
    <w:rsid w:val="003C0BE4"/>
    <w:rPr>
      <w:i/>
      <w:iCs/>
      <w:color w:val="000000" w:themeColor="text1"/>
    </w:rPr>
  </w:style>
  <w:style w:type="paragraph" w:styleId="NoSpacing">
    <w:name w:val="No Spacing"/>
    <w:uiPriority w:val="1"/>
    <w:qFormat/>
    <w:rsid w:val="003C0B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0BE4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0BE4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BE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BE4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C0BE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0BE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C0BE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0BE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C0BE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BE4"/>
    <w:pPr>
      <w:outlineLvl w:val="9"/>
    </w:pPr>
  </w:style>
  <w:style w:type="paragraph" w:customStyle="1" w:styleId="SingleTxtG">
    <w:name w:val="_ Single Txt_G"/>
    <w:basedOn w:val="Normal"/>
    <w:qFormat/>
    <w:rsid w:val="0008217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8217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1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217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57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20045-CF26-46BA-9564-C4141ADD3869}"/>
</file>

<file path=customXml/itemProps2.xml><?xml version="1.0" encoding="utf-8"?>
<ds:datastoreItem xmlns:ds="http://schemas.openxmlformats.org/officeDocument/2006/customXml" ds:itemID="{BADFBE24-0B52-47CC-8FAD-683CDCC48A74}"/>
</file>

<file path=customXml/itemProps3.xml><?xml version="1.0" encoding="utf-8"?>
<ds:datastoreItem xmlns:ds="http://schemas.openxmlformats.org/officeDocument/2006/customXml" ds:itemID="{A78075D0-D62D-4231-932B-5368E86AD1C9}"/>
</file>

<file path=customXml/itemProps4.xml><?xml version="1.0" encoding="utf-8"?>
<ds:datastoreItem xmlns:ds="http://schemas.openxmlformats.org/officeDocument/2006/customXml" ds:itemID="{9279ED2E-392E-466A-8FC1-82596A71F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2020-10-25T15:12:00Z</cp:lastPrinted>
  <dcterms:created xsi:type="dcterms:W3CDTF">2021-01-15T08:26:00Z</dcterms:created>
  <dcterms:modified xsi:type="dcterms:W3CDTF">2021-01-19T08:41:00Z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