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DA694" w14:textId="09CC061A" w:rsidR="000B1314" w:rsidRPr="009A61E3" w:rsidRDefault="000B1314" w:rsidP="009A61E3">
      <w:pPr>
        <w:spacing w:before="120" w:after="120" w:line="276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 w:rsidRPr="009A61E3">
        <w:rPr>
          <w:rFonts w:ascii="Georgia" w:eastAsia="Calibri" w:hAnsi="Georgia" w:cs="Calibri"/>
          <w:b/>
          <w:sz w:val="24"/>
          <w:szCs w:val="24"/>
          <w:lang w:val="en-US"/>
        </w:rPr>
        <w:t>UPR</w:t>
      </w:r>
      <w:r w:rsidR="007E6E7A">
        <w:rPr>
          <w:rFonts w:ascii="Georgia" w:eastAsia="Calibri" w:hAnsi="Georgia" w:cs="Calibri"/>
          <w:b/>
          <w:sz w:val="24"/>
          <w:szCs w:val="24"/>
          <w:lang w:val="en-US"/>
        </w:rPr>
        <w:t>37</w:t>
      </w:r>
    </w:p>
    <w:p w14:paraId="682C6796" w14:textId="77777777" w:rsidR="000B1314" w:rsidRPr="009A61E3" w:rsidRDefault="000B1314" w:rsidP="009A61E3">
      <w:pPr>
        <w:spacing w:after="200" w:line="276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 w:rsidRPr="009A61E3">
        <w:rPr>
          <w:rFonts w:ascii="Georgia" w:eastAsia="Calibri" w:hAnsi="Georgia" w:cs="Calibri"/>
          <w:b/>
          <w:sz w:val="24"/>
          <w:szCs w:val="24"/>
          <w:lang w:val="en-US"/>
        </w:rPr>
        <w:t>Australia</w:t>
      </w:r>
    </w:p>
    <w:p w14:paraId="0A8ECDF2" w14:textId="36B486F0" w:rsidR="004F6EBD" w:rsidRPr="009A61E3" w:rsidRDefault="004F6EBD" w:rsidP="009A61E3">
      <w:pPr>
        <w:spacing w:after="200" w:line="276" w:lineRule="auto"/>
        <w:jc w:val="center"/>
        <w:rPr>
          <w:rFonts w:ascii="Georgia" w:eastAsia="Calibri" w:hAnsi="Georgia" w:cs="Calibri"/>
          <w:i/>
          <w:sz w:val="24"/>
          <w:szCs w:val="24"/>
          <w:lang w:val="en-US"/>
        </w:rPr>
      </w:pPr>
      <w:r w:rsidRPr="009A61E3">
        <w:rPr>
          <w:rFonts w:ascii="Georgia" w:eastAsia="Calibri" w:hAnsi="Georgia" w:cs="Calibri"/>
          <w:i/>
          <w:sz w:val="24"/>
          <w:szCs w:val="24"/>
          <w:lang w:val="en-US"/>
        </w:rPr>
        <w:t>2</w:t>
      </w:r>
      <w:r w:rsidR="0006430A">
        <w:rPr>
          <w:rFonts w:ascii="Georgia" w:eastAsia="Calibri" w:hAnsi="Georgia" w:cs="Calibri"/>
          <w:i/>
          <w:sz w:val="24"/>
          <w:szCs w:val="24"/>
          <w:lang w:val="en-US"/>
        </w:rPr>
        <w:t>0</w:t>
      </w:r>
      <w:bookmarkStart w:id="0" w:name="_GoBack"/>
      <w:bookmarkEnd w:id="0"/>
      <w:r w:rsidR="009A61E3">
        <w:rPr>
          <w:rFonts w:ascii="Georgia" w:eastAsia="Calibri" w:hAnsi="Georgia" w:cs="Calibri"/>
          <w:i/>
          <w:sz w:val="24"/>
          <w:szCs w:val="24"/>
          <w:lang w:val="en-US"/>
        </w:rPr>
        <w:t xml:space="preserve"> </w:t>
      </w:r>
      <w:r w:rsidR="00F637FA">
        <w:rPr>
          <w:rFonts w:ascii="Georgia" w:eastAsia="Calibri" w:hAnsi="Georgia" w:cs="Calibri"/>
          <w:i/>
          <w:sz w:val="24"/>
          <w:szCs w:val="24"/>
          <w:lang w:val="en-US"/>
        </w:rPr>
        <w:t>January 2021</w:t>
      </w:r>
    </w:p>
    <w:p w14:paraId="237F7856" w14:textId="77777777" w:rsidR="006B68F6" w:rsidRPr="00AC0F52" w:rsidRDefault="006B68F6" w:rsidP="006B68F6">
      <w:pPr>
        <w:jc w:val="center"/>
        <w:rPr>
          <w:rFonts w:ascii="Georgia" w:hAnsi="Georgia" w:cs="Calibri"/>
          <w:b/>
          <w:sz w:val="24"/>
          <w:szCs w:val="24"/>
        </w:rPr>
      </w:pPr>
      <w:r w:rsidRPr="00AC0F52">
        <w:rPr>
          <w:rFonts w:ascii="Georgia" w:hAnsi="Georgia" w:cs="Calibri"/>
          <w:b/>
          <w:sz w:val="24"/>
          <w:szCs w:val="24"/>
        </w:rPr>
        <w:t>STATEMENT BY THE CZECH REPUBLIC</w:t>
      </w:r>
    </w:p>
    <w:p w14:paraId="6C38304A" w14:textId="77777777" w:rsidR="000B1314" w:rsidRDefault="000B1314" w:rsidP="004F6EBD">
      <w:pPr>
        <w:jc w:val="both"/>
        <w:rPr>
          <w:rFonts w:ascii="Georgia" w:hAnsi="Georgia"/>
          <w:lang w:val="en-GB"/>
        </w:rPr>
      </w:pPr>
    </w:p>
    <w:p w14:paraId="42A177CD" w14:textId="52B174C9" w:rsidR="00CB54BF" w:rsidRDefault="004F6E6C" w:rsidP="009A61E3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9A61E3">
        <w:rPr>
          <w:rFonts w:ascii="Georgia" w:hAnsi="Georgia" w:cs="Calibri"/>
          <w:lang w:val="en-GB"/>
        </w:rPr>
        <w:t xml:space="preserve">The Czech Republic warmly welcomes the delegation of Australia, our </w:t>
      </w:r>
      <w:r w:rsidR="00871A3B" w:rsidRPr="009A61E3">
        <w:rPr>
          <w:rFonts w:ascii="Georgia" w:hAnsi="Georgia" w:cs="Calibri"/>
          <w:lang w:val="en-GB"/>
        </w:rPr>
        <w:t xml:space="preserve">strong </w:t>
      </w:r>
      <w:r w:rsidRPr="009A61E3">
        <w:rPr>
          <w:rFonts w:ascii="Georgia" w:hAnsi="Georgia" w:cs="Calibri"/>
          <w:lang w:val="en-GB"/>
        </w:rPr>
        <w:t>partner within and outside the Human Rights Council.</w:t>
      </w:r>
    </w:p>
    <w:p w14:paraId="7CDA36DB" w14:textId="77777777" w:rsidR="009A61E3" w:rsidRPr="009A61E3" w:rsidRDefault="009A61E3" w:rsidP="009A61E3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477DC31F" w14:textId="5A7768B7" w:rsidR="004F6E6C" w:rsidRDefault="004F6E6C" w:rsidP="009A61E3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9A61E3">
        <w:rPr>
          <w:rFonts w:ascii="Georgia" w:hAnsi="Georgia" w:cs="Calibri"/>
          <w:lang w:val="en-GB"/>
        </w:rPr>
        <w:t xml:space="preserve">In response to our previous recommendations, we appreciate that Australia ratified the </w:t>
      </w:r>
      <w:r w:rsidR="00C171D5" w:rsidRPr="009A61E3">
        <w:rPr>
          <w:rFonts w:ascii="Georgia" w:hAnsi="Georgia" w:cs="Calibri"/>
          <w:lang w:val="en-GB"/>
        </w:rPr>
        <w:t>Optional Protocol to the Convention against Torture</w:t>
      </w:r>
      <w:r w:rsidR="00871A3B" w:rsidRPr="009A61E3">
        <w:rPr>
          <w:rFonts w:ascii="Georgia" w:hAnsi="Georgia" w:cs="Calibri"/>
          <w:lang w:val="en-GB"/>
        </w:rPr>
        <w:t xml:space="preserve"> </w:t>
      </w:r>
      <w:r w:rsidR="00056D4D" w:rsidRPr="009A61E3">
        <w:rPr>
          <w:rFonts w:ascii="Georgia" w:hAnsi="Georgia" w:cs="Calibri"/>
          <w:lang w:val="en-GB"/>
        </w:rPr>
        <w:t>Other Cruel, Inhuman or </w:t>
      </w:r>
      <w:r w:rsidR="00871A3B" w:rsidRPr="009A61E3">
        <w:rPr>
          <w:rFonts w:ascii="Georgia" w:hAnsi="Georgia" w:cs="Calibri"/>
          <w:lang w:val="en-GB"/>
        </w:rPr>
        <w:t>Degrading Treatment or Punishment</w:t>
      </w:r>
      <w:r w:rsidR="00C171D5" w:rsidRPr="009A61E3">
        <w:rPr>
          <w:rFonts w:ascii="Georgia" w:hAnsi="Georgia" w:cs="Calibri"/>
          <w:lang w:val="en-GB"/>
        </w:rPr>
        <w:t xml:space="preserve"> (</w:t>
      </w:r>
      <w:r w:rsidRPr="009A61E3">
        <w:rPr>
          <w:rFonts w:ascii="Georgia" w:hAnsi="Georgia" w:cs="Calibri"/>
          <w:lang w:val="en-GB"/>
        </w:rPr>
        <w:t>O</w:t>
      </w:r>
      <w:r w:rsidR="00871A3B" w:rsidRPr="009A61E3">
        <w:rPr>
          <w:rFonts w:ascii="Georgia" w:hAnsi="Georgia" w:cs="Calibri"/>
          <w:lang w:val="en-GB"/>
        </w:rPr>
        <w:t>P</w:t>
      </w:r>
      <w:r w:rsidRPr="009A61E3">
        <w:rPr>
          <w:rFonts w:ascii="Georgia" w:hAnsi="Georgia" w:cs="Calibri"/>
          <w:lang w:val="en-GB"/>
        </w:rPr>
        <w:t>CAT</w:t>
      </w:r>
      <w:r w:rsidR="00C171D5" w:rsidRPr="009A61E3">
        <w:rPr>
          <w:rFonts w:ascii="Georgia" w:hAnsi="Georgia" w:cs="Calibri"/>
          <w:lang w:val="en-GB"/>
        </w:rPr>
        <w:t>) in </w:t>
      </w:r>
      <w:r w:rsidRPr="009A61E3">
        <w:rPr>
          <w:rFonts w:ascii="Georgia" w:hAnsi="Georgia" w:cs="Calibri"/>
          <w:lang w:val="en-GB"/>
        </w:rPr>
        <w:t xml:space="preserve">2017 and </w:t>
      </w:r>
      <w:r w:rsidR="00C30DFC" w:rsidRPr="009A61E3">
        <w:rPr>
          <w:rFonts w:ascii="Georgia" w:hAnsi="Georgia" w:cs="Calibri"/>
          <w:lang w:val="en-GB"/>
        </w:rPr>
        <w:t>adopted</w:t>
      </w:r>
      <w:r w:rsidRPr="009A61E3">
        <w:rPr>
          <w:rFonts w:ascii="Georgia" w:hAnsi="Georgia" w:cs="Calibri"/>
          <w:lang w:val="en-GB"/>
        </w:rPr>
        <w:t xml:space="preserve"> a new Action Plan </w:t>
      </w:r>
      <w:r w:rsidR="00B008D0" w:rsidRPr="009A61E3">
        <w:rPr>
          <w:rFonts w:ascii="Georgia" w:hAnsi="Georgia" w:cs="Calibri"/>
          <w:lang w:val="en-GB"/>
        </w:rPr>
        <w:t>(</w:t>
      </w:r>
      <w:r w:rsidR="00335B19" w:rsidRPr="009A61E3">
        <w:rPr>
          <w:rFonts w:ascii="Georgia" w:hAnsi="Georgia" w:cs="Calibri"/>
          <w:lang w:val="en-GB"/>
        </w:rPr>
        <w:t>of the National Plan</w:t>
      </w:r>
      <w:r w:rsidR="00B008D0" w:rsidRPr="009A61E3">
        <w:rPr>
          <w:rFonts w:ascii="Georgia" w:hAnsi="Georgia" w:cs="Calibri"/>
          <w:lang w:val="en-GB"/>
        </w:rPr>
        <w:t>)</w:t>
      </w:r>
      <w:r w:rsidR="00335B19" w:rsidRPr="009A61E3">
        <w:rPr>
          <w:rFonts w:ascii="Georgia" w:hAnsi="Georgia" w:cs="Calibri"/>
          <w:lang w:val="en-GB"/>
        </w:rPr>
        <w:t xml:space="preserve"> to Reduce Violence against Women and their Children </w:t>
      </w:r>
      <w:r w:rsidR="00056D4D" w:rsidRPr="009A61E3">
        <w:rPr>
          <w:rFonts w:ascii="Georgia" w:hAnsi="Georgia" w:cs="Calibri"/>
          <w:lang w:val="en-GB"/>
        </w:rPr>
        <w:t>in </w:t>
      </w:r>
      <w:r w:rsidRPr="009A61E3">
        <w:rPr>
          <w:rFonts w:ascii="Georgia" w:hAnsi="Georgia" w:cs="Calibri"/>
          <w:lang w:val="en-GB"/>
        </w:rPr>
        <w:t>2019. We wish Australia all the success in the</w:t>
      </w:r>
      <w:r w:rsidR="005B0948" w:rsidRPr="009A61E3">
        <w:rPr>
          <w:rFonts w:ascii="Georgia" w:hAnsi="Georgia" w:cs="Calibri"/>
          <w:lang w:val="en-GB"/>
        </w:rPr>
        <w:t xml:space="preserve"> </w:t>
      </w:r>
      <w:r w:rsidR="008E4BFB" w:rsidRPr="009A61E3">
        <w:rPr>
          <w:rFonts w:ascii="Georgia" w:hAnsi="Georgia" w:cs="Calibri"/>
          <w:lang w:val="en-GB"/>
        </w:rPr>
        <w:t>effective</w:t>
      </w:r>
      <w:r w:rsidR="005C294A" w:rsidRPr="009A61E3">
        <w:rPr>
          <w:rFonts w:ascii="Georgia" w:hAnsi="Georgia" w:cs="Calibri"/>
          <w:lang w:val="en-GB"/>
        </w:rPr>
        <w:t xml:space="preserve"> </w:t>
      </w:r>
      <w:r w:rsidR="00056D4D" w:rsidRPr="009A61E3">
        <w:rPr>
          <w:rFonts w:ascii="Georgia" w:hAnsi="Georgia" w:cs="Calibri"/>
          <w:lang w:val="en-GB"/>
        </w:rPr>
        <w:t>implementation of these </w:t>
      </w:r>
      <w:r w:rsidRPr="009A61E3">
        <w:rPr>
          <w:rFonts w:ascii="Georgia" w:hAnsi="Georgia" w:cs="Calibri"/>
          <w:lang w:val="en-GB"/>
        </w:rPr>
        <w:t>instruments.</w:t>
      </w:r>
    </w:p>
    <w:p w14:paraId="31F929BF" w14:textId="77777777" w:rsidR="009A61E3" w:rsidRPr="009A61E3" w:rsidRDefault="009A61E3" w:rsidP="009A61E3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3EB35953" w14:textId="3EC34221" w:rsidR="004F6E6C" w:rsidRDefault="004F6E6C" w:rsidP="009A61E3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9A61E3">
        <w:rPr>
          <w:rFonts w:ascii="Georgia" w:hAnsi="Georgia" w:cs="Calibri"/>
          <w:lang w:val="en-GB"/>
        </w:rPr>
        <w:t xml:space="preserve">Building upon our other recommendations, we </w:t>
      </w:r>
      <w:r w:rsidRPr="009A61E3">
        <w:rPr>
          <w:rFonts w:ascii="Georgia" w:hAnsi="Georgia" w:cs="Calibri"/>
          <w:b/>
          <w:lang w:val="en-GB"/>
        </w:rPr>
        <w:t>recommend</w:t>
      </w:r>
      <w:r w:rsidRPr="009A61E3">
        <w:rPr>
          <w:rFonts w:ascii="Georgia" w:hAnsi="Georgia" w:cs="Calibri"/>
          <w:lang w:val="en-GB"/>
        </w:rPr>
        <w:t xml:space="preserve"> to</w:t>
      </w:r>
      <w:r w:rsidR="000B1314" w:rsidRPr="009A61E3">
        <w:rPr>
          <w:rFonts w:ascii="Georgia" w:hAnsi="Georgia" w:cs="Calibri"/>
          <w:lang w:val="en-GB"/>
        </w:rPr>
        <w:t xml:space="preserve"> </w:t>
      </w:r>
      <w:r w:rsidR="005C294A" w:rsidRPr="009A61E3">
        <w:rPr>
          <w:rFonts w:ascii="Georgia" w:hAnsi="Georgia" w:cs="Calibri"/>
          <w:lang w:val="en-GB"/>
        </w:rPr>
        <w:t>further</w:t>
      </w:r>
      <w:r w:rsidRPr="009A61E3">
        <w:rPr>
          <w:rFonts w:ascii="Georgia" w:hAnsi="Georgia" w:cs="Calibri"/>
          <w:lang w:val="en-GB"/>
        </w:rPr>
        <w:t xml:space="preserve"> </w:t>
      </w:r>
      <w:proofErr w:type="gramStart"/>
      <w:r w:rsidR="005C294A" w:rsidRPr="009A61E3">
        <w:rPr>
          <w:rFonts w:ascii="Georgia" w:hAnsi="Georgia" w:cs="Calibri"/>
          <w:lang w:val="en-GB"/>
        </w:rPr>
        <w:t>strengthen</w:t>
      </w:r>
      <w:proofErr w:type="gramEnd"/>
      <w:r w:rsidR="005C294A" w:rsidRPr="009A61E3">
        <w:rPr>
          <w:rFonts w:ascii="Georgia" w:hAnsi="Georgia" w:cs="Calibri"/>
          <w:lang w:val="en-GB"/>
        </w:rPr>
        <w:t xml:space="preserve"> efforts aimed at</w:t>
      </w:r>
      <w:r w:rsidRPr="009A61E3">
        <w:rPr>
          <w:rFonts w:ascii="Georgia" w:hAnsi="Georgia" w:cs="Calibri"/>
          <w:lang w:val="en-GB"/>
        </w:rPr>
        <w:t xml:space="preserve"> </w:t>
      </w:r>
      <w:r w:rsidR="00970189" w:rsidRPr="009A61E3">
        <w:rPr>
          <w:rFonts w:ascii="Georgia" w:hAnsi="Georgia" w:cs="Calibri"/>
          <w:lang w:val="en-GB"/>
        </w:rPr>
        <w:t xml:space="preserve">full, </w:t>
      </w:r>
      <w:r w:rsidRPr="009A61E3">
        <w:rPr>
          <w:rFonts w:ascii="Georgia" w:hAnsi="Georgia" w:cs="Calibri"/>
          <w:lang w:val="en-GB"/>
        </w:rPr>
        <w:t xml:space="preserve">effective and meaningful participation in political and public </w:t>
      </w:r>
      <w:r w:rsidR="005B0948" w:rsidRPr="009A61E3">
        <w:rPr>
          <w:rFonts w:ascii="Georgia" w:hAnsi="Georgia" w:cs="Calibri"/>
          <w:lang w:val="en-GB"/>
        </w:rPr>
        <w:t>life</w:t>
      </w:r>
      <w:r w:rsidRPr="009A61E3">
        <w:rPr>
          <w:rFonts w:ascii="Georgia" w:hAnsi="Georgia" w:cs="Calibri"/>
          <w:lang w:val="en-GB"/>
        </w:rPr>
        <w:t xml:space="preserve"> </w:t>
      </w:r>
      <w:r w:rsidR="00995B03" w:rsidRPr="009A61E3">
        <w:rPr>
          <w:rFonts w:ascii="Georgia" w:hAnsi="Georgia" w:cs="Calibri"/>
          <w:lang w:val="en-GB"/>
        </w:rPr>
        <w:t>for</w:t>
      </w:r>
      <w:r w:rsidRPr="009A61E3">
        <w:rPr>
          <w:rFonts w:ascii="Georgia" w:hAnsi="Georgia" w:cs="Calibri"/>
          <w:lang w:val="en-GB"/>
        </w:rPr>
        <w:t xml:space="preserve"> all persons</w:t>
      </w:r>
      <w:r w:rsidR="000B1314" w:rsidRPr="009A61E3">
        <w:rPr>
          <w:rFonts w:ascii="Georgia" w:hAnsi="Georgia" w:cs="Calibri"/>
          <w:lang w:val="en-GB"/>
        </w:rPr>
        <w:t xml:space="preserve">, </w:t>
      </w:r>
      <w:r w:rsidR="00995B03" w:rsidRPr="009A61E3">
        <w:rPr>
          <w:rFonts w:ascii="Georgia" w:hAnsi="Georgia" w:cs="Calibri"/>
          <w:lang w:val="en-GB"/>
        </w:rPr>
        <w:t xml:space="preserve">especially </w:t>
      </w:r>
      <w:r w:rsidR="007C74D0" w:rsidRPr="009A61E3">
        <w:rPr>
          <w:rFonts w:ascii="Georgia" w:hAnsi="Georgia" w:cs="Calibri"/>
          <w:lang w:val="en-GB"/>
        </w:rPr>
        <w:t xml:space="preserve">for </w:t>
      </w:r>
      <w:r w:rsidR="000B1314" w:rsidRPr="009A61E3">
        <w:rPr>
          <w:rFonts w:ascii="Georgia" w:hAnsi="Georgia" w:cs="Calibri"/>
          <w:lang w:val="en-GB"/>
        </w:rPr>
        <w:t xml:space="preserve">the </w:t>
      </w:r>
      <w:r w:rsidR="007C368A" w:rsidRPr="009A61E3">
        <w:rPr>
          <w:rFonts w:ascii="Georgia" w:hAnsi="Georgia" w:cs="Calibri"/>
          <w:lang w:val="en-GB"/>
        </w:rPr>
        <w:t>Aborigi</w:t>
      </w:r>
      <w:r w:rsidR="0049516D" w:rsidRPr="009A61E3">
        <w:rPr>
          <w:rFonts w:ascii="Georgia" w:hAnsi="Georgia" w:cs="Calibri"/>
          <w:lang w:val="en-GB"/>
        </w:rPr>
        <w:t>nal and Torres Strait Islander p</w:t>
      </w:r>
      <w:r w:rsidR="007C368A" w:rsidRPr="009A61E3">
        <w:rPr>
          <w:rFonts w:ascii="Georgia" w:hAnsi="Georgia" w:cs="Calibri"/>
          <w:lang w:val="en-GB"/>
        </w:rPr>
        <w:t>eoples (Indigenous Australians)</w:t>
      </w:r>
      <w:r w:rsidR="000B1314" w:rsidRPr="009A61E3">
        <w:rPr>
          <w:rFonts w:ascii="Georgia" w:hAnsi="Georgia" w:cs="Calibri"/>
          <w:lang w:val="en-GB"/>
        </w:rPr>
        <w:t>.</w:t>
      </w:r>
      <w:r w:rsidR="00995B03" w:rsidRPr="009A61E3">
        <w:rPr>
          <w:rFonts w:ascii="Georgia" w:hAnsi="Georgia" w:cs="Calibri"/>
          <w:lang w:val="en-GB"/>
        </w:rPr>
        <w:t xml:space="preserve"> </w:t>
      </w:r>
      <w:r w:rsidR="000B1314" w:rsidRPr="009A61E3">
        <w:rPr>
          <w:rFonts w:ascii="Georgia" w:hAnsi="Georgia" w:cs="Calibri"/>
          <w:lang w:val="en-GB"/>
        </w:rPr>
        <w:t xml:space="preserve">This </w:t>
      </w:r>
      <w:r w:rsidR="006B68F6" w:rsidRPr="009A61E3">
        <w:rPr>
          <w:rFonts w:ascii="Georgia" w:hAnsi="Georgia" w:cs="Calibri"/>
          <w:lang w:val="en-GB"/>
        </w:rPr>
        <w:t xml:space="preserve">recommendation </w:t>
      </w:r>
      <w:r w:rsidR="007C74D0" w:rsidRPr="009A61E3">
        <w:rPr>
          <w:rFonts w:ascii="Georgia" w:hAnsi="Georgia" w:cs="Calibri"/>
          <w:lang w:val="en-GB"/>
        </w:rPr>
        <w:t xml:space="preserve">also </w:t>
      </w:r>
      <w:r w:rsidR="000B1314" w:rsidRPr="009A61E3">
        <w:rPr>
          <w:rFonts w:ascii="Georgia" w:hAnsi="Georgia" w:cs="Calibri"/>
          <w:lang w:val="en-GB"/>
        </w:rPr>
        <w:t>encompasses the</w:t>
      </w:r>
      <w:r w:rsidR="00995B03" w:rsidRPr="009A61E3">
        <w:rPr>
          <w:rFonts w:ascii="Georgia" w:hAnsi="Georgia" w:cs="Calibri"/>
          <w:lang w:val="en-GB"/>
        </w:rPr>
        <w:t xml:space="preserve"> need to amend</w:t>
      </w:r>
      <w:r w:rsidR="000B1314" w:rsidRPr="009A61E3">
        <w:rPr>
          <w:rFonts w:ascii="Georgia" w:hAnsi="Georgia" w:cs="Calibri"/>
          <w:lang w:val="en-GB"/>
        </w:rPr>
        <w:t xml:space="preserve"> electoral legislation depriving the right to vote of citizens serving a prison sentence.</w:t>
      </w:r>
    </w:p>
    <w:p w14:paraId="63CCB93D" w14:textId="77777777" w:rsidR="009A61E3" w:rsidRPr="009A61E3" w:rsidRDefault="009A61E3" w:rsidP="009A61E3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01768F8F" w14:textId="3FEB3D6A" w:rsidR="000B1314" w:rsidRDefault="005C294A" w:rsidP="009A61E3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9A61E3">
        <w:rPr>
          <w:rFonts w:ascii="Georgia" w:hAnsi="Georgia" w:cs="Calibri"/>
          <w:lang w:val="en-GB"/>
        </w:rPr>
        <w:t>W</w:t>
      </w:r>
      <w:r w:rsidR="006B68F6" w:rsidRPr="009A61E3">
        <w:rPr>
          <w:rFonts w:ascii="Georgia" w:hAnsi="Georgia" w:cs="Calibri"/>
          <w:lang w:val="en-GB"/>
        </w:rPr>
        <w:t xml:space="preserve">e </w:t>
      </w:r>
      <w:r w:rsidR="000B1314" w:rsidRPr="009A61E3">
        <w:rPr>
          <w:rFonts w:ascii="Georgia" w:hAnsi="Georgia" w:cs="Calibri"/>
          <w:b/>
          <w:lang w:val="en-GB"/>
        </w:rPr>
        <w:t>recommend</w:t>
      </w:r>
      <w:r w:rsidR="000B1314" w:rsidRPr="009A61E3">
        <w:rPr>
          <w:rFonts w:ascii="Georgia" w:hAnsi="Georgia" w:cs="Calibri"/>
          <w:lang w:val="en-GB"/>
        </w:rPr>
        <w:t xml:space="preserve"> to </w:t>
      </w:r>
      <w:r w:rsidR="00B008D0" w:rsidRPr="009A61E3">
        <w:rPr>
          <w:rFonts w:ascii="Georgia" w:hAnsi="Georgia" w:cs="Calibri"/>
          <w:lang w:val="en-GB"/>
        </w:rPr>
        <w:t xml:space="preserve">promote non-judicial measures for children accused of criminal offences and </w:t>
      </w:r>
      <w:r w:rsidR="00CE0B45" w:rsidRPr="009A61E3">
        <w:rPr>
          <w:rFonts w:ascii="Georgia" w:hAnsi="Georgia" w:cs="Calibri"/>
          <w:lang w:val="en-GB"/>
        </w:rPr>
        <w:t xml:space="preserve">to </w:t>
      </w:r>
      <w:r w:rsidR="006B68F6" w:rsidRPr="009A61E3">
        <w:rPr>
          <w:rFonts w:ascii="Georgia" w:hAnsi="Georgia" w:cs="Calibri"/>
          <w:lang w:val="en-GB"/>
        </w:rPr>
        <w:t xml:space="preserve">raise the </w:t>
      </w:r>
      <w:r w:rsidR="007C74D0" w:rsidRPr="009A61E3">
        <w:rPr>
          <w:rFonts w:ascii="Georgia" w:hAnsi="Georgia" w:cs="Calibri"/>
          <w:lang w:val="en-GB"/>
        </w:rPr>
        <w:t xml:space="preserve">minimum </w:t>
      </w:r>
      <w:r w:rsidR="006B68F6" w:rsidRPr="009A61E3">
        <w:rPr>
          <w:rFonts w:ascii="Georgia" w:hAnsi="Georgia" w:cs="Calibri"/>
          <w:lang w:val="en-GB"/>
        </w:rPr>
        <w:t>age of criminal responsibility.</w:t>
      </w:r>
    </w:p>
    <w:p w14:paraId="3E9FE6B2" w14:textId="77777777" w:rsidR="009A61E3" w:rsidRPr="009A61E3" w:rsidRDefault="009A61E3" w:rsidP="009A61E3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3C6E2296" w14:textId="4FA96466" w:rsidR="000B1314" w:rsidRDefault="000B1314" w:rsidP="009A61E3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9A61E3">
        <w:rPr>
          <w:rFonts w:ascii="Georgia" w:hAnsi="Georgia" w:cs="Calibri"/>
          <w:lang w:val="en-GB"/>
        </w:rPr>
        <w:t xml:space="preserve">Finally, we </w:t>
      </w:r>
      <w:r w:rsidRPr="009A61E3">
        <w:rPr>
          <w:rFonts w:ascii="Georgia" w:hAnsi="Georgia" w:cs="Calibri"/>
          <w:b/>
          <w:lang w:val="en-GB"/>
        </w:rPr>
        <w:t>recommend</w:t>
      </w:r>
      <w:r w:rsidRPr="009A61E3">
        <w:rPr>
          <w:rFonts w:ascii="Georgia" w:hAnsi="Georgia" w:cs="Calibri"/>
          <w:lang w:val="en-GB"/>
        </w:rPr>
        <w:t xml:space="preserve"> to</w:t>
      </w:r>
      <w:r w:rsidR="00335B19" w:rsidRPr="009A61E3">
        <w:rPr>
          <w:rFonts w:ascii="Georgia" w:hAnsi="Georgia" w:cs="Calibri"/>
          <w:lang w:val="en-GB"/>
        </w:rPr>
        <w:t xml:space="preserve"> </w:t>
      </w:r>
      <w:r w:rsidR="009A61E3" w:rsidRPr="009A61E3">
        <w:rPr>
          <w:rFonts w:ascii="Georgia" w:hAnsi="Georgia" w:cs="Calibri"/>
          <w:lang w:val="en-GB"/>
        </w:rPr>
        <w:t>take further steps to re</w:t>
      </w:r>
      <w:r w:rsidR="00763BB7">
        <w:rPr>
          <w:rFonts w:ascii="Georgia" w:hAnsi="Georgia" w:cs="Calibri"/>
          <w:lang w:val="en-GB"/>
        </w:rPr>
        <w:t>duce violence against women and </w:t>
      </w:r>
      <w:r w:rsidR="009A61E3" w:rsidRPr="009A61E3">
        <w:rPr>
          <w:rFonts w:ascii="Georgia" w:hAnsi="Georgia" w:cs="Calibri"/>
          <w:lang w:val="en-GB"/>
        </w:rPr>
        <w:t>girls.</w:t>
      </w:r>
    </w:p>
    <w:p w14:paraId="290CC6C9" w14:textId="77777777" w:rsidR="009A61E3" w:rsidRPr="009A61E3" w:rsidRDefault="009A61E3" w:rsidP="009A61E3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6831B2D3" w14:textId="77777777" w:rsidR="000B1314" w:rsidRPr="009A61E3" w:rsidRDefault="000B1314" w:rsidP="009A61E3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9A61E3">
        <w:rPr>
          <w:rFonts w:ascii="Georgia" w:hAnsi="Georgia" w:cs="Calibri"/>
          <w:lang w:val="en-GB"/>
        </w:rPr>
        <w:t>Thank you.</w:t>
      </w:r>
    </w:p>
    <w:p w14:paraId="21763E42" w14:textId="77777777" w:rsidR="00CE0B45" w:rsidRPr="006B68F6" w:rsidRDefault="00CE0B45" w:rsidP="004F6EBD">
      <w:pPr>
        <w:jc w:val="both"/>
        <w:rPr>
          <w:rFonts w:ascii="Georgia" w:hAnsi="Georgia"/>
          <w:sz w:val="24"/>
          <w:lang w:val="en-GB"/>
        </w:rPr>
      </w:pPr>
    </w:p>
    <w:sectPr w:rsidR="00CE0B45" w:rsidRPr="006B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6C"/>
    <w:rsid w:val="00056D4D"/>
    <w:rsid w:val="0006430A"/>
    <w:rsid w:val="000B1314"/>
    <w:rsid w:val="00126154"/>
    <w:rsid w:val="001333B7"/>
    <w:rsid w:val="00335B19"/>
    <w:rsid w:val="0049516D"/>
    <w:rsid w:val="004F6E6C"/>
    <w:rsid w:val="004F6EBD"/>
    <w:rsid w:val="005B0948"/>
    <w:rsid w:val="005C294A"/>
    <w:rsid w:val="006A7E0F"/>
    <w:rsid w:val="006B68F6"/>
    <w:rsid w:val="00763BB7"/>
    <w:rsid w:val="007C368A"/>
    <w:rsid w:val="007C74D0"/>
    <w:rsid w:val="007E6E7A"/>
    <w:rsid w:val="007F36A1"/>
    <w:rsid w:val="00871A3B"/>
    <w:rsid w:val="008E4BFB"/>
    <w:rsid w:val="00970189"/>
    <w:rsid w:val="00995B03"/>
    <w:rsid w:val="009A61E3"/>
    <w:rsid w:val="00B008D0"/>
    <w:rsid w:val="00BB6E38"/>
    <w:rsid w:val="00C171D5"/>
    <w:rsid w:val="00C30DFC"/>
    <w:rsid w:val="00CB54BF"/>
    <w:rsid w:val="00CE0B45"/>
    <w:rsid w:val="00D5181A"/>
    <w:rsid w:val="00EA31F0"/>
    <w:rsid w:val="00F6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61DC"/>
  <w15:chartTrackingRefBased/>
  <w15:docId w15:val="{62A75BAF-F852-414B-A698-11DCF72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B6E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E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E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E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E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E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6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170F7-E72E-43E0-947A-BCD15CE2240E}"/>
</file>

<file path=customXml/itemProps2.xml><?xml version="1.0" encoding="utf-8"?>
<ds:datastoreItem xmlns:ds="http://schemas.openxmlformats.org/officeDocument/2006/customXml" ds:itemID="{0C57CD17-8DDE-4768-BB56-2029866C38F9}"/>
</file>

<file path=customXml/itemProps3.xml><?xml version="1.0" encoding="utf-8"?>
<ds:datastoreItem xmlns:ds="http://schemas.openxmlformats.org/officeDocument/2006/customXml" ds:itemID="{C4B5B6C6-AF04-403B-8D22-F5DF8E60EA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</dc:creator>
  <cp:keywords/>
  <dc:description/>
  <cp:lastModifiedBy>MZV</cp:lastModifiedBy>
  <cp:revision>8</cp:revision>
  <dcterms:created xsi:type="dcterms:W3CDTF">2021-01-15T15:36:00Z</dcterms:created>
  <dcterms:modified xsi:type="dcterms:W3CDTF">2021-01-18T09:55:00Z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