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B9B0" w14:textId="77777777" w:rsidR="00851C0D" w:rsidRPr="00E676B4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0D5CA6E2" w14:textId="77777777" w:rsidR="008F4476" w:rsidRDefault="008F4476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1576BB8" w14:textId="1BB679CD" w:rsidR="00851C0D" w:rsidRPr="00E676B4" w:rsidRDefault="00851C0D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>Albania welcomes the</w:t>
      </w:r>
      <w:r w:rsidR="00404B17"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 delegation of Australia</w:t>
      </w:r>
      <w:r w:rsidR="00B2451F">
        <w:rPr>
          <w:rFonts w:ascii="Times New Roman" w:eastAsia="Times New Roman" w:hAnsi="Times New Roman" w:cs="Times New Roman"/>
          <w:shd w:val="clear" w:color="auto" w:fill="FFFFFF"/>
        </w:rPr>
        <w:t>. We wish to</w:t>
      </w: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9616A">
        <w:rPr>
          <w:rFonts w:ascii="Times New Roman" w:eastAsia="Times New Roman" w:hAnsi="Times New Roman" w:cs="Times New Roman"/>
          <w:shd w:val="clear" w:color="auto" w:fill="FFFFFF"/>
        </w:rPr>
        <w:t>acknowledge</w:t>
      </w:r>
      <w:r w:rsidR="00B2451F">
        <w:rPr>
          <w:rFonts w:ascii="Times New Roman" w:eastAsia="Times New Roman" w:hAnsi="Times New Roman" w:cs="Times New Roman"/>
          <w:shd w:val="clear" w:color="auto" w:fill="FFFFFF"/>
        </w:rPr>
        <w:t xml:space="preserve"> the </w:t>
      </w:r>
      <w:r w:rsidR="00B2451F" w:rsidRPr="00B2451F">
        <w:rPr>
          <w:rFonts w:ascii="Times New Roman" w:eastAsia="Times New Roman" w:hAnsi="Times New Roman" w:cs="Times New Roman"/>
          <w:shd w:val="clear" w:color="auto" w:fill="FFFFFF"/>
        </w:rPr>
        <w:t>active and constructive</w:t>
      </w:r>
      <w:r w:rsidR="00B2451F">
        <w:rPr>
          <w:rFonts w:ascii="Times New Roman" w:eastAsia="Times New Roman" w:hAnsi="Times New Roman" w:cs="Times New Roman"/>
          <w:shd w:val="clear" w:color="auto" w:fill="FFFFFF"/>
        </w:rPr>
        <w:t xml:space="preserve"> role </w:t>
      </w:r>
      <w:r w:rsidR="0019616A">
        <w:rPr>
          <w:rFonts w:ascii="Times New Roman" w:eastAsia="Times New Roman" w:hAnsi="Times New Roman" w:cs="Times New Roman"/>
          <w:shd w:val="clear" w:color="auto" w:fill="FFFFFF"/>
        </w:rPr>
        <w:t xml:space="preserve">played by Australia </w:t>
      </w:r>
      <w:r w:rsidR="00B2451F">
        <w:rPr>
          <w:rFonts w:ascii="Times New Roman" w:eastAsia="Times New Roman" w:hAnsi="Times New Roman" w:cs="Times New Roman"/>
          <w:shd w:val="clear" w:color="auto" w:fill="FFFFFF"/>
        </w:rPr>
        <w:t>during its membership of the Human Rights Council</w:t>
      </w:r>
      <w:r w:rsidRPr="00E676B4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7243BB30" w14:textId="3900914F" w:rsidR="00E676B4" w:rsidRPr="00E676B4" w:rsidRDefault="00E676B4" w:rsidP="00E676B4">
      <w:pPr>
        <w:shd w:val="clear" w:color="auto" w:fill="FFFFFF"/>
        <w:tabs>
          <w:tab w:val="left" w:pos="1425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2ADCA077" w14:textId="439F6B4B" w:rsidR="00E676B4" w:rsidRPr="00002B78" w:rsidRDefault="001A6230" w:rsidP="00002B78">
      <w:pPr>
        <w:shd w:val="clear" w:color="auto" w:fill="FFFFFF"/>
        <w:tabs>
          <w:tab w:val="left" w:pos="1425"/>
        </w:tabs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  <w:r>
        <w:rPr>
          <w:rFonts w:ascii="Times New Roman" w:eastAsia="Times New Roman" w:hAnsi="Times New Roman" w:cs="Times New Roman"/>
          <w:shd w:val="clear" w:color="auto" w:fill="FFFFFF"/>
          <w:lang w:val="en"/>
        </w:rPr>
        <w:t>We</w:t>
      </w:r>
      <w:r w:rsidR="00E676B4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 welcome</w:t>
      </w:r>
      <w:r w:rsid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 </w:t>
      </w:r>
      <w:r w:rsidR="00E676B4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improvements made to </w:t>
      </w:r>
      <w:r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Australia’s </w:t>
      </w:r>
      <w:r w:rsidR="00E676B4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national legislation regarding the protection of human rights, </w:t>
      </w:r>
      <w:r w:rsidR="001F2897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including </w:t>
      </w:r>
      <w:r w:rsidR="00E676B4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>the ratification of OP</w:t>
      </w:r>
      <w:r w:rsidR="0019616A">
        <w:rPr>
          <w:rFonts w:ascii="Times New Roman" w:eastAsia="Times New Roman" w:hAnsi="Times New Roman" w:cs="Times New Roman"/>
          <w:shd w:val="clear" w:color="auto" w:fill="FFFFFF"/>
          <w:lang w:val="en"/>
        </w:rPr>
        <w:t>-</w:t>
      </w:r>
      <w:r w:rsidR="00E676B4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>CAT</w:t>
      </w:r>
      <w:r w:rsidR="001B6B8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, as well as </w:t>
      </w:r>
      <w:r w:rsidR="001B6B83"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>efforts to combat domestic violence</w:t>
      </w:r>
      <w:r w:rsidR="001F2897">
        <w:rPr>
          <w:rFonts w:ascii="Times New Roman" w:eastAsia="Times New Roman" w:hAnsi="Times New Roman" w:cs="Times New Roman"/>
          <w:shd w:val="clear" w:color="auto" w:fill="FFFFFF"/>
          <w:lang w:val="en"/>
        </w:rPr>
        <w:t>.</w:t>
      </w:r>
      <w:r w:rsid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 We </w:t>
      </w:r>
      <w:r w:rsidR="001B6B8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further </w:t>
      </w:r>
      <w:r w:rsid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note the progress made and welcome Australia’s commitment to </w:t>
      </w:r>
      <w:r w:rsidR="001B6B8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meeting the targets of </w:t>
      </w:r>
      <w:r w:rsid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>the</w:t>
      </w:r>
      <w:r w:rsidR="00CD5153" w:rsidRP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 xml:space="preserve"> Closing the Gap framework</w:t>
      </w:r>
      <w:r w:rsidR="00CD5153">
        <w:rPr>
          <w:rFonts w:ascii="Times New Roman" w:eastAsia="Times New Roman" w:hAnsi="Times New Roman" w:cs="Times New Roman"/>
          <w:shd w:val="clear" w:color="auto" w:fill="FFFFFF"/>
          <w:lang w:val="en"/>
        </w:rPr>
        <w:t>.</w:t>
      </w:r>
    </w:p>
    <w:p w14:paraId="3EE5A1A0" w14:textId="77777777" w:rsidR="00E676B4" w:rsidRPr="00E676B4" w:rsidRDefault="00E676B4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0CBCF4F" w14:textId="14204C84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>Albania recommend</w:t>
      </w:r>
      <w:r w:rsidR="001B6B83">
        <w:rPr>
          <w:rFonts w:ascii="Times New Roman" w:eastAsia="Times New Roman" w:hAnsi="Times New Roman" w:cs="Times New Roman"/>
          <w:shd w:val="clear" w:color="auto" w:fill="FFFFFF"/>
          <w:lang w:val="en"/>
        </w:rPr>
        <w:t>s that Australia</w:t>
      </w:r>
      <w:r w:rsidRPr="00E676B4">
        <w:rPr>
          <w:rFonts w:ascii="Times New Roman" w:eastAsia="Times New Roman" w:hAnsi="Times New Roman" w:cs="Times New Roman"/>
          <w:shd w:val="clear" w:color="auto" w:fill="FFFFFF"/>
          <w:lang w:val="en"/>
        </w:rPr>
        <w:t>:</w:t>
      </w:r>
    </w:p>
    <w:p w14:paraId="5150CC7B" w14:textId="77777777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17E7BE60" w14:textId="1498C46D" w:rsidR="001B6B83" w:rsidRPr="001A6230" w:rsidRDefault="001B6B83" w:rsidP="00E676B4">
      <w:pPr>
        <w:pStyle w:val="ListParagraph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  <w:lang w:val="en"/>
        </w:rPr>
      </w:pPr>
      <w:r w:rsidRPr="000D3878">
        <w:rPr>
          <w:color w:val="000000"/>
          <w:szCs w:val="22"/>
          <w:lang w:eastAsia="en-GB"/>
        </w:rPr>
        <w:t>Ratify the Optional Protocol to the International Covenant on Economic, Social and Cultural Rights</w:t>
      </w:r>
      <w:r w:rsidR="00002B78">
        <w:rPr>
          <w:color w:val="000000"/>
          <w:szCs w:val="22"/>
          <w:lang w:eastAsia="en-GB"/>
        </w:rPr>
        <w:t xml:space="preserve">, and </w:t>
      </w:r>
      <w:r w:rsidR="00002B78" w:rsidRPr="00002B78">
        <w:rPr>
          <w:color w:val="000000"/>
          <w:szCs w:val="22"/>
          <w:lang w:eastAsia="en-GB"/>
        </w:rPr>
        <w:t>the Optional Protocol to the Convention on the Rights of the Child on a communications procedure</w:t>
      </w:r>
      <w:r w:rsidR="009258BD">
        <w:rPr>
          <w:color w:val="000000"/>
          <w:szCs w:val="22"/>
          <w:lang w:eastAsia="en-GB"/>
        </w:rPr>
        <w:t>.</w:t>
      </w:r>
    </w:p>
    <w:p w14:paraId="43B43608" w14:textId="77777777" w:rsidR="001A6230" w:rsidRPr="001B6B83" w:rsidRDefault="001A6230" w:rsidP="001A6230">
      <w:pPr>
        <w:pStyle w:val="ListParagraph"/>
        <w:shd w:val="clear" w:color="auto" w:fill="FFFFFF"/>
        <w:jc w:val="both"/>
        <w:rPr>
          <w:shd w:val="clear" w:color="auto" w:fill="FFFFFF"/>
          <w:lang w:val="en"/>
        </w:rPr>
      </w:pPr>
    </w:p>
    <w:p w14:paraId="2E3813D5" w14:textId="73899FBA" w:rsidR="00002B78" w:rsidRPr="001A6230" w:rsidRDefault="009258BD" w:rsidP="009258BD">
      <w:pPr>
        <w:pStyle w:val="ListParagraph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  <w:lang w:val="en"/>
        </w:rPr>
      </w:pPr>
      <w:r w:rsidRPr="000D3878">
        <w:rPr>
          <w:color w:val="000000"/>
          <w:szCs w:val="22"/>
          <w:lang w:eastAsia="en-GB"/>
        </w:rPr>
        <w:t xml:space="preserve">Ensure that measures taken </w:t>
      </w:r>
      <w:proofErr w:type="gramStart"/>
      <w:r w:rsidRPr="000D3878">
        <w:rPr>
          <w:color w:val="000000"/>
          <w:szCs w:val="22"/>
          <w:lang w:eastAsia="en-GB"/>
        </w:rPr>
        <w:t>with regard to</w:t>
      </w:r>
      <w:proofErr w:type="gramEnd"/>
      <w:r w:rsidRPr="000D3878">
        <w:rPr>
          <w:color w:val="000000"/>
          <w:szCs w:val="22"/>
          <w:lang w:eastAsia="en-GB"/>
        </w:rPr>
        <w:t xml:space="preserve"> </w:t>
      </w:r>
      <w:r w:rsidRPr="00E676B4">
        <w:rPr>
          <w:shd w:val="clear" w:color="auto" w:fill="FFFFFF"/>
          <w:lang w:val="en"/>
        </w:rPr>
        <w:t>refugees and asylum seekers</w:t>
      </w:r>
      <w:r w:rsidRPr="000D3878">
        <w:rPr>
          <w:color w:val="000000"/>
          <w:szCs w:val="22"/>
          <w:lang w:eastAsia="en-GB"/>
        </w:rPr>
        <w:t xml:space="preserve"> are in full compliance with obligations under international law and human rights</w:t>
      </w:r>
      <w:r>
        <w:rPr>
          <w:color w:val="000000"/>
          <w:szCs w:val="22"/>
          <w:lang w:eastAsia="en-GB"/>
        </w:rPr>
        <w:t>.</w:t>
      </w:r>
    </w:p>
    <w:p w14:paraId="14809F95" w14:textId="77777777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3E2B7B" w14:textId="7C16DF47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>We wish Australia a successful review.</w:t>
      </w:r>
    </w:p>
    <w:p w14:paraId="6776C443" w14:textId="7F378DD3" w:rsidR="00851C0D" w:rsidRDefault="00851C0D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48C3C7" w14:textId="2F8B60F7" w:rsidR="00B2451F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13BC00" w14:textId="77777777" w:rsidR="00B2451F" w:rsidRPr="00E676B4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sectPr w:rsidR="00B2451F" w:rsidRPr="00E676B4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F5E9" w14:textId="77777777" w:rsidR="00913F87" w:rsidRDefault="00913F87" w:rsidP="00E12FE0">
      <w:r>
        <w:separator/>
      </w:r>
    </w:p>
  </w:endnote>
  <w:endnote w:type="continuationSeparator" w:id="0">
    <w:p w14:paraId="031C31D5" w14:textId="77777777" w:rsidR="00913F87" w:rsidRDefault="00913F87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3F33" w14:textId="77777777" w:rsidR="00913F87" w:rsidRDefault="00913F87" w:rsidP="00E12FE0">
      <w:r>
        <w:separator/>
      </w:r>
    </w:p>
  </w:footnote>
  <w:footnote w:type="continuationSeparator" w:id="0">
    <w:p w14:paraId="5162802A" w14:textId="77777777" w:rsidR="00913F87" w:rsidRDefault="00913F87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48941C1C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37</w:t>
    </w:r>
    <w:r w:rsidRPr="00564DAE">
      <w:rPr>
        <w:rFonts w:ascii="Times New Roman" w:hAnsi="Times New Roman" w:cs="Times New Roman"/>
        <w:vertAlign w:val="superscript"/>
      </w:rPr>
      <w:t>th</w:t>
    </w:r>
    <w:r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448A7613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Statement at UPR of Australia</w:t>
    </w:r>
  </w:p>
  <w:p w14:paraId="22EA6EC7" w14:textId="67BBA97F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20 January 2021 (55s)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6D88"/>
    <w:rsid w:val="00026F93"/>
    <w:rsid w:val="0004197F"/>
    <w:rsid w:val="0006400E"/>
    <w:rsid w:val="000649B5"/>
    <w:rsid w:val="00070A03"/>
    <w:rsid w:val="00071410"/>
    <w:rsid w:val="00085E33"/>
    <w:rsid w:val="00092785"/>
    <w:rsid w:val="000C76B8"/>
    <w:rsid w:val="000E06EA"/>
    <w:rsid w:val="000E0E3D"/>
    <w:rsid w:val="000E5483"/>
    <w:rsid w:val="000F2157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D2CE6"/>
    <w:rsid w:val="001F2897"/>
    <w:rsid w:val="00221335"/>
    <w:rsid w:val="00226D46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45616"/>
    <w:rsid w:val="003D261A"/>
    <w:rsid w:val="003D59A7"/>
    <w:rsid w:val="003D5B80"/>
    <w:rsid w:val="003D699B"/>
    <w:rsid w:val="003D6D69"/>
    <w:rsid w:val="003E6E40"/>
    <w:rsid w:val="003E79FB"/>
    <w:rsid w:val="003F7153"/>
    <w:rsid w:val="00404B17"/>
    <w:rsid w:val="00416D13"/>
    <w:rsid w:val="00433854"/>
    <w:rsid w:val="00435944"/>
    <w:rsid w:val="004532D9"/>
    <w:rsid w:val="00455343"/>
    <w:rsid w:val="004A6B35"/>
    <w:rsid w:val="004B3A64"/>
    <w:rsid w:val="004D11AC"/>
    <w:rsid w:val="00502A14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95625"/>
    <w:rsid w:val="006D070D"/>
    <w:rsid w:val="006F3629"/>
    <w:rsid w:val="006F363F"/>
    <w:rsid w:val="00707F80"/>
    <w:rsid w:val="00761358"/>
    <w:rsid w:val="007644EF"/>
    <w:rsid w:val="00780146"/>
    <w:rsid w:val="0079740B"/>
    <w:rsid w:val="007A0B21"/>
    <w:rsid w:val="007A213A"/>
    <w:rsid w:val="007E67CC"/>
    <w:rsid w:val="007F1484"/>
    <w:rsid w:val="007F3F5D"/>
    <w:rsid w:val="0083335D"/>
    <w:rsid w:val="00851BC2"/>
    <w:rsid w:val="00851C0D"/>
    <w:rsid w:val="0085443D"/>
    <w:rsid w:val="00882F14"/>
    <w:rsid w:val="008F4408"/>
    <w:rsid w:val="008F4476"/>
    <w:rsid w:val="0090125A"/>
    <w:rsid w:val="00913F87"/>
    <w:rsid w:val="00923117"/>
    <w:rsid w:val="009258BD"/>
    <w:rsid w:val="009301EE"/>
    <w:rsid w:val="009379CE"/>
    <w:rsid w:val="00944B0B"/>
    <w:rsid w:val="00946A1F"/>
    <w:rsid w:val="00965B0F"/>
    <w:rsid w:val="009B0BC7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85092"/>
    <w:rsid w:val="00A969B0"/>
    <w:rsid w:val="00AE1628"/>
    <w:rsid w:val="00AF763C"/>
    <w:rsid w:val="00B06927"/>
    <w:rsid w:val="00B2451F"/>
    <w:rsid w:val="00B345C2"/>
    <w:rsid w:val="00B42CA4"/>
    <w:rsid w:val="00B57906"/>
    <w:rsid w:val="00BA1360"/>
    <w:rsid w:val="00BE2BB8"/>
    <w:rsid w:val="00BE5E6E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7AB6"/>
    <w:rsid w:val="00CA4BB2"/>
    <w:rsid w:val="00CB1CF8"/>
    <w:rsid w:val="00CC3F96"/>
    <w:rsid w:val="00CC54DA"/>
    <w:rsid w:val="00CD31DF"/>
    <w:rsid w:val="00CD5153"/>
    <w:rsid w:val="00CD597B"/>
    <w:rsid w:val="00CF631E"/>
    <w:rsid w:val="00D057C4"/>
    <w:rsid w:val="00D36961"/>
    <w:rsid w:val="00D4253C"/>
    <w:rsid w:val="00D555CA"/>
    <w:rsid w:val="00D74A1C"/>
    <w:rsid w:val="00D81CDE"/>
    <w:rsid w:val="00D85A44"/>
    <w:rsid w:val="00D91B33"/>
    <w:rsid w:val="00D97D9F"/>
    <w:rsid w:val="00E12FE0"/>
    <w:rsid w:val="00E21550"/>
    <w:rsid w:val="00E3328B"/>
    <w:rsid w:val="00E4760F"/>
    <w:rsid w:val="00E61CBB"/>
    <w:rsid w:val="00E624CA"/>
    <w:rsid w:val="00E676B4"/>
    <w:rsid w:val="00E72E82"/>
    <w:rsid w:val="00EF7E45"/>
    <w:rsid w:val="00F66A9B"/>
    <w:rsid w:val="00F7496E"/>
    <w:rsid w:val="00F901FD"/>
    <w:rsid w:val="00F90F35"/>
    <w:rsid w:val="00FC78BE"/>
    <w:rsid w:val="00FD0F3F"/>
    <w:rsid w:val="00FF4A7A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AFA35-30EC-4CA7-A895-27E2D1ED826D}"/>
</file>

<file path=customXml/itemProps2.xml><?xml version="1.0" encoding="utf-8"?>
<ds:datastoreItem xmlns:ds="http://schemas.openxmlformats.org/officeDocument/2006/customXml" ds:itemID="{1D5B3516-CC0B-404C-9C42-D457FAF69245}"/>
</file>

<file path=customXml/itemProps3.xml><?xml version="1.0" encoding="utf-8"?>
<ds:datastoreItem xmlns:ds="http://schemas.openxmlformats.org/officeDocument/2006/customXml" ds:itemID="{B2D65BCA-A2D8-457D-96E3-8802101511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</cp:lastModifiedBy>
  <cp:revision>4</cp:revision>
  <cp:lastPrinted>2020-11-06T14:33:00Z</cp:lastPrinted>
  <dcterms:created xsi:type="dcterms:W3CDTF">2021-01-18T15:25:00Z</dcterms:created>
  <dcterms:modified xsi:type="dcterms:W3CDTF">2021-01-18T19:49:00Z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