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611EABC4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C0EF2" w:rsidRPr="00E75B51">
        <w:rPr>
          <w:rStyle w:val="Strong"/>
          <w:rFonts w:ascii="Calibri Light" w:hAnsi="Calibri Light"/>
          <w:sz w:val="25"/>
          <w:szCs w:val="25"/>
        </w:rPr>
        <w:t>Mauritania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5EDB3535" w:rsidR="006C5498" w:rsidRPr="009C0E8B" w:rsidRDefault="009C0E8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C0E8B">
        <w:rPr>
          <w:rStyle w:val="Strong"/>
          <w:rFonts w:ascii="Calibri Light" w:hAnsi="Calibri Light"/>
          <w:sz w:val="25"/>
          <w:szCs w:val="25"/>
        </w:rPr>
        <w:t>19</w:t>
      </w:r>
      <w:r w:rsidR="00071852" w:rsidRPr="009C0E8B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9C0E8B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9C0E8B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9C0E8B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704CB61A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Thank you, </w:t>
      </w:r>
      <w:r w:rsidR="00A07EFD">
        <w:rPr>
          <w:rFonts w:ascii="Calibri Light" w:hAnsi="Calibri Light"/>
          <w:bCs/>
          <w:sz w:val="25"/>
          <w:szCs w:val="25"/>
        </w:rPr>
        <w:t xml:space="preserve">Madam </w:t>
      </w:r>
      <w:r w:rsidRPr="00071852">
        <w:rPr>
          <w:rFonts w:ascii="Calibri Light" w:hAnsi="Calibri Light"/>
          <w:bCs/>
          <w:sz w:val="25"/>
          <w:szCs w:val="25"/>
        </w:rPr>
        <w:t>Vice President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E6E128" w14:textId="4145C822" w:rsidR="00B32A0B" w:rsidRDefault="007D440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E75B51">
        <w:rPr>
          <w:rFonts w:ascii="Calibri Light" w:hAnsi="Calibri Light"/>
          <w:bCs/>
          <w:sz w:val="25"/>
          <w:szCs w:val="25"/>
        </w:rPr>
        <w:t xml:space="preserve">Australia welcomes </w:t>
      </w:r>
      <w:r w:rsidR="00333CBA" w:rsidRPr="00E75B51">
        <w:rPr>
          <w:rFonts w:ascii="Calibri Light" w:hAnsi="Calibri Light"/>
          <w:bCs/>
          <w:sz w:val="25"/>
          <w:szCs w:val="25"/>
        </w:rPr>
        <w:t xml:space="preserve">Mauritania’s </w:t>
      </w:r>
      <w:r w:rsidR="004871C0" w:rsidRPr="00E75B51">
        <w:rPr>
          <w:rFonts w:ascii="Calibri Light" w:hAnsi="Calibri Light"/>
          <w:bCs/>
          <w:sz w:val="25"/>
          <w:szCs w:val="25"/>
        </w:rPr>
        <w:t>continue</w:t>
      </w:r>
      <w:r w:rsidRPr="00E75B51">
        <w:rPr>
          <w:rFonts w:ascii="Calibri Light" w:hAnsi="Calibri Light"/>
          <w:bCs/>
          <w:sz w:val="25"/>
          <w:szCs w:val="25"/>
        </w:rPr>
        <w:t>d</w:t>
      </w:r>
      <w:r w:rsidR="004871C0" w:rsidRPr="00E75B51">
        <w:rPr>
          <w:rFonts w:ascii="Calibri Light" w:hAnsi="Calibri Light"/>
          <w:bCs/>
          <w:sz w:val="25"/>
          <w:szCs w:val="25"/>
        </w:rPr>
        <w:t xml:space="preserve"> collaborat</w:t>
      </w:r>
      <w:r w:rsidRPr="00E75B51">
        <w:rPr>
          <w:rFonts w:ascii="Calibri Light" w:hAnsi="Calibri Light"/>
          <w:bCs/>
          <w:sz w:val="25"/>
          <w:szCs w:val="25"/>
        </w:rPr>
        <w:t>ion</w:t>
      </w:r>
      <w:r w:rsidR="004871C0" w:rsidRPr="00E75B51">
        <w:rPr>
          <w:rFonts w:ascii="Calibri Light" w:hAnsi="Calibri Light"/>
          <w:bCs/>
          <w:sz w:val="25"/>
          <w:szCs w:val="25"/>
        </w:rPr>
        <w:t xml:space="preserve"> with </w:t>
      </w:r>
      <w:r w:rsidRPr="00E75B51">
        <w:rPr>
          <w:rFonts w:ascii="Calibri Light" w:hAnsi="Calibri Light"/>
          <w:bCs/>
          <w:sz w:val="25"/>
          <w:szCs w:val="25"/>
        </w:rPr>
        <w:t xml:space="preserve">international </w:t>
      </w:r>
      <w:r w:rsidR="004871C0" w:rsidRPr="00E75B51">
        <w:rPr>
          <w:rFonts w:ascii="Calibri Light" w:hAnsi="Calibri Light"/>
          <w:bCs/>
          <w:sz w:val="25"/>
          <w:szCs w:val="25"/>
        </w:rPr>
        <w:t>partners to combat extremism, radicalisation and terrorism</w:t>
      </w:r>
      <w:r w:rsidR="00CE20B3">
        <w:rPr>
          <w:rFonts w:ascii="Calibri Light" w:hAnsi="Calibri Light"/>
          <w:bCs/>
          <w:sz w:val="25"/>
          <w:szCs w:val="25"/>
        </w:rPr>
        <w:t>.</w:t>
      </w:r>
    </w:p>
    <w:p w14:paraId="2D1B8836" w14:textId="14453A84" w:rsidR="00540869" w:rsidRDefault="0054086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EE28496" w14:textId="42C0E82D" w:rsidR="00540869" w:rsidRPr="00E75B51" w:rsidRDefault="00540869" w:rsidP="00642EC0">
      <w:pPr>
        <w:autoSpaceDE w:val="0"/>
        <w:autoSpaceDN w:val="0"/>
        <w:adjustRightInd w:val="0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are concerned by </w:t>
      </w:r>
      <w:r w:rsidR="00A20CA5">
        <w:rPr>
          <w:rFonts w:ascii="Calibri Light" w:hAnsi="Calibri Light"/>
          <w:bCs/>
          <w:sz w:val="25"/>
          <w:szCs w:val="25"/>
        </w:rPr>
        <w:t>reports</w:t>
      </w:r>
      <w:r w:rsidR="0037201B">
        <w:rPr>
          <w:rFonts w:ascii="Calibri Light" w:hAnsi="Calibri Light"/>
          <w:bCs/>
          <w:sz w:val="25"/>
          <w:szCs w:val="25"/>
        </w:rPr>
        <w:t xml:space="preserve"> of high rates of female genital mutilation</w:t>
      </w:r>
      <w:r w:rsidR="00A20CA5">
        <w:rPr>
          <w:rFonts w:ascii="Calibri Light" w:hAnsi="Calibri Light"/>
          <w:bCs/>
          <w:sz w:val="25"/>
          <w:szCs w:val="25"/>
        </w:rPr>
        <w:t xml:space="preserve"> (FGM)</w:t>
      </w:r>
      <w:r w:rsidR="0017338D">
        <w:rPr>
          <w:rFonts w:ascii="Calibri Light" w:hAnsi="Calibri Light"/>
          <w:bCs/>
          <w:sz w:val="25"/>
          <w:szCs w:val="25"/>
        </w:rPr>
        <w:t>,</w:t>
      </w:r>
      <w:r w:rsidR="0037201B">
        <w:rPr>
          <w:rFonts w:ascii="Calibri Light" w:hAnsi="Calibri Light"/>
          <w:bCs/>
          <w:sz w:val="25"/>
          <w:szCs w:val="25"/>
        </w:rPr>
        <w:t xml:space="preserve"> especially in rural areas</w:t>
      </w:r>
      <w:r w:rsidR="0017338D">
        <w:rPr>
          <w:rFonts w:ascii="Calibri Light" w:hAnsi="Calibri Light"/>
          <w:bCs/>
          <w:sz w:val="25"/>
          <w:szCs w:val="25"/>
        </w:rPr>
        <w:t>,</w:t>
      </w:r>
      <w:r w:rsidR="00A20CA5">
        <w:rPr>
          <w:rFonts w:ascii="Calibri Light" w:hAnsi="Calibri Light"/>
          <w:bCs/>
          <w:sz w:val="25"/>
          <w:szCs w:val="25"/>
        </w:rPr>
        <w:t xml:space="preserve"> and urge Mauritania to enforce the country’s general code on c</w:t>
      </w:r>
      <w:r w:rsidR="00CF4987">
        <w:rPr>
          <w:rFonts w:ascii="Calibri Light" w:hAnsi="Calibri Light"/>
          <w:bCs/>
          <w:sz w:val="25"/>
          <w:szCs w:val="25"/>
        </w:rPr>
        <w:t>hild protection which criminalis</w:t>
      </w:r>
      <w:r w:rsidR="00A20CA5">
        <w:rPr>
          <w:rFonts w:ascii="Calibri Light" w:hAnsi="Calibri Light"/>
          <w:bCs/>
          <w:sz w:val="25"/>
          <w:szCs w:val="25"/>
        </w:rPr>
        <w:t>es FGM</w:t>
      </w:r>
      <w:r w:rsidR="0037201B">
        <w:rPr>
          <w:rFonts w:ascii="Calibri Light" w:hAnsi="Calibri Light"/>
          <w:bCs/>
          <w:sz w:val="25"/>
          <w:szCs w:val="25"/>
        </w:rPr>
        <w:t>.</w:t>
      </w:r>
    </w:p>
    <w:p w14:paraId="0E0B8231" w14:textId="6A8E5336" w:rsidR="007D4400" w:rsidRPr="00E75B51" w:rsidRDefault="007D440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11B2E68" w14:textId="26EC4BC5" w:rsidR="007D4400" w:rsidRPr="00E75B51" w:rsidRDefault="007D440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E75B51">
        <w:rPr>
          <w:rFonts w:ascii="Calibri Light" w:hAnsi="Calibri Light"/>
          <w:bCs/>
          <w:sz w:val="25"/>
          <w:szCs w:val="25"/>
        </w:rPr>
        <w:t>We</w:t>
      </w:r>
      <w:r w:rsidR="00CF4987">
        <w:rPr>
          <w:rFonts w:ascii="Calibri Light" w:hAnsi="Calibri Light"/>
          <w:bCs/>
          <w:sz w:val="25"/>
          <w:szCs w:val="25"/>
        </w:rPr>
        <w:t xml:space="preserve"> also</w:t>
      </w:r>
      <w:r w:rsidRPr="00E75B51">
        <w:rPr>
          <w:rFonts w:ascii="Calibri Light" w:hAnsi="Calibri Light"/>
          <w:bCs/>
          <w:sz w:val="25"/>
          <w:szCs w:val="25"/>
        </w:rPr>
        <w:t xml:space="preserve"> urge Mauritania to respect religious freedom</w:t>
      </w:r>
      <w:r w:rsidR="00714B7B" w:rsidRPr="00E75B51">
        <w:rPr>
          <w:rFonts w:ascii="Calibri Light" w:hAnsi="Calibri Light"/>
          <w:bCs/>
          <w:sz w:val="25"/>
          <w:szCs w:val="25"/>
        </w:rPr>
        <w:t xml:space="preserve"> as a human right</w:t>
      </w:r>
      <w:r w:rsidR="00A20CA5">
        <w:rPr>
          <w:rFonts w:ascii="Calibri Light" w:hAnsi="Calibri Light"/>
          <w:bCs/>
          <w:sz w:val="25"/>
          <w:szCs w:val="25"/>
        </w:rPr>
        <w:t xml:space="preserve"> and to promote religious tolerance</w:t>
      </w:r>
      <w:r w:rsidR="00CF4987">
        <w:rPr>
          <w:rFonts w:ascii="Calibri Light" w:hAnsi="Calibri Light"/>
          <w:bCs/>
          <w:sz w:val="25"/>
          <w:szCs w:val="25"/>
        </w:rPr>
        <w:t>.</w:t>
      </w:r>
      <w:r w:rsidRPr="00E75B51">
        <w:rPr>
          <w:rFonts w:ascii="Calibri Light" w:hAnsi="Calibri Light"/>
          <w:bCs/>
          <w:sz w:val="25"/>
          <w:szCs w:val="25"/>
        </w:rPr>
        <w:t xml:space="preserve"> </w:t>
      </w:r>
    </w:p>
    <w:p w14:paraId="38589F1D" w14:textId="293C6DD5" w:rsidR="00B32A0B" w:rsidRPr="00E75B51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537DF85" w:rsidR="00071852" w:rsidRPr="009C0E8B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C0E8B">
        <w:rPr>
          <w:rFonts w:ascii="Calibri Light" w:hAnsi="Calibri Light"/>
          <w:b/>
          <w:sz w:val="25"/>
          <w:szCs w:val="25"/>
        </w:rPr>
        <w:t>Australia recommends that</w:t>
      </w:r>
      <w:r w:rsidRPr="009C0E8B">
        <w:rPr>
          <w:rFonts w:ascii="Calibri Light" w:hAnsi="Calibri Light"/>
          <w:bCs/>
          <w:sz w:val="25"/>
          <w:szCs w:val="25"/>
        </w:rPr>
        <w:t xml:space="preserve"> </w:t>
      </w:r>
      <w:r w:rsidR="007D4400" w:rsidRPr="009C0E8B">
        <w:rPr>
          <w:rStyle w:val="Strong"/>
          <w:rFonts w:ascii="Calibri Light" w:hAnsi="Calibri Light"/>
          <w:bCs w:val="0"/>
          <w:sz w:val="25"/>
          <w:szCs w:val="25"/>
        </w:rPr>
        <w:t>Mauritania</w:t>
      </w:r>
      <w:r w:rsidRPr="009C0E8B">
        <w:rPr>
          <w:rFonts w:ascii="Calibri Light" w:hAnsi="Calibri Light"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64E942A" w14:textId="7A0493D1" w:rsidR="0046094D" w:rsidRDefault="0018014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Decriminalise apostasy and a</w:t>
      </w:r>
      <w:r w:rsidR="0046094D">
        <w:rPr>
          <w:rFonts w:ascii="Calibri Light" w:hAnsi="Calibri Light"/>
          <w:b/>
          <w:bCs/>
          <w:sz w:val="25"/>
          <w:szCs w:val="25"/>
        </w:rPr>
        <w:t xml:space="preserve">mend the Constitution to </w:t>
      </w:r>
      <w:r w:rsidR="00CE20B3">
        <w:rPr>
          <w:rFonts w:ascii="Calibri Light" w:hAnsi="Calibri Light"/>
          <w:b/>
          <w:bCs/>
          <w:sz w:val="25"/>
          <w:szCs w:val="25"/>
        </w:rPr>
        <w:t>protect freedom of religion and allow p</w:t>
      </w:r>
      <w:r w:rsidR="0046094D">
        <w:rPr>
          <w:rFonts w:ascii="Calibri Light" w:hAnsi="Calibri Light"/>
          <w:b/>
          <w:bCs/>
          <w:sz w:val="25"/>
          <w:szCs w:val="25"/>
        </w:rPr>
        <w:t>eople of a non-Muslim faith to remain citizens.</w:t>
      </w:r>
    </w:p>
    <w:p w14:paraId="7303B997" w14:textId="5DA6F241" w:rsidR="0018014A" w:rsidRDefault="0018014A" w:rsidP="007D440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Ta</w:t>
      </w:r>
      <w:r w:rsidR="001B1AFA">
        <w:rPr>
          <w:rFonts w:ascii="Calibri Light" w:hAnsi="Calibri Light"/>
          <w:b/>
          <w:bCs/>
          <w:sz w:val="25"/>
          <w:szCs w:val="25"/>
        </w:rPr>
        <w:t>ke action to identify, account for and release people in slavery</w:t>
      </w:r>
      <w:r w:rsidR="00540869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1B1AFA">
        <w:rPr>
          <w:rFonts w:ascii="Calibri Light" w:hAnsi="Calibri Light"/>
          <w:b/>
          <w:bCs/>
          <w:sz w:val="25"/>
          <w:szCs w:val="25"/>
        </w:rPr>
        <w:t>support victims</w:t>
      </w:r>
      <w:r w:rsidR="00540869">
        <w:rPr>
          <w:rFonts w:ascii="Calibri Light" w:hAnsi="Calibri Light"/>
          <w:b/>
          <w:bCs/>
          <w:sz w:val="25"/>
          <w:szCs w:val="25"/>
        </w:rPr>
        <w:t>, and strictly enforce anti-slavery laws</w:t>
      </w:r>
      <w:r w:rsidR="00054C36">
        <w:rPr>
          <w:rFonts w:ascii="Calibri Light" w:hAnsi="Calibri Light"/>
          <w:b/>
          <w:bCs/>
          <w:sz w:val="25"/>
          <w:szCs w:val="25"/>
        </w:rPr>
        <w:t>.</w:t>
      </w:r>
    </w:p>
    <w:p w14:paraId="40D0A017" w14:textId="4E76A02D" w:rsidR="001B1AFA" w:rsidRPr="007D4400" w:rsidRDefault="001B1AFA" w:rsidP="007D4400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Establish a formal moratorium on the death penalty with a view to ratifying the Second Optional Protocol to the International Covenant on Civil and Political Rights, aiming at the abolition of the death penalty.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25693"/>
    <w:rsid w:val="0003255E"/>
    <w:rsid w:val="00032CBD"/>
    <w:rsid w:val="0004073F"/>
    <w:rsid w:val="00041128"/>
    <w:rsid w:val="00043390"/>
    <w:rsid w:val="00052E6A"/>
    <w:rsid w:val="000535B2"/>
    <w:rsid w:val="00054C36"/>
    <w:rsid w:val="00060E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43A3D"/>
    <w:rsid w:val="00154D0F"/>
    <w:rsid w:val="001678FF"/>
    <w:rsid w:val="0017338D"/>
    <w:rsid w:val="0018014A"/>
    <w:rsid w:val="001B1AFA"/>
    <w:rsid w:val="001B281E"/>
    <w:rsid w:val="001B74E4"/>
    <w:rsid w:val="001C0EF2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B35B1"/>
    <w:rsid w:val="002C1AA4"/>
    <w:rsid w:val="00301F51"/>
    <w:rsid w:val="00302E04"/>
    <w:rsid w:val="003313B8"/>
    <w:rsid w:val="00333CBA"/>
    <w:rsid w:val="00343E42"/>
    <w:rsid w:val="00344A74"/>
    <w:rsid w:val="0037201B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6094D"/>
    <w:rsid w:val="00484B9E"/>
    <w:rsid w:val="004871C0"/>
    <w:rsid w:val="004974BE"/>
    <w:rsid w:val="004B50C2"/>
    <w:rsid w:val="004B6613"/>
    <w:rsid w:val="004D22D3"/>
    <w:rsid w:val="004E3664"/>
    <w:rsid w:val="004F121D"/>
    <w:rsid w:val="004F5E9E"/>
    <w:rsid w:val="00536998"/>
    <w:rsid w:val="00540869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1C7F"/>
    <w:rsid w:val="00612033"/>
    <w:rsid w:val="00614E2E"/>
    <w:rsid w:val="00632B78"/>
    <w:rsid w:val="00642EC0"/>
    <w:rsid w:val="006C4B34"/>
    <w:rsid w:val="006C5498"/>
    <w:rsid w:val="006E2982"/>
    <w:rsid w:val="006F09F3"/>
    <w:rsid w:val="0070781A"/>
    <w:rsid w:val="00710C49"/>
    <w:rsid w:val="00714B7B"/>
    <w:rsid w:val="007202AA"/>
    <w:rsid w:val="007234B9"/>
    <w:rsid w:val="00734DE4"/>
    <w:rsid w:val="00737235"/>
    <w:rsid w:val="00760277"/>
    <w:rsid w:val="0076108F"/>
    <w:rsid w:val="0077112C"/>
    <w:rsid w:val="00785653"/>
    <w:rsid w:val="00795673"/>
    <w:rsid w:val="007956D4"/>
    <w:rsid w:val="007D4400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16446"/>
    <w:rsid w:val="00952ED4"/>
    <w:rsid w:val="00957B28"/>
    <w:rsid w:val="00967281"/>
    <w:rsid w:val="0098168B"/>
    <w:rsid w:val="00983E53"/>
    <w:rsid w:val="009C0E8B"/>
    <w:rsid w:val="009D4247"/>
    <w:rsid w:val="009F47CE"/>
    <w:rsid w:val="00A07EFD"/>
    <w:rsid w:val="00A14383"/>
    <w:rsid w:val="00A20CA5"/>
    <w:rsid w:val="00A22D11"/>
    <w:rsid w:val="00A264E6"/>
    <w:rsid w:val="00A31AD0"/>
    <w:rsid w:val="00A3515E"/>
    <w:rsid w:val="00A41F18"/>
    <w:rsid w:val="00A41F63"/>
    <w:rsid w:val="00A63BFB"/>
    <w:rsid w:val="00A642D5"/>
    <w:rsid w:val="00A669C1"/>
    <w:rsid w:val="00A822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E20B3"/>
    <w:rsid w:val="00CF2767"/>
    <w:rsid w:val="00CF4987"/>
    <w:rsid w:val="00CF7C41"/>
    <w:rsid w:val="00D03DA8"/>
    <w:rsid w:val="00D07261"/>
    <w:rsid w:val="00D17D55"/>
    <w:rsid w:val="00D26088"/>
    <w:rsid w:val="00D32392"/>
    <w:rsid w:val="00D5259E"/>
    <w:rsid w:val="00D64185"/>
    <w:rsid w:val="00D8666E"/>
    <w:rsid w:val="00DB6E70"/>
    <w:rsid w:val="00DC46DC"/>
    <w:rsid w:val="00DC63F8"/>
    <w:rsid w:val="00DE51F5"/>
    <w:rsid w:val="00DF0392"/>
    <w:rsid w:val="00E42476"/>
    <w:rsid w:val="00E63CC3"/>
    <w:rsid w:val="00E75B51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66CAF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F382B-DA4F-4D9B-A7D7-B6A961DB427A}"/>
</file>

<file path=customXml/itemProps2.xml><?xml version="1.0" encoding="utf-8"?>
<ds:datastoreItem xmlns:ds="http://schemas.openxmlformats.org/officeDocument/2006/customXml" ds:itemID="{F759A85B-EC61-44C6-B5D9-823834BDD7C0}"/>
</file>

<file path=customXml/itemProps3.xml><?xml version="1.0" encoding="utf-8"?>
<ds:datastoreItem xmlns:ds="http://schemas.openxmlformats.org/officeDocument/2006/customXml" ds:itemID="{1E80163B-2097-4A24-B0A7-5C2E2BB2BAA3}"/>
</file>

<file path=customXml/itemProps4.xml><?xml version="1.0" encoding="utf-8"?>
<ds:datastoreItem xmlns:ds="http://schemas.openxmlformats.org/officeDocument/2006/customXml" ds:itemID="{96FCA163-AEBC-4C7F-AB30-B2B27009D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UN Geneva - Australia</cp:lastModifiedBy>
  <cp:revision>2</cp:revision>
  <cp:lastPrinted>2020-12-10T23:09:00Z</cp:lastPrinted>
  <dcterms:created xsi:type="dcterms:W3CDTF">2021-01-19T08:41:00Z</dcterms:created>
  <dcterms:modified xsi:type="dcterms:W3CDTF">2021-01-19T08:41:00Z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f04eafb8-f5b0-4bcc-98c2-9bcaf30f2ae8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