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9F50" w14:textId="1B73CAF2" w:rsidR="00942463" w:rsidRPr="00A907AC" w:rsidRDefault="00942463" w:rsidP="0045763F">
      <w:pPr>
        <w:spacing w:line="360" w:lineRule="auto"/>
        <w:jc w:val="right"/>
        <w:rPr>
          <w:rFonts w:ascii="Arial" w:hAnsi="Arial" w:cs="Arial"/>
          <w:color w:val="000000" w:themeColor="text1"/>
        </w:rPr>
      </w:pPr>
      <w:bookmarkStart w:id="0" w:name="_GoBack"/>
      <w:bookmarkEnd w:id="0"/>
    </w:p>
    <w:p w14:paraId="7F2E5BB8" w14:textId="772A0400" w:rsidR="00A907AC" w:rsidRPr="00910331" w:rsidRDefault="00DF1B30" w:rsidP="00A907AC">
      <w:pPr>
        <w:spacing w:line="360" w:lineRule="auto"/>
        <w:jc w:val="center"/>
        <w:rPr>
          <w:rFonts w:ascii="Arial" w:hAnsi="Arial" w:cs="Arial"/>
          <w:b/>
          <w:color w:val="000000" w:themeColor="text1"/>
        </w:rPr>
      </w:pPr>
      <w:r w:rsidRPr="00910331">
        <w:rPr>
          <w:rFonts w:ascii="Arial" w:hAnsi="Arial" w:cs="Arial"/>
          <w:b/>
          <w:color w:val="000000" w:themeColor="text1"/>
        </w:rPr>
        <w:t>Statement by Iceland</w:t>
      </w:r>
    </w:p>
    <w:p w14:paraId="5B596E69" w14:textId="26DE75D0" w:rsidR="00DF1B30" w:rsidRPr="00910331" w:rsidRDefault="00DF1B30" w:rsidP="00DF1B30">
      <w:pPr>
        <w:spacing w:line="360" w:lineRule="auto"/>
        <w:jc w:val="center"/>
        <w:rPr>
          <w:rFonts w:ascii="Arial" w:hAnsi="Arial" w:cs="Arial"/>
          <w:color w:val="000000" w:themeColor="text1"/>
        </w:rPr>
      </w:pPr>
      <w:r w:rsidRPr="00910331">
        <w:rPr>
          <w:rFonts w:ascii="Arial" w:hAnsi="Arial" w:cs="Arial"/>
          <w:b/>
          <w:color w:val="000000" w:themeColor="text1"/>
        </w:rPr>
        <w:t>UPR</w:t>
      </w:r>
      <w:r w:rsidR="00F72FCD" w:rsidRPr="00910331">
        <w:rPr>
          <w:rFonts w:ascii="Arial" w:hAnsi="Arial" w:cs="Arial"/>
          <w:b/>
          <w:color w:val="000000" w:themeColor="text1"/>
        </w:rPr>
        <w:t>3</w:t>
      </w:r>
      <w:r w:rsidR="001056E5">
        <w:rPr>
          <w:rFonts w:ascii="Arial" w:hAnsi="Arial" w:cs="Arial"/>
          <w:b/>
          <w:color w:val="000000" w:themeColor="text1"/>
        </w:rPr>
        <w:t>7</w:t>
      </w:r>
      <w:r w:rsidR="00A01C05" w:rsidRPr="00910331">
        <w:rPr>
          <w:rFonts w:ascii="Arial" w:hAnsi="Arial" w:cs="Arial"/>
          <w:b/>
          <w:color w:val="000000" w:themeColor="text1"/>
        </w:rPr>
        <w:t xml:space="preserve"> </w:t>
      </w:r>
      <w:r w:rsidRPr="00910331">
        <w:rPr>
          <w:rFonts w:ascii="Arial" w:hAnsi="Arial" w:cs="Arial"/>
          <w:b/>
          <w:color w:val="000000" w:themeColor="text1"/>
        </w:rPr>
        <w:t xml:space="preserve">- </w:t>
      </w:r>
      <w:r w:rsidR="00957C51" w:rsidRPr="00957C51">
        <w:rPr>
          <w:rFonts w:ascii="Arial" w:hAnsi="Arial" w:cs="Arial"/>
          <w:b/>
          <w:color w:val="000000" w:themeColor="text1"/>
        </w:rPr>
        <w:t>Saint Lucia</w:t>
      </w:r>
    </w:p>
    <w:p w14:paraId="61ADAEA8" w14:textId="6706D18F" w:rsidR="002578B2" w:rsidRPr="00910331" w:rsidRDefault="002578B2" w:rsidP="00013B40">
      <w:pPr>
        <w:spacing w:line="360" w:lineRule="auto"/>
        <w:jc w:val="both"/>
        <w:rPr>
          <w:rFonts w:ascii="Arial" w:hAnsi="Arial" w:cs="Arial"/>
          <w:color w:val="000000" w:themeColor="text1"/>
        </w:rPr>
      </w:pP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p>
    <w:p w14:paraId="699E335A" w14:textId="77777777" w:rsidR="009F561C" w:rsidRPr="00910331" w:rsidRDefault="009F561C" w:rsidP="00013B40">
      <w:pPr>
        <w:spacing w:line="360" w:lineRule="auto"/>
        <w:jc w:val="both"/>
        <w:rPr>
          <w:rFonts w:ascii="Arial" w:hAnsi="Arial" w:cs="Arial"/>
          <w:color w:val="000000" w:themeColor="text1"/>
        </w:rPr>
      </w:pPr>
    </w:p>
    <w:p w14:paraId="7DFD035C" w14:textId="651A8F1E" w:rsidR="00F97301" w:rsidRPr="00910331" w:rsidRDefault="009562E5" w:rsidP="00013B40">
      <w:pPr>
        <w:spacing w:line="360" w:lineRule="auto"/>
        <w:jc w:val="both"/>
        <w:rPr>
          <w:rFonts w:ascii="Arial" w:hAnsi="Arial" w:cs="Arial"/>
          <w:color w:val="000000" w:themeColor="text1"/>
        </w:rPr>
      </w:pPr>
      <w:r w:rsidRPr="00910331">
        <w:rPr>
          <w:rFonts w:ascii="Arial" w:hAnsi="Arial" w:cs="Arial"/>
          <w:color w:val="000000" w:themeColor="text1"/>
        </w:rPr>
        <w:t>M</w:t>
      </w:r>
      <w:r w:rsidR="00461434" w:rsidRPr="00910331">
        <w:rPr>
          <w:rFonts w:ascii="Arial" w:hAnsi="Arial" w:cs="Arial"/>
          <w:color w:val="000000" w:themeColor="text1"/>
        </w:rPr>
        <w:t>adam/M</w:t>
      </w:r>
      <w:r w:rsidRPr="00910331">
        <w:rPr>
          <w:rFonts w:ascii="Arial" w:hAnsi="Arial" w:cs="Arial"/>
          <w:color w:val="000000" w:themeColor="text1"/>
        </w:rPr>
        <w:t xml:space="preserve">r. </w:t>
      </w:r>
      <w:r w:rsidR="004160DE" w:rsidRPr="00910331">
        <w:rPr>
          <w:rFonts w:ascii="Arial" w:hAnsi="Arial" w:cs="Arial"/>
          <w:color w:val="000000" w:themeColor="text1"/>
        </w:rPr>
        <w:t>President</w:t>
      </w:r>
      <w:r w:rsidR="009E5865" w:rsidRPr="00910331">
        <w:rPr>
          <w:rFonts w:ascii="Arial" w:hAnsi="Arial" w:cs="Arial"/>
          <w:color w:val="000000" w:themeColor="text1"/>
        </w:rPr>
        <w:t>,</w:t>
      </w:r>
    </w:p>
    <w:p w14:paraId="6E76DAB4" w14:textId="24B14733" w:rsidR="009562E5" w:rsidRPr="00910331" w:rsidRDefault="009562E5" w:rsidP="00013B40">
      <w:pPr>
        <w:spacing w:line="360" w:lineRule="auto"/>
        <w:jc w:val="both"/>
        <w:rPr>
          <w:rFonts w:ascii="Arial" w:hAnsi="Arial" w:cs="Arial"/>
          <w:color w:val="000000" w:themeColor="text1"/>
        </w:rPr>
      </w:pPr>
    </w:p>
    <w:p w14:paraId="249D5B2D" w14:textId="6B4CD005" w:rsidR="009D7E5A" w:rsidRPr="00910331" w:rsidRDefault="00856C2A" w:rsidP="009D7E5A">
      <w:pPr>
        <w:spacing w:line="360" w:lineRule="auto"/>
        <w:jc w:val="both"/>
        <w:rPr>
          <w:rFonts w:ascii="Arial" w:hAnsi="Arial" w:cs="Arial"/>
          <w:color w:val="000000" w:themeColor="text1"/>
        </w:rPr>
      </w:pPr>
      <w:r w:rsidRPr="00910331">
        <w:rPr>
          <w:rFonts w:ascii="Arial" w:hAnsi="Arial" w:cs="Arial"/>
          <w:color w:val="000000" w:themeColor="text1"/>
        </w:rPr>
        <w:t xml:space="preserve">Iceland welcomes the delegation of </w:t>
      </w:r>
      <w:r w:rsidR="001056E5" w:rsidRPr="001056E5">
        <w:rPr>
          <w:rFonts w:ascii="Arial" w:hAnsi="Arial" w:cs="Arial"/>
          <w:color w:val="000000" w:themeColor="text1"/>
        </w:rPr>
        <w:t>Saint Lucia</w:t>
      </w:r>
      <w:r w:rsidR="00CA6035">
        <w:rPr>
          <w:rFonts w:ascii="Arial" w:hAnsi="Arial" w:cs="Arial"/>
          <w:color w:val="000000" w:themeColor="text1"/>
        </w:rPr>
        <w:t>, welcomes</w:t>
      </w:r>
      <w:bookmarkStart w:id="1" w:name="_Hlk29826211"/>
      <w:r w:rsidR="00CA6035" w:rsidRPr="00175D04">
        <w:rPr>
          <w:rFonts w:ascii="Arial" w:hAnsi="Arial" w:cs="Arial"/>
          <w:color w:val="000000" w:themeColor="text1"/>
        </w:rPr>
        <w:t xml:space="preserve"> the national report and the steps </w:t>
      </w:r>
      <w:r w:rsidR="00CA6035" w:rsidRPr="008B3DDC">
        <w:rPr>
          <w:rFonts w:ascii="Arial" w:hAnsi="Arial" w:cs="Arial"/>
          <w:color w:val="000000" w:themeColor="text1"/>
        </w:rPr>
        <w:t>outlined therein and hope for their continued implementation</w:t>
      </w:r>
      <w:bookmarkEnd w:id="1"/>
      <w:r w:rsidR="00CA6035">
        <w:rPr>
          <w:rFonts w:ascii="Arial" w:hAnsi="Arial" w:cs="Arial"/>
          <w:color w:val="000000" w:themeColor="text1"/>
        </w:rPr>
        <w:t>.</w:t>
      </w:r>
    </w:p>
    <w:p w14:paraId="4005410D" w14:textId="77777777" w:rsidR="009D7E5A" w:rsidRPr="00910331" w:rsidRDefault="009D7E5A" w:rsidP="00013B40">
      <w:pPr>
        <w:spacing w:line="360" w:lineRule="auto"/>
        <w:jc w:val="both"/>
        <w:rPr>
          <w:rFonts w:ascii="Arial" w:hAnsi="Arial" w:cs="Arial"/>
          <w:color w:val="000000" w:themeColor="text1"/>
        </w:rPr>
      </w:pPr>
    </w:p>
    <w:p w14:paraId="0987FDAF" w14:textId="34AFDB8E" w:rsidR="004160DE" w:rsidRPr="00910331" w:rsidRDefault="00856C2A" w:rsidP="00F72FCD">
      <w:pPr>
        <w:spacing w:line="360" w:lineRule="auto"/>
        <w:jc w:val="both"/>
        <w:rPr>
          <w:rFonts w:ascii="Arial" w:hAnsi="Arial" w:cs="Arial"/>
          <w:color w:val="000000" w:themeColor="text1"/>
        </w:rPr>
      </w:pPr>
      <w:r w:rsidRPr="00910331">
        <w:rPr>
          <w:rFonts w:ascii="Arial" w:hAnsi="Arial" w:cs="Arial"/>
          <w:color w:val="000000" w:themeColor="text1"/>
        </w:rPr>
        <w:t xml:space="preserve">Iceland </w:t>
      </w:r>
      <w:r w:rsidR="00A54606" w:rsidRPr="00910331">
        <w:rPr>
          <w:rFonts w:ascii="Arial" w:hAnsi="Arial" w:cs="Arial"/>
          <w:color w:val="000000" w:themeColor="text1"/>
        </w:rPr>
        <w:t>make</w:t>
      </w:r>
      <w:r w:rsidR="004160DE" w:rsidRPr="00910331">
        <w:rPr>
          <w:rFonts w:ascii="Arial" w:hAnsi="Arial" w:cs="Arial"/>
          <w:color w:val="000000" w:themeColor="text1"/>
        </w:rPr>
        <w:t>s the following recommendation</w:t>
      </w:r>
      <w:r w:rsidR="00A03DA7" w:rsidRPr="00910331">
        <w:rPr>
          <w:rFonts w:ascii="Arial" w:hAnsi="Arial" w:cs="Arial"/>
          <w:color w:val="000000" w:themeColor="text1"/>
        </w:rPr>
        <w:t>s</w:t>
      </w:r>
      <w:r w:rsidR="004160DE" w:rsidRPr="00910331">
        <w:rPr>
          <w:rFonts w:ascii="Arial" w:hAnsi="Arial" w:cs="Arial"/>
          <w:color w:val="000000" w:themeColor="text1"/>
        </w:rPr>
        <w:t>:</w:t>
      </w:r>
    </w:p>
    <w:p w14:paraId="360E51A0" w14:textId="77777777" w:rsidR="009972D0" w:rsidRPr="009972D0" w:rsidRDefault="009972D0" w:rsidP="009972D0">
      <w:pPr>
        <w:pStyle w:val="ListParagraph"/>
        <w:numPr>
          <w:ilvl w:val="0"/>
          <w:numId w:val="1"/>
        </w:numPr>
        <w:spacing w:line="360" w:lineRule="auto"/>
        <w:rPr>
          <w:rFonts w:ascii="Arial" w:eastAsia="Times New Roman" w:hAnsi="Arial" w:cs="Arial"/>
          <w:color w:val="000000" w:themeColor="text1"/>
          <w:lang w:eastAsia="en-GB"/>
        </w:rPr>
      </w:pPr>
      <w:r w:rsidRPr="009972D0">
        <w:rPr>
          <w:rFonts w:ascii="Arial" w:eastAsia="Times New Roman" w:hAnsi="Arial" w:cs="Arial"/>
          <w:color w:val="000000" w:themeColor="text1"/>
          <w:lang w:eastAsia="en-GB"/>
        </w:rPr>
        <w:t>Fully abolish the death penalty and ratify the Second Optional Protocol to the ICCPR.</w:t>
      </w:r>
    </w:p>
    <w:p w14:paraId="5622D615" w14:textId="77777777" w:rsidR="00614F09" w:rsidRDefault="009972D0" w:rsidP="009972D0">
      <w:pPr>
        <w:pStyle w:val="ListParagraph"/>
        <w:numPr>
          <w:ilvl w:val="0"/>
          <w:numId w:val="1"/>
        </w:numPr>
        <w:spacing w:line="360" w:lineRule="auto"/>
        <w:rPr>
          <w:rFonts w:ascii="Arial" w:eastAsia="Times New Roman" w:hAnsi="Arial" w:cs="Arial"/>
          <w:color w:val="000000" w:themeColor="text1"/>
          <w:lang w:eastAsia="en-GB"/>
        </w:rPr>
      </w:pPr>
      <w:r w:rsidRPr="009972D0">
        <w:rPr>
          <w:rFonts w:ascii="Arial" w:eastAsia="Times New Roman" w:hAnsi="Arial" w:cs="Arial"/>
          <w:color w:val="000000" w:themeColor="text1"/>
          <w:lang w:eastAsia="en-GB"/>
        </w:rPr>
        <w:t>Ratify the International Covenant on Civil and Political Rights, the International Covenant on Economic, Social and Cultural Rights, the Convention against Torture and Other Cruel, Inhuman or Degrading Treatment or Punishment and align domestic law to the treaties.</w:t>
      </w:r>
    </w:p>
    <w:p w14:paraId="134BB50E" w14:textId="47FD2936" w:rsidR="00DB7BE1" w:rsidRPr="002472A7" w:rsidRDefault="00DB7BE1" w:rsidP="009972D0">
      <w:pPr>
        <w:pStyle w:val="ListParagraph"/>
        <w:numPr>
          <w:ilvl w:val="0"/>
          <w:numId w:val="1"/>
        </w:numPr>
        <w:spacing w:line="360" w:lineRule="auto"/>
        <w:rPr>
          <w:rFonts w:ascii="Arial" w:eastAsia="Times New Roman" w:hAnsi="Arial" w:cs="Arial"/>
          <w:color w:val="000000" w:themeColor="text1"/>
          <w:lang w:eastAsia="en-GB"/>
        </w:rPr>
      </w:pPr>
      <w:r w:rsidRPr="005E3B9F">
        <w:rPr>
          <w:rFonts w:ascii="Arial" w:eastAsia="Times New Roman" w:hAnsi="Arial" w:cs="Arial"/>
          <w:color w:val="000000" w:themeColor="text1"/>
          <w:lang w:eastAsia="en-GB"/>
        </w:rPr>
        <w:t xml:space="preserve">Decriminalize consensual sexual relations between adults of the same sex </w:t>
      </w:r>
      <w:r w:rsidRPr="002472A7">
        <w:rPr>
          <w:rFonts w:ascii="Arial" w:eastAsia="Times New Roman" w:hAnsi="Arial" w:cs="Arial"/>
          <w:color w:val="000000" w:themeColor="text1"/>
          <w:lang w:eastAsia="en-GB"/>
        </w:rPr>
        <w:t xml:space="preserve">and expand its anti-discrimination legislation, to include a prohibition of discrimination </w:t>
      </w:r>
      <w:proofErr w:type="gramStart"/>
      <w:r w:rsidRPr="002472A7">
        <w:rPr>
          <w:rFonts w:ascii="Arial" w:eastAsia="Times New Roman" w:hAnsi="Arial" w:cs="Arial"/>
          <w:color w:val="000000" w:themeColor="text1"/>
          <w:lang w:eastAsia="en-GB"/>
        </w:rPr>
        <w:t>on the basis of</w:t>
      </w:r>
      <w:proofErr w:type="gramEnd"/>
      <w:r w:rsidRPr="002472A7">
        <w:rPr>
          <w:rFonts w:ascii="Arial" w:eastAsia="Times New Roman" w:hAnsi="Arial" w:cs="Arial"/>
          <w:color w:val="000000" w:themeColor="text1"/>
          <w:lang w:eastAsia="en-GB"/>
        </w:rPr>
        <w:t xml:space="preserve"> sexual orientation and gender identity.</w:t>
      </w:r>
    </w:p>
    <w:p w14:paraId="5A6DA89C" w14:textId="77777777" w:rsidR="00DB7BE1" w:rsidRPr="002472A7" w:rsidRDefault="00DB7BE1" w:rsidP="00DB7BE1">
      <w:pPr>
        <w:pStyle w:val="ListParagraph"/>
        <w:numPr>
          <w:ilvl w:val="0"/>
          <w:numId w:val="1"/>
        </w:numPr>
        <w:spacing w:line="360" w:lineRule="auto"/>
        <w:rPr>
          <w:rFonts w:ascii="Arial" w:eastAsia="Times New Roman" w:hAnsi="Arial" w:cs="Arial"/>
          <w:color w:val="000000" w:themeColor="text1"/>
          <w:lang w:eastAsia="en-GB"/>
        </w:rPr>
      </w:pPr>
      <w:r w:rsidRPr="002472A7">
        <w:rPr>
          <w:rFonts w:ascii="Arial" w:eastAsia="Times New Roman" w:hAnsi="Arial" w:cs="Arial"/>
          <w:color w:val="000000" w:themeColor="text1"/>
          <w:lang w:eastAsia="en-GB"/>
        </w:rPr>
        <w:t xml:space="preserve">Ensure free and timely access to appropriate </w:t>
      </w:r>
      <w:proofErr w:type="gramStart"/>
      <w:r w:rsidRPr="002472A7">
        <w:rPr>
          <w:rFonts w:ascii="Arial" w:eastAsia="Times New Roman" w:hAnsi="Arial" w:cs="Arial"/>
          <w:color w:val="000000" w:themeColor="text1"/>
          <w:lang w:eastAsia="en-GB"/>
        </w:rPr>
        <w:t>health-care</w:t>
      </w:r>
      <w:proofErr w:type="gramEnd"/>
      <w:r w:rsidRPr="002472A7">
        <w:rPr>
          <w:rFonts w:ascii="Arial" w:eastAsia="Times New Roman" w:hAnsi="Arial" w:cs="Arial"/>
          <w:color w:val="000000" w:themeColor="text1"/>
          <w:lang w:eastAsia="en-GB"/>
        </w:rPr>
        <w:t xml:space="preserve"> for all, including LGBTI+ persons, children and adolescents where the young person has sufficient maturity to provide informed consent.</w:t>
      </w:r>
    </w:p>
    <w:p w14:paraId="1B2A7937" w14:textId="6D7AE8C2" w:rsidR="00650964" w:rsidRPr="002472A7" w:rsidRDefault="00302B85" w:rsidP="002B3EC2">
      <w:pPr>
        <w:pStyle w:val="ListParagraph"/>
        <w:numPr>
          <w:ilvl w:val="0"/>
          <w:numId w:val="1"/>
        </w:numPr>
        <w:spacing w:line="360" w:lineRule="auto"/>
        <w:rPr>
          <w:rFonts w:ascii="Arial" w:eastAsia="Times New Roman" w:hAnsi="Arial" w:cs="Arial"/>
          <w:color w:val="000000" w:themeColor="text1"/>
          <w:lang w:eastAsia="en-GB"/>
        </w:rPr>
      </w:pPr>
      <w:r w:rsidRPr="002472A7">
        <w:rPr>
          <w:rFonts w:ascii="Arial" w:eastAsia="Times New Roman" w:hAnsi="Arial" w:cs="Arial"/>
          <w:color w:val="000000" w:themeColor="text1"/>
          <w:lang w:eastAsia="en-GB"/>
        </w:rPr>
        <w:t>Revise the Health and Family Life Education program to include education on healthy and respectful family life and interpersonal relationships, personal and shared values, cultural and social norms, human rights, gender equality, non-discrimination, violence and gender-based violence (GBV), consent and bodily integrity, sexual abuse and harmful practices, in line with UN technical guidelines on education.</w:t>
      </w:r>
    </w:p>
    <w:p w14:paraId="31719E7B" w14:textId="77777777" w:rsidR="00A47FBD" w:rsidRPr="00910331" w:rsidRDefault="00A47FBD" w:rsidP="00EB281C">
      <w:pPr>
        <w:spacing w:line="360" w:lineRule="auto"/>
        <w:rPr>
          <w:rFonts w:ascii="Arial" w:hAnsi="Arial" w:cs="Arial"/>
          <w:color w:val="000000" w:themeColor="text1"/>
        </w:rPr>
      </w:pPr>
    </w:p>
    <w:p w14:paraId="51E76CA1" w14:textId="51FFB36C" w:rsidR="007912A9" w:rsidRPr="00910331" w:rsidRDefault="004160DE" w:rsidP="00EB281C">
      <w:pPr>
        <w:spacing w:line="360" w:lineRule="auto"/>
        <w:rPr>
          <w:rFonts w:ascii="Arial" w:hAnsi="Arial" w:cs="Arial"/>
          <w:color w:val="000000" w:themeColor="text1"/>
        </w:rPr>
      </w:pPr>
      <w:r w:rsidRPr="00910331">
        <w:rPr>
          <w:rFonts w:ascii="Arial" w:hAnsi="Arial" w:cs="Arial"/>
          <w:color w:val="000000" w:themeColor="text1"/>
        </w:rPr>
        <w:t xml:space="preserve">I wish </w:t>
      </w:r>
      <w:r w:rsidR="001056E5" w:rsidRPr="001056E5">
        <w:rPr>
          <w:rFonts w:ascii="Arial" w:hAnsi="Arial" w:cs="Arial"/>
          <w:color w:val="000000" w:themeColor="text1"/>
        </w:rPr>
        <w:t xml:space="preserve">Saint Lucia </w:t>
      </w:r>
      <w:r w:rsidRPr="00910331">
        <w:rPr>
          <w:rFonts w:ascii="Arial" w:hAnsi="Arial" w:cs="Arial"/>
          <w:color w:val="000000" w:themeColor="text1"/>
        </w:rPr>
        <w:t>all success for its review.</w:t>
      </w:r>
      <w:r w:rsidR="00013B40" w:rsidRPr="00910331">
        <w:rPr>
          <w:rFonts w:ascii="Arial" w:hAnsi="Arial" w:cs="Arial"/>
          <w:color w:val="000000" w:themeColor="text1"/>
        </w:rPr>
        <w:t xml:space="preserve"> </w:t>
      </w:r>
    </w:p>
    <w:p w14:paraId="349AC917" w14:textId="77777777" w:rsidR="007912A9" w:rsidRPr="00910331"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910331">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4D"/>
    <w:family w:val="swiss"/>
    <w:pitch w:val="variable"/>
    <w:sig w:usb0="A00000AF" w:usb1="5000604B" w:usb2="00000000" w:usb3="00000000" w:csb0="00000093" w:csb1="00000000"/>
  </w:font>
  <w:font w:name="Arial Narrow">
    <w:altName w:val="﷽﷽﷽﷽﷽﷽﷽﷽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A77845"/>
    <w:multiLevelType w:val="hybridMultilevel"/>
    <w:tmpl w:val="6D5CBE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46DFA"/>
    <w:rsid w:val="000521B2"/>
    <w:rsid w:val="000532A0"/>
    <w:rsid w:val="00060AE4"/>
    <w:rsid w:val="000635DF"/>
    <w:rsid w:val="0009041D"/>
    <w:rsid w:val="00094F02"/>
    <w:rsid w:val="000B11E3"/>
    <w:rsid w:val="000B19EB"/>
    <w:rsid w:val="000B4F16"/>
    <w:rsid w:val="000C33F3"/>
    <w:rsid w:val="000E2431"/>
    <w:rsid w:val="000E55A5"/>
    <w:rsid w:val="001056E5"/>
    <w:rsid w:val="00106C19"/>
    <w:rsid w:val="00127D3F"/>
    <w:rsid w:val="001319B8"/>
    <w:rsid w:val="00134116"/>
    <w:rsid w:val="00147B08"/>
    <w:rsid w:val="001719B2"/>
    <w:rsid w:val="001734AF"/>
    <w:rsid w:val="00190B2A"/>
    <w:rsid w:val="00191FD2"/>
    <w:rsid w:val="001C2BD3"/>
    <w:rsid w:val="001D577F"/>
    <w:rsid w:val="001D5B93"/>
    <w:rsid w:val="001E333E"/>
    <w:rsid w:val="00222957"/>
    <w:rsid w:val="00225412"/>
    <w:rsid w:val="0022588B"/>
    <w:rsid w:val="002327D5"/>
    <w:rsid w:val="00240663"/>
    <w:rsid w:val="002472A7"/>
    <w:rsid w:val="00255633"/>
    <w:rsid w:val="002578B2"/>
    <w:rsid w:val="00265A7F"/>
    <w:rsid w:val="00267DB8"/>
    <w:rsid w:val="00275047"/>
    <w:rsid w:val="002762C0"/>
    <w:rsid w:val="00282AD9"/>
    <w:rsid w:val="00284F2B"/>
    <w:rsid w:val="002B1AD0"/>
    <w:rsid w:val="002B3EC2"/>
    <w:rsid w:val="002C74E3"/>
    <w:rsid w:val="002E3180"/>
    <w:rsid w:val="002F0A19"/>
    <w:rsid w:val="002F7747"/>
    <w:rsid w:val="003009A4"/>
    <w:rsid w:val="00302B85"/>
    <w:rsid w:val="00302D08"/>
    <w:rsid w:val="00302E5A"/>
    <w:rsid w:val="0030682C"/>
    <w:rsid w:val="003271F0"/>
    <w:rsid w:val="00341A69"/>
    <w:rsid w:val="003420BC"/>
    <w:rsid w:val="00345382"/>
    <w:rsid w:val="003567C4"/>
    <w:rsid w:val="00362AA1"/>
    <w:rsid w:val="0037202E"/>
    <w:rsid w:val="003720E1"/>
    <w:rsid w:val="0037666B"/>
    <w:rsid w:val="003872DE"/>
    <w:rsid w:val="00394FE3"/>
    <w:rsid w:val="003A03C5"/>
    <w:rsid w:val="004027E6"/>
    <w:rsid w:val="0040610D"/>
    <w:rsid w:val="0041494D"/>
    <w:rsid w:val="004160DE"/>
    <w:rsid w:val="00423C7B"/>
    <w:rsid w:val="004258D9"/>
    <w:rsid w:val="00426FC2"/>
    <w:rsid w:val="00431C40"/>
    <w:rsid w:val="0043324B"/>
    <w:rsid w:val="004367F4"/>
    <w:rsid w:val="0045763F"/>
    <w:rsid w:val="00461434"/>
    <w:rsid w:val="00461A84"/>
    <w:rsid w:val="00463C79"/>
    <w:rsid w:val="004701B8"/>
    <w:rsid w:val="00470D26"/>
    <w:rsid w:val="00471ACB"/>
    <w:rsid w:val="0047250D"/>
    <w:rsid w:val="00475595"/>
    <w:rsid w:val="00482229"/>
    <w:rsid w:val="00491986"/>
    <w:rsid w:val="004B030D"/>
    <w:rsid w:val="004B1228"/>
    <w:rsid w:val="004C2E08"/>
    <w:rsid w:val="004E705B"/>
    <w:rsid w:val="004E70BF"/>
    <w:rsid w:val="00522BA7"/>
    <w:rsid w:val="005233EA"/>
    <w:rsid w:val="00526E24"/>
    <w:rsid w:val="00540215"/>
    <w:rsid w:val="00545366"/>
    <w:rsid w:val="00572E87"/>
    <w:rsid w:val="0057559C"/>
    <w:rsid w:val="00575709"/>
    <w:rsid w:val="005A537A"/>
    <w:rsid w:val="005C0279"/>
    <w:rsid w:val="005C7492"/>
    <w:rsid w:val="005D0580"/>
    <w:rsid w:val="005E21A1"/>
    <w:rsid w:val="005E789C"/>
    <w:rsid w:val="005F323B"/>
    <w:rsid w:val="0061303C"/>
    <w:rsid w:val="00614F09"/>
    <w:rsid w:val="0062219D"/>
    <w:rsid w:val="00634A99"/>
    <w:rsid w:val="00650964"/>
    <w:rsid w:val="00653F10"/>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793D"/>
    <w:rsid w:val="00736204"/>
    <w:rsid w:val="007529B5"/>
    <w:rsid w:val="007569E0"/>
    <w:rsid w:val="00763A5E"/>
    <w:rsid w:val="00764ADE"/>
    <w:rsid w:val="00786D27"/>
    <w:rsid w:val="007912A9"/>
    <w:rsid w:val="007B5904"/>
    <w:rsid w:val="007D5EA2"/>
    <w:rsid w:val="007F3A6C"/>
    <w:rsid w:val="00827DBB"/>
    <w:rsid w:val="00834FA8"/>
    <w:rsid w:val="00845BB3"/>
    <w:rsid w:val="00846F7B"/>
    <w:rsid w:val="00856C2A"/>
    <w:rsid w:val="00862F95"/>
    <w:rsid w:val="00862F97"/>
    <w:rsid w:val="00867DA3"/>
    <w:rsid w:val="00885369"/>
    <w:rsid w:val="008C3E62"/>
    <w:rsid w:val="008E016C"/>
    <w:rsid w:val="008F67A1"/>
    <w:rsid w:val="00904014"/>
    <w:rsid w:val="00910331"/>
    <w:rsid w:val="0092060C"/>
    <w:rsid w:val="009234FA"/>
    <w:rsid w:val="00936EDB"/>
    <w:rsid w:val="00942463"/>
    <w:rsid w:val="00943B89"/>
    <w:rsid w:val="009562E5"/>
    <w:rsid w:val="00957C51"/>
    <w:rsid w:val="00960218"/>
    <w:rsid w:val="00973271"/>
    <w:rsid w:val="00975595"/>
    <w:rsid w:val="00981F3F"/>
    <w:rsid w:val="009827E9"/>
    <w:rsid w:val="00982A58"/>
    <w:rsid w:val="00985C34"/>
    <w:rsid w:val="0098658E"/>
    <w:rsid w:val="009972D0"/>
    <w:rsid w:val="009A1360"/>
    <w:rsid w:val="009C1181"/>
    <w:rsid w:val="009C2F4B"/>
    <w:rsid w:val="009D12A5"/>
    <w:rsid w:val="009D7E5A"/>
    <w:rsid w:val="009E5865"/>
    <w:rsid w:val="009E77FC"/>
    <w:rsid w:val="009F0877"/>
    <w:rsid w:val="009F561C"/>
    <w:rsid w:val="00A01C05"/>
    <w:rsid w:val="00A03DA7"/>
    <w:rsid w:val="00A14BB1"/>
    <w:rsid w:val="00A239C4"/>
    <w:rsid w:val="00A36933"/>
    <w:rsid w:val="00A45387"/>
    <w:rsid w:val="00A47FBD"/>
    <w:rsid w:val="00A54606"/>
    <w:rsid w:val="00A6723D"/>
    <w:rsid w:val="00A7312F"/>
    <w:rsid w:val="00A907AC"/>
    <w:rsid w:val="00AB3D59"/>
    <w:rsid w:val="00AC563F"/>
    <w:rsid w:val="00AD110A"/>
    <w:rsid w:val="00AD1159"/>
    <w:rsid w:val="00AE522C"/>
    <w:rsid w:val="00AE6ED1"/>
    <w:rsid w:val="00B05FB2"/>
    <w:rsid w:val="00B0758E"/>
    <w:rsid w:val="00B22832"/>
    <w:rsid w:val="00B264E5"/>
    <w:rsid w:val="00B30C88"/>
    <w:rsid w:val="00B324F8"/>
    <w:rsid w:val="00B53F73"/>
    <w:rsid w:val="00B60A26"/>
    <w:rsid w:val="00B62FA6"/>
    <w:rsid w:val="00B736A1"/>
    <w:rsid w:val="00B84A46"/>
    <w:rsid w:val="00B959BC"/>
    <w:rsid w:val="00BA1033"/>
    <w:rsid w:val="00BA13ED"/>
    <w:rsid w:val="00BA3A66"/>
    <w:rsid w:val="00BC743B"/>
    <w:rsid w:val="00BE0DD5"/>
    <w:rsid w:val="00BE5C9D"/>
    <w:rsid w:val="00BF029F"/>
    <w:rsid w:val="00C01D03"/>
    <w:rsid w:val="00C10FDC"/>
    <w:rsid w:val="00C44477"/>
    <w:rsid w:val="00C44CF2"/>
    <w:rsid w:val="00C571AE"/>
    <w:rsid w:val="00C6534A"/>
    <w:rsid w:val="00C66E13"/>
    <w:rsid w:val="00C81D91"/>
    <w:rsid w:val="00C8277E"/>
    <w:rsid w:val="00CA286F"/>
    <w:rsid w:val="00CA6035"/>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179F0"/>
    <w:rsid w:val="00D20EAB"/>
    <w:rsid w:val="00D23747"/>
    <w:rsid w:val="00D23B68"/>
    <w:rsid w:val="00D32A39"/>
    <w:rsid w:val="00D423BF"/>
    <w:rsid w:val="00D51E09"/>
    <w:rsid w:val="00D63BC6"/>
    <w:rsid w:val="00D65B53"/>
    <w:rsid w:val="00D70218"/>
    <w:rsid w:val="00DB7BE1"/>
    <w:rsid w:val="00DD1CEF"/>
    <w:rsid w:val="00DD4F03"/>
    <w:rsid w:val="00DD56FF"/>
    <w:rsid w:val="00DE3FEF"/>
    <w:rsid w:val="00DF1B30"/>
    <w:rsid w:val="00DF52CB"/>
    <w:rsid w:val="00E051DB"/>
    <w:rsid w:val="00E11F84"/>
    <w:rsid w:val="00E2083C"/>
    <w:rsid w:val="00E2727B"/>
    <w:rsid w:val="00E72192"/>
    <w:rsid w:val="00E81F67"/>
    <w:rsid w:val="00E82953"/>
    <w:rsid w:val="00E84219"/>
    <w:rsid w:val="00E85D20"/>
    <w:rsid w:val="00E90FD9"/>
    <w:rsid w:val="00E957B4"/>
    <w:rsid w:val="00EA1DF5"/>
    <w:rsid w:val="00EB0258"/>
    <w:rsid w:val="00EB281C"/>
    <w:rsid w:val="00EC611F"/>
    <w:rsid w:val="00EE3233"/>
    <w:rsid w:val="00EE3FD3"/>
    <w:rsid w:val="00EF31DB"/>
    <w:rsid w:val="00EF7680"/>
    <w:rsid w:val="00F023D4"/>
    <w:rsid w:val="00F10574"/>
    <w:rsid w:val="00F2073C"/>
    <w:rsid w:val="00F222F1"/>
    <w:rsid w:val="00F223B9"/>
    <w:rsid w:val="00F34D57"/>
    <w:rsid w:val="00F72B3A"/>
    <w:rsid w:val="00F72FCD"/>
    <w:rsid w:val="00F80BDF"/>
    <w:rsid w:val="00F90051"/>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 w:type="paragraph" w:styleId="Revision">
    <w:name w:val="Revision"/>
    <w:hidden/>
    <w:uiPriority w:val="99"/>
    <w:semiHidden/>
    <w:rsid w:val="00D2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6C48E-A501-4BC1-B2F4-ADF05A57845E}"/>
</file>

<file path=customXml/itemProps2.xml><?xml version="1.0" encoding="utf-8"?>
<ds:datastoreItem xmlns:ds="http://schemas.openxmlformats.org/officeDocument/2006/customXml" ds:itemID="{93FC2AF1-7EF4-44CF-A8EE-8B8CA143D19F}"/>
</file>

<file path=customXml/itemProps3.xml><?xml version="1.0" encoding="utf-8"?>
<ds:datastoreItem xmlns:ds="http://schemas.openxmlformats.org/officeDocument/2006/customXml" ds:itemID="{A4A38FE4-6CF5-4C8F-8BC0-02F001B3390D}"/>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3</cp:revision>
  <dcterms:created xsi:type="dcterms:W3CDTF">2021-01-13T10:40:00Z</dcterms:created>
  <dcterms:modified xsi:type="dcterms:W3CDTF">2021-01-14T01:29:00Z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