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165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CB5E267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28BB685B" w14:textId="12D0C4EC" w:rsidR="00C11F5C" w:rsidRDefault="00513E3B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Australia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389F23DB" w14:textId="5DF86395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7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4C2F5642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4F0D09AD" w14:textId="1DD0F341" w:rsidR="00C11F5C" w:rsidRPr="00732892" w:rsidRDefault="00D96615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2021</w:t>
      </w:r>
    </w:p>
    <w:p w14:paraId="42391AAC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116BF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926432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42454C3B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778A4B52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0F788B78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57E906" w14:textId="6A4641DC" w:rsidR="00A53E9A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9005FE">
        <w:rPr>
          <w:rFonts w:ascii="Arial" w:eastAsia="Times New Roman" w:hAnsi="Arial" w:cs="Arial"/>
          <w:sz w:val="24"/>
          <w:szCs w:val="24"/>
        </w:rPr>
        <w:t>commends Australia</w:t>
      </w:r>
      <w:r w:rsidR="001340A5">
        <w:rPr>
          <w:rFonts w:ascii="Arial" w:eastAsia="Times New Roman" w:hAnsi="Arial" w:cs="Arial"/>
          <w:sz w:val="24"/>
          <w:szCs w:val="24"/>
        </w:rPr>
        <w:t xml:space="preserve"> </w:t>
      </w:r>
      <w:r w:rsidR="009005FE">
        <w:rPr>
          <w:rFonts w:ascii="Arial" w:eastAsia="Times New Roman" w:hAnsi="Arial" w:cs="Arial"/>
          <w:sz w:val="24"/>
          <w:szCs w:val="24"/>
        </w:rPr>
        <w:t>for</w:t>
      </w:r>
      <w:r w:rsidR="001340A5">
        <w:rPr>
          <w:rFonts w:ascii="Arial" w:eastAsia="Times New Roman" w:hAnsi="Arial" w:cs="Arial"/>
          <w:sz w:val="24"/>
          <w:szCs w:val="24"/>
        </w:rPr>
        <w:t xml:space="preserve"> </w:t>
      </w:r>
      <w:r w:rsidR="0042281E">
        <w:rPr>
          <w:rFonts w:ascii="Arial" w:eastAsia="Times New Roman" w:hAnsi="Arial" w:cs="Arial"/>
          <w:sz w:val="24"/>
          <w:szCs w:val="24"/>
        </w:rPr>
        <w:t>the presentation o</w:t>
      </w:r>
      <w:r w:rsidR="009005FE">
        <w:rPr>
          <w:rFonts w:ascii="Arial" w:eastAsia="Times New Roman" w:hAnsi="Arial" w:cs="Arial"/>
          <w:sz w:val="24"/>
          <w:szCs w:val="24"/>
        </w:rPr>
        <w:t xml:space="preserve">f its third cycle report </w:t>
      </w:r>
      <w:r w:rsidR="00044158">
        <w:rPr>
          <w:rFonts w:ascii="Arial" w:eastAsia="Times New Roman" w:hAnsi="Arial" w:cs="Arial"/>
          <w:sz w:val="24"/>
          <w:szCs w:val="24"/>
        </w:rPr>
        <w:t xml:space="preserve">and </w:t>
      </w:r>
      <w:r w:rsidR="009005FE">
        <w:rPr>
          <w:rFonts w:ascii="Arial" w:eastAsia="Times New Roman" w:hAnsi="Arial" w:cs="Arial"/>
          <w:sz w:val="24"/>
          <w:szCs w:val="24"/>
        </w:rPr>
        <w:t>notes its commitment</w:t>
      </w:r>
      <w:r w:rsidR="009005FE" w:rsidRPr="009005FE">
        <w:rPr>
          <w:rFonts w:ascii="Arial" w:eastAsia="Times New Roman" w:hAnsi="Arial" w:cs="Arial"/>
          <w:sz w:val="24"/>
          <w:szCs w:val="24"/>
        </w:rPr>
        <w:t xml:space="preserve"> to protecting and promoting human rights</w:t>
      </w:r>
      <w:r w:rsidR="009005FE">
        <w:rPr>
          <w:rFonts w:ascii="Arial" w:eastAsia="Times New Roman" w:hAnsi="Arial" w:cs="Arial"/>
          <w:sz w:val="24"/>
          <w:szCs w:val="24"/>
        </w:rPr>
        <w:t>.</w:t>
      </w:r>
      <w:r w:rsidR="008B5FE8">
        <w:rPr>
          <w:rFonts w:ascii="Arial" w:eastAsia="Times New Roman" w:hAnsi="Arial" w:cs="Arial"/>
          <w:sz w:val="24"/>
          <w:szCs w:val="24"/>
        </w:rPr>
        <w:t xml:space="preserve"> We recogni</w:t>
      </w:r>
      <w:r w:rsidR="005C551D">
        <w:rPr>
          <w:rFonts w:ascii="Arial" w:eastAsia="Times New Roman" w:hAnsi="Arial" w:cs="Arial"/>
          <w:sz w:val="24"/>
          <w:szCs w:val="24"/>
        </w:rPr>
        <w:t>s</w:t>
      </w:r>
      <w:r w:rsidR="008B5FE8">
        <w:rPr>
          <w:rFonts w:ascii="Arial" w:eastAsia="Times New Roman" w:hAnsi="Arial" w:cs="Arial"/>
          <w:sz w:val="24"/>
          <w:szCs w:val="24"/>
        </w:rPr>
        <w:t xml:space="preserve">e those areas in which progress has been made </w:t>
      </w:r>
      <w:r w:rsidR="00044158">
        <w:rPr>
          <w:rFonts w:ascii="Arial" w:eastAsia="Times New Roman" w:hAnsi="Arial" w:cs="Arial"/>
          <w:sz w:val="24"/>
          <w:szCs w:val="24"/>
        </w:rPr>
        <w:t>and are</w:t>
      </w:r>
      <w:r w:rsidR="008B5FE8">
        <w:rPr>
          <w:rFonts w:ascii="Arial" w:eastAsia="Times New Roman" w:hAnsi="Arial" w:cs="Arial"/>
          <w:sz w:val="24"/>
          <w:szCs w:val="24"/>
        </w:rPr>
        <w:t xml:space="preserve"> encouraged </w:t>
      </w:r>
      <w:r w:rsidR="00643986">
        <w:rPr>
          <w:rFonts w:ascii="Arial" w:eastAsia="Times New Roman" w:hAnsi="Arial" w:cs="Arial"/>
          <w:sz w:val="24"/>
          <w:szCs w:val="24"/>
        </w:rPr>
        <w:t xml:space="preserve">by the prospect of </w:t>
      </w:r>
      <w:r w:rsidR="008B5FE8">
        <w:rPr>
          <w:rFonts w:ascii="Arial" w:eastAsia="Times New Roman" w:hAnsi="Arial" w:cs="Arial"/>
          <w:sz w:val="24"/>
          <w:szCs w:val="24"/>
        </w:rPr>
        <w:t>future advancement.</w:t>
      </w:r>
    </w:p>
    <w:p w14:paraId="6F10039E" w14:textId="77777777" w:rsidR="00AD4EA4" w:rsidRDefault="00AD4EA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02840" w14:textId="4F1E5A9E" w:rsidR="00AB0DA5" w:rsidRPr="00CF1A99" w:rsidRDefault="008B5FE8" w:rsidP="00CF1A9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1A99">
        <w:rPr>
          <w:rFonts w:ascii="Arial" w:eastAsia="Times New Roman" w:hAnsi="Arial" w:cs="Arial"/>
          <w:sz w:val="24"/>
          <w:szCs w:val="24"/>
        </w:rPr>
        <w:t>Australia</w:t>
      </w:r>
      <w:r w:rsidR="00321BC8">
        <w:rPr>
          <w:rFonts w:ascii="Arial" w:eastAsia="Times New Roman" w:hAnsi="Arial" w:cs="Arial"/>
          <w:sz w:val="24"/>
          <w:szCs w:val="24"/>
        </w:rPr>
        <w:t>’s strides</w:t>
      </w:r>
      <w:r w:rsidRPr="00CF1A99">
        <w:rPr>
          <w:rFonts w:ascii="Arial" w:eastAsia="Times New Roman" w:hAnsi="Arial" w:cs="Arial"/>
          <w:sz w:val="24"/>
          <w:szCs w:val="24"/>
        </w:rPr>
        <w:t xml:space="preserve"> in protecting civil and political rights for all persons within its territory</w:t>
      </w:r>
      <w:r w:rsidR="00321BC8">
        <w:rPr>
          <w:rFonts w:ascii="Arial" w:eastAsia="Times New Roman" w:hAnsi="Arial" w:cs="Arial"/>
          <w:sz w:val="24"/>
          <w:szCs w:val="24"/>
        </w:rPr>
        <w:t xml:space="preserve"> </w:t>
      </w:r>
      <w:r w:rsidR="00643986">
        <w:rPr>
          <w:rFonts w:ascii="Arial" w:eastAsia="Times New Roman" w:hAnsi="Arial" w:cs="Arial"/>
          <w:sz w:val="24"/>
          <w:szCs w:val="24"/>
        </w:rPr>
        <w:t xml:space="preserve">are </w:t>
      </w:r>
      <w:r w:rsidR="00321BC8">
        <w:rPr>
          <w:rFonts w:ascii="Arial" w:eastAsia="Times New Roman" w:hAnsi="Arial" w:cs="Arial"/>
          <w:sz w:val="24"/>
          <w:szCs w:val="24"/>
        </w:rPr>
        <w:t>to be commended</w:t>
      </w:r>
      <w:r w:rsidRPr="00CF1A99">
        <w:rPr>
          <w:rFonts w:ascii="Arial" w:eastAsia="Times New Roman" w:hAnsi="Arial" w:cs="Arial"/>
          <w:sz w:val="24"/>
          <w:szCs w:val="24"/>
        </w:rPr>
        <w:t xml:space="preserve">. Additionally, </w:t>
      </w:r>
      <w:r w:rsidR="005A022B">
        <w:rPr>
          <w:rFonts w:ascii="Arial" w:eastAsia="Times New Roman" w:hAnsi="Arial" w:cs="Arial"/>
          <w:sz w:val="24"/>
          <w:szCs w:val="24"/>
        </w:rPr>
        <w:t>Trinidad and Tobago</w:t>
      </w:r>
      <w:r w:rsidR="005A022B" w:rsidRPr="00CF1A99">
        <w:rPr>
          <w:rFonts w:ascii="Arial" w:eastAsia="Times New Roman" w:hAnsi="Arial" w:cs="Arial"/>
          <w:sz w:val="24"/>
          <w:szCs w:val="24"/>
        </w:rPr>
        <w:t xml:space="preserve"> </w:t>
      </w:r>
      <w:r w:rsidR="009005FE" w:rsidRPr="00CF1A99">
        <w:rPr>
          <w:rFonts w:ascii="Arial" w:eastAsia="Times New Roman" w:hAnsi="Arial" w:cs="Arial"/>
          <w:sz w:val="24"/>
          <w:szCs w:val="24"/>
        </w:rPr>
        <w:t>acknowledge</w:t>
      </w:r>
      <w:r w:rsidR="005A022B">
        <w:rPr>
          <w:rFonts w:ascii="Arial" w:eastAsia="Times New Roman" w:hAnsi="Arial" w:cs="Arial"/>
          <w:sz w:val="24"/>
          <w:szCs w:val="24"/>
        </w:rPr>
        <w:t>s</w:t>
      </w:r>
      <w:r w:rsidR="009005FE" w:rsidRPr="00CF1A99">
        <w:rPr>
          <w:rFonts w:ascii="Arial" w:eastAsia="Times New Roman" w:hAnsi="Arial" w:cs="Arial"/>
          <w:sz w:val="24"/>
          <w:szCs w:val="24"/>
        </w:rPr>
        <w:t xml:space="preserve"> the ongoing effort at all levels of </w:t>
      </w:r>
      <w:r w:rsidRPr="00CF1A99">
        <w:rPr>
          <w:rFonts w:ascii="Arial" w:eastAsia="Times New Roman" w:hAnsi="Arial" w:cs="Arial"/>
          <w:sz w:val="24"/>
          <w:szCs w:val="24"/>
        </w:rPr>
        <w:t xml:space="preserve">Australian </w:t>
      </w:r>
      <w:r w:rsidR="009005FE" w:rsidRPr="00CF1A99">
        <w:rPr>
          <w:rFonts w:ascii="Arial" w:eastAsia="Times New Roman" w:hAnsi="Arial" w:cs="Arial"/>
          <w:sz w:val="24"/>
          <w:szCs w:val="24"/>
        </w:rPr>
        <w:t xml:space="preserve">government to develop a new </w:t>
      </w:r>
      <w:r w:rsidRPr="00CF1A99">
        <w:rPr>
          <w:rFonts w:ascii="Arial" w:eastAsia="Times New Roman" w:hAnsi="Arial" w:cs="Arial"/>
          <w:sz w:val="24"/>
          <w:szCs w:val="24"/>
        </w:rPr>
        <w:t>National Disability Strategy (</w:t>
      </w:r>
      <w:r w:rsidR="009005FE" w:rsidRPr="00CF1A99">
        <w:rPr>
          <w:rFonts w:ascii="Arial" w:eastAsia="Times New Roman" w:hAnsi="Arial" w:cs="Arial"/>
          <w:sz w:val="24"/>
          <w:szCs w:val="24"/>
        </w:rPr>
        <w:t>NDS</w:t>
      </w:r>
      <w:r w:rsidRPr="00CF1A99">
        <w:rPr>
          <w:rFonts w:ascii="Arial" w:eastAsia="Times New Roman" w:hAnsi="Arial" w:cs="Arial"/>
          <w:sz w:val="24"/>
          <w:szCs w:val="24"/>
        </w:rPr>
        <w:t>)</w:t>
      </w:r>
      <w:r w:rsidR="009005FE" w:rsidRPr="00CF1A99">
        <w:rPr>
          <w:rFonts w:ascii="Arial" w:eastAsia="Times New Roman" w:hAnsi="Arial" w:cs="Arial"/>
          <w:sz w:val="24"/>
          <w:szCs w:val="24"/>
        </w:rPr>
        <w:t xml:space="preserve"> </w:t>
      </w:r>
      <w:r w:rsidRPr="00CF1A99">
        <w:rPr>
          <w:rFonts w:ascii="Arial" w:eastAsia="Times New Roman" w:hAnsi="Arial" w:cs="Arial"/>
          <w:sz w:val="24"/>
          <w:szCs w:val="24"/>
        </w:rPr>
        <w:t xml:space="preserve">in </w:t>
      </w:r>
      <w:r w:rsidR="009005FE" w:rsidRPr="00CF1A99">
        <w:rPr>
          <w:rFonts w:ascii="Arial" w:eastAsia="Times New Roman" w:hAnsi="Arial" w:cs="Arial"/>
          <w:sz w:val="24"/>
          <w:szCs w:val="24"/>
        </w:rPr>
        <w:t>2021.</w:t>
      </w:r>
      <w:r w:rsidR="00CF1A99" w:rsidRPr="00CF1A99">
        <w:rPr>
          <w:rFonts w:ascii="Arial" w:hAnsi="Arial" w:cs="Arial"/>
          <w:sz w:val="24"/>
          <w:szCs w:val="24"/>
        </w:rPr>
        <w:t xml:space="preserve"> </w:t>
      </w:r>
    </w:p>
    <w:p w14:paraId="47B5ED68" w14:textId="77777777" w:rsidR="00CF1A99" w:rsidRDefault="00CF1A99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D8EDFF" w14:textId="77777777" w:rsidR="007657D4" w:rsidRDefault="00134533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shares in Australia’s concern about the disproportionate effects the current pandemi</w:t>
      </w:r>
      <w:r w:rsidR="007657D4">
        <w:rPr>
          <w:rFonts w:ascii="Arial" w:eastAsia="Times New Roman" w:hAnsi="Arial" w:cs="Arial"/>
          <w:sz w:val="24"/>
          <w:szCs w:val="24"/>
        </w:rPr>
        <w:t xml:space="preserve">c has had on vulnerable groups and commends Australia for its well-measured responses </w:t>
      </w:r>
      <w:r w:rsidR="007657D4" w:rsidRPr="007657D4">
        <w:rPr>
          <w:rFonts w:ascii="Arial" w:eastAsia="Times New Roman" w:hAnsi="Arial" w:cs="Arial"/>
          <w:sz w:val="24"/>
          <w:szCs w:val="24"/>
        </w:rPr>
        <w:t>to mitigate the health, social and economic impacts of COVID-19</w:t>
      </w:r>
      <w:r w:rsidR="007657D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5FF011" w14:textId="6D48277F" w:rsidR="00C11F5C" w:rsidRPr="00BF23AE" w:rsidRDefault="007657D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53E9A">
        <w:rPr>
          <w:rFonts w:ascii="Arial" w:eastAsia="Times New Roman" w:hAnsi="Arial" w:cs="Arial"/>
          <w:sz w:val="24"/>
          <w:szCs w:val="24"/>
        </w:rPr>
        <w:t xml:space="preserve">Trinidad and Tobago wishes </w:t>
      </w:r>
      <w:r w:rsidR="009005FE">
        <w:rPr>
          <w:rFonts w:ascii="Arial" w:eastAsia="Times New Roman" w:hAnsi="Arial" w:cs="Arial"/>
          <w:sz w:val="24"/>
          <w:szCs w:val="24"/>
        </w:rPr>
        <w:t xml:space="preserve">Australia </w:t>
      </w:r>
      <w:r w:rsidR="00A53E9A">
        <w:rPr>
          <w:rFonts w:ascii="Arial" w:eastAsia="Times New Roman" w:hAnsi="Arial" w:cs="Arial"/>
          <w:sz w:val="24"/>
          <w:szCs w:val="24"/>
        </w:rPr>
        <w:t>a successful review.</w:t>
      </w:r>
    </w:p>
    <w:p w14:paraId="0F898E27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1F16B5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62B6DB7E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FCDDCA6" w14:textId="25D0C57A" w:rsidR="00BC4D1C" w:rsidRDefault="00C11F5C" w:rsidP="00C821DB">
      <w:pPr>
        <w:spacing w:after="0" w:line="360" w:lineRule="auto"/>
        <w:jc w:val="right"/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sectPr w:rsidR="00BC4D1C" w:rsidSect="00FD35B7">
      <w:headerReference w:type="default" r:id="rId7"/>
      <w:footerReference w:type="defaul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BBE4" w14:textId="77777777" w:rsidR="000747FD" w:rsidRDefault="000747FD">
      <w:pPr>
        <w:spacing w:after="0" w:line="240" w:lineRule="auto"/>
      </w:pPr>
      <w:r>
        <w:separator/>
      </w:r>
    </w:p>
  </w:endnote>
  <w:endnote w:type="continuationSeparator" w:id="0">
    <w:p w14:paraId="134EF1C2" w14:textId="77777777" w:rsidR="000747FD" w:rsidRDefault="000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EB454" w14:textId="162BB523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8C12D" w14:textId="77777777" w:rsidR="00500001" w:rsidRDefault="0007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9470" w14:textId="77777777" w:rsidR="000747FD" w:rsidRDefault="000747FD">
      <w:pPr>
        <w:spacing w:after="0" w:line="240" w:lineRule="auto"/>
      </w:pPr>
      <w:r>
        <w:separator/>
      </w:r>
    </w:p>
  </w:footnote>
  <w:footnote w:type="continuationSeparator" w:id="0">
    <w:p w14:paraId="70A5F867" w14:textId="77777777" w:rsidR="000747FD" w:rsidRDefault="0007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C62E" w14:textId="6B27C124" w:rsidR="00500001" w:rsidRDefault="00074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0"/>
    <w:rsid w:val="00030A25"/>
    <w:rsid w:val="00044158"/>
    <w:rsid w:val="000747FD"/>
    <w:rsid w:val="000C1671"/>
    <w:rsid w:val="001340A5"/>
    <w:rsid w:val="00134533"/>
    <w:rsid w:val="0017159E"/>
    <w:rsid w:val="00171BC3"/>
    <w:rsid w:val="001B5AF9"/>
    <w:rsid w:val="001E2AE0"/>
    <w:rsid w:val="001E764C"/>
    <w:rsid w:val="00273EEA"/>
    <w:rsid w:val="00282275"/>
    <w:rsid w:val="002B00B9"/>
    <w:rsid w:val="002F0B2C"/>
    <w:rsid w:val="00321BC8"/>
    <w:rsid w:val="00334400"/>
    <w:rsid w:val="00390685"/>
    <w:rsid w:val="003E6D50"/>
    <w:rsid w:val="003F128F"/>
    <w:rsid w:val="00410F1A"/>
    <w:rsid w:val="004158D6"/>
    <w:rsid w:val="0042281E"/>
    <w:rsid w:val="00434895"/>
    <w:rsid w:val="00473772"/>
    <w:rsid w:val="00474EF0"/>
    <w:rsid w:val="004B2DBC"/>
    <w:rsid w:val="004C240F"/>
    <w:rsid w:val="004E3062"/>
    <w:rsid w:val="00513E3B"/>
    <w:rsid w:val="00526850"/>
    <w:rsid w:val="00540D85"/>
    <w:rsid w:val="005653DD"/>
    <w:rsid w:val="005A022B"/>
    <w:rsid w:val="005C551D"/>
    <w:rsid w:val="005E22CD"/>
    <w:rsid w:val="0062297A"/>
    <w:rsid w:val="00642ED2"/>
    <w:rsid w:val="00643986"/>
    <w:rsid w:val="00670E93"/>
    <w:rsid w:val="00686B70"/>
    <w:rsid w:val="0069586C"/>
    <w:rsid w:val="006D31E0"/>
    <w:rsid w:val="006F2FFE"/>
    <w:rsid w:val="00707AAC"/>
    <w:rsid w:val="007312B5"/>
    <w:rsid w:val="007657D4"/>
    <w:rsid w:val="007C5361"/>
    <w:rsid w:val="0082394B"/>
    <w:rsid w:val="00852084"/>
    <w:rsid w:val="00882FFA"/>
    <w:rsid w:val="00884805"/>
    <w:rsid w:val="00884ECC"/>
    <w:rsid w:val="008B5FE8"/>
    <w:rsid w:val="009005FE"/>
    <w:rsid w:val="009420F6"/>
    <w:rsid w:val="00951906"/>
    <w:rsid w:val="00951A09"/>
    <w:rsid w:val="00980D72"/>
    <w:rsid w:val="009E3BA0"/>
    <w:rsid w:val="009E439B"/>
    <w:rsid w:val="00A16B72"/>
    <w:rsid w:val="00A27388"/>
    <w:rsid w:val="00A53E9A"/>
    <w:rsid w:val="00A611A6"/>
    <w:rsid w:val="00A80012"/>
    <w:rsid w:val="00A818E2"/>
    <w:rsid w:val="00AB0DA5"/>
    <w:rsid w:val="00AB1120"/>
    <w:rsid w:val="00AD4EA4"/>
    <w:rsid w:val="00AF6222"/>
    <w:rsid w:val="00B44ADD"/>
    <w:rsid w:val="00B630F0"/>
    <w:rsid w:val="00B73452"/>
    <w:rsid w:val="00BA3684"/>
    <w:rsid w:val="00BD1620"/>
    <w:rsid w:val="00BE4044"/>
    <w:rsid w:val="00BE49AC"/>
    <w:rsid w:val="00BF337F"/>
    <w:rsid w:val="00C02931"/>
    <w:rsid w:val="00C11F5C"/>
    <w:rsid w:val="00C17645"/>
    <w:rsid w:val="00C51CC5"/>
    <w:rsid w:val="00C821DB"/>
    <w:rsid w:val="00CF1A99"/>
    <w:rsid w:val="00D06198"/>
    <w:rsid w:val="00D272AE"/>
    <w:rsid w:val="00D96615"/>
    <w:rsid w:val="00DB188D"/>
    <w:rsid w:val="00E063E5"/>
    <w:rsid w:val="00E13E0B"/>
    <w:rsid w:val="00E20D3F"/>
    <w:rsid w:val="00E54BD2"/>
    <w:rsid w:val="00EB3941"/>
    <w:rsid w:val="00F3437E"/>
    <w:rsid w:val="00F44E97"/>
    <w:rsid w:val="00F7297F"/>
    <w:rsid w:val="00F91BD0"/>
    <w:rsid w:val="00FA526C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C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  <w:style w:type="paragraph" w:styleId="BalloonText">
    <w:name w:val="Balloon Text"/>
    <w:basedOn w:val="Normal"/>
    <w:link w:val="BalloonTextChar"/>
    <w:uiPriority w:val="99"/>
    <w:semiHidden/>
    <w:unhideWhenUsed/>
    <w:rsid w:val="00F3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E5C2D-BBBE-4D00-80FE-EBC190EC8187}"/>
</file>

<file path=customXml/itemProps2.xml><?xml version="1.0" encoding="utf-8"?>
<ds:datastoreItem xmlns:ds="http://schemas.openxmlformats.org/officeDocument/2006/customXml" ds:itemID="{47678E27-8713-4AF1-9454-66E2FED1B288}"/>
</file>

<file path=customXml/itemProps3.xml><?xml version="1.0" encoding="utf-8"?>
<ds:datastoreItem xmlns:ds="http://schemas.openxmlformats.org/officeDocument/2006/customXml" ds:itemID="{61AE2004-AD44-42AA-98A2-E40A531B98D8}"/>
</file>

<file path=customXml/itemProps4.xml><?xml version="1.0" encoding="utf-8"?>
<ds:datastoreItem xmlns:ds="http://schemas.openxmlformats.org/officeDocument/2006/customXml" ds:itemID="{94ADC38B-24F5-44E8-9CBF-C32724EF0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2021-01-12T18:51:00Z</dcterms:created>
  <dcterms:modified xsi:type="dcterms:W3CDTF">2021-01-18T16:56:00Z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