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BA61" w14:textId="77777777" w:rsidR="00253D24" w:rsidRDefault="00253D24" w:rsidP="00C732F5">
      <w:pPr>
        <w:rPr>
          <w:lang w:eastAsia="es-UY"/>
        </w:rPr>
      </w:pPr>
    </w:p>
    <w:p w14:paraId="51C3DF7F" w14:textId="77777777" w:rsidR="00AC48A8" w:rsidRDefault="00AC48A8" w:rsidP="00AC48A8">
      <w:pPr>
        <w:rPr>
          <w:noProof/>
          <w:lang w:eastAsia="fr-CH"/>
        </w:rPr>
      </w:pPr>
    </w:p>
    <w:tbl>
      <w:tblPr>
        <w:tblW w:w="5000" w:type="pct"/>
        <w:tblCellMar>
          <w:left w:w="0" w:type="dxa"/>
          <w:right w:w="0" w:type="dxa"/>
        </w:tblCellMar>
        <w:tblLook w:val="04A0" w:firstRow="1" w:lastRow="0" w:firstColumn="1" w:lastColumn="0" w:noHBand="0" w:noVBand="1"/>
      </w:tblPr>
      <w:tblGrid>
        <w:gridCol w:w="2774"/>
        <w:gridCol w:w="2775"/>
        <w:gridCol w:w="3096"/>
      </w:tblGrid>
      <w:tr w:rsidR="00AC48A8" w14:paraId="507825C1" w14:textId="77777777" w:rsidTr="00AC48A8">
        <w:tc>
          <w:tcPr>
            <w:tcW w:w="1667" w:type="pct"/>
            <w:tcMar>
              <w:top w:w="0" w:type="dxa"/>
              <w:left w:w="108" w:type="dxa"/>
              <w:bottom w:w="0" w:type="dxa"/>
              <w:right w:w="108" w:type="dxa"/>
            </w:tcMar>
            <w:vAlign w:val="center"/>
            <w:hideMark/>
          </w:tcPr>
          <w:p w14:paraId="6261F72E" w14:textId="742089E6" w:rsidR="00AC48A8" w:rsidRDefault="00D10725">
            <w:pPr>
              <w:jc w:val="center"/>
              <w:rPr>
                <w:rFonts w:ascii="Calibri" w:hAnsi="Calibri" w:cs="Calibri"/>
                <w:noProof/>
                <w:sz w:val="22"/>
                <w:szCs w:val="22"/>
                <w:lang w:val="en-US" w:eastAsia="en-US"/>
              </w:rPr>
            </w:pPr>
            <w:r w:rsidRPr="002118CE">
              <w:rPr>
                <w:noProof/>
                <w:lang w:val="fr-CH" w:eastAsia="fr-CH"/>
              </w:rPr>
              <w:drawing>
                <wp:inline distT="0" distB="0" distL="0" distR="0" wp14:anchorId="654F3793" wp14:editId="06BF4E03">
                  <wp:extent cx="962025" cy="5524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tc>
        <w:tc>
          <w:tcPr>
            <w:tcW w:w="1667" w:type="pct"/>
            <w:tcMar>
              <w:top w:w="0" w:type="dxa"/>
              <w:left w:w="108" w:type="dxa"/>
              <w:bottom w:w="0" w:type="dxa"/>
              <w:right w:w="108" w:type="dxa"/>
            </w:tcMar>
            <w:vAlign w:val="center"/>
            <w:hideMark/>
          </w:tcPr>
          <w:p w14:paraId="63549D10" w14:textId="2FE73587" w:rsidR="00AC48A8" w:rsidRDefault="00D10725">
            <w:pPr>
              <w:jc w:val="center"/>
              <w:rPr>
                <w:rFonts w:ascii="Calibri" w:hAnsi="Calibri" w:cs="Calibri"/>
                <w:noProof/>
                <w:sz w:val="22"/>
                <w:szCs w:val="22"/>
                <w:lang w:val="en-US" w:eastAsia="en-US"/>
              </w:rPr>
            </w:pPr>
            <w:r w:rsidRPr="002118CE">
              <w:rPr>
                <w:noProof/>
                <w:color w:val="1F497D"/>
                <w:sz w:val="20"/>
                <w:szCs w:val="20"/>
                <w:lang w:val="fr-CH" w:eastAsia="fr-CH"/>
              </w:rPr>
              <w:drawing>
                <wp:inline distT="0" distB="0" distL="0" distR="0" wp14:anchorId="2B13F1E6" wp14:editId="1BFF658B">
                  <wp:extent cx="62865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c>
        <w:tc>
          <w:tcPr>
            <w:tcW w:w="1666" w:type="pct"/>
            <w:tcMar>
              <w:top w:w="0" w:type="dxa"/>
              <w:left w:w="108" w:type="dxa"/>
              <w:bottom w:w="0" w:type="dxa"/>
              <w:right w:w="108" w:type="dxa"/>
            </w:tcMar>
            <w:vAlign w:val="center"/>
            <w:hideMark/>
          </w:tcPr>
          <w:p w14:paraId="401A6A98" w14:textId="3AE13F3C" w:rsidR="00AC48A8" w:rsidRDefault="00D10725">
            <w:pPr>
              <w:rPr>
                <w:sz w:val="22"/>
                <w:szCs w:val="22"/>
                <w:lang w:eastAsia="fr-CH"/>
              </w:rPr>
            </w:pPr>
            <w:r w:rsidRPr="002118CE">
              <w:rPr>
                <w:noProof/>
                <w:sz w:val="22"/>
                <w:szCs w:val="22"/>
                <w:lang w:val="fr-CH" w:eastAsia="fr-CH"/>
              </w:rPr>
              <w:drawing>
                <wp:inline distT="0" distB="0" distL="0" distR="0" wp14:anchorId="3733C2D2" wp14:editId="30334B6C">
                  <wp:extent cx="1828800" cy="600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00075"/>
                          </a:xfrm>
                          <a:prstGeom prst="rect">
                            <a:avLst/>
                          </a:prstGeom>
                          <a:noFill/>
                          <a:ln>
                            <a:noFill/>
                          </a:ln>
                        </pic:spPr>
                      </pic:pic>
                    </a:graphicData>
                  </a:graphic>
                </wp:inline>
              </w:drawing>
            </w:r>
          </w:p>
        </w:tc>
      </w:tr>
    </w:tbl>
    <w:p w14:paraId="2C4D4378" w14:textId="77777777" w:rsidR="00253D24" w:rsidRDefault="00253D24" w:rsidP="00C732F5">
      <w:pPr>
        <w:rPr>
          <w:lang w:eastAsia="es-UY"/>
        </w:rPr>
      </w:pPr>
    </w:p>
    <w:p w14:paraId="2B220AB7" w14:textId="77777777" w:rsidR="00253D24" w:rsidRPr="00AF603B" w:rsidRDefault="00253D24" w:rsidP="00AF603B">
      <w:pPr>
        <w:pStyle w:val="BodyText"/>
        <w:jc w:val="left"/>
        <w:rPr>
          <w:rFonts w:ascii="Arial" w:hAnsi="Arial" w:cs="Arial"/>
        </w:rPr>
      </w:pPr>
    </w:p>
    <w:p w14:paraId="5401EA31" w14:textId="77777777" w:rsidR="00253D24" w:rsidRPr="00597025" w:rsidRDefault="00253D24" w:rsidP="00597025">
      <w:pPr>
        <w:pStyle w:val="CompanyName"/>
        <w:framePr w:w="0" w:hRule="auto" w:wrap="auto" w:vAnchor="margin" w:hAnchor="text" w:xAlign="left" w:yAlign="inline"/>
        <w:spacing w:after="0" w:line="360" w:lineRule="auto"/>
        <w:rPr>
          <w:rFonts w:ascii="Times New Roman" w:hAnsi="Times New Roman"/>
          <w:b/>
          <w:sz w:val="18"/>
        </w:rPr>
      </w:pPr>
      <w:r w:rsidRPr="00597025">
        <w:rPr>
          <w:rFonts w:ascii="Times New Roman" w:hAnsi="Times New Roman"/>
          <w:b/>
          <w:sz w:val="18"/>
        </w:rPr>
        <w:t>misIóN PERMANENTE del URUGUAY</w:t>
      </w:r>
      <w:r w:rsidR="00490543">
        <w:rPr>
          <w:rFonts w:ascii="Times New Roman" w:hAnsi="Times New Roman"/>
          <w:b/>
          <w:sz w:val="18"/>
        </w:rPr>
        <w:t xml:space="preserve"> </w:t>
      </w:r>
      <w:r w:rsidRPr="00597025">
        <w:rPr>
          <w:rFonts w:ascii="Times New Roman" w:hAnsi="Times New Roman"/>
          <w:b/>
          <w:sz w:val="18"/>
        </w:rPr>
        <w:t xml:space="preserve">ante LA </w:t>
      </w:r>
      <w:r>
        <w:rPr>
          <w:rFonts w:ascii="Times New Roman" w:hAnsi="Times New Roman"/>
          <w:b/>
          <w:sz w:val="18"/>
        </w:rPr>
        <w:t>OFICINA DE LAS NACIONES UNIDAS Y LAS</w:t>
      </w:r>
      <w:r w:rsidRPr="00597025">
        <w:rPr>
          <w:rFonts w:ascii="Times New Roman" w:hAnsi="Times New Roman"/>
          <w:b/>
          <w:sz w:val="18"/>
        </w:rPr>
        <w:t xml:space="preserve"> ORGANI</w:t>
      </w:r>
      <w:r>
        <w:rPr>
          <w:rFonts w:ascii="Times New Roman" w:hAnsi="Times New Roman"/>
          <w:b/>
          <w:sz w:val="18"/>
        </w:rPr>
        <w:t>ZACIONES</w:t>
      </w:r>
      <w:r w:rsidRPr="00597025">
        <w:rPr>
          <w:rFonts w:ascii="Times New Roman" w:hAnsi="Times New Roman"/>
          <w:b/>
          <w:sz w:val="18"/>
        </w:rPr>
        <w:t xml:space="preserve"> INTERNACIONALES</w:t>
      </w:r>
      <w:r w:rsidR="00490543">
        <w:rPr>
          <w:rFonts w:ascii="Times New Roman" w:hAnsi="Times New Roman"/>
          <w:b/>
          <w:sz w:val="18"/>
        </w:rPr>
        <w:t xml:space="preserve"> </w:t>
      </w:r>
      <w:r w:rsidRPr="00597025">
        <w:rPr>
          <w:rFonts w:ascii="Times New Roman" w:hAnsi="Times New Roman"/>
          <w:b/>
          <w:sz w:val="18"/>
        </w:rPr>
        <w:t>CON SEDE EN GINEBRA</w:t>
      </w:r>
    </w:p>
    <w:p w14:paraId="3E0DB03E" w14:textId="2BCC465F" w:rsidR="00804B30" w:rsidRDefault="00804B30" w:rsidP="0084323B">
      <w:pPr>
        <w:jc w:val="both"/>
        <w:rPr>
          <w:b/>
        </w:rPr>
      </w:pPr>
    </w:p>
    <w:p w14:paraId="266A10C2" w14:textId="77777777" w:rsidR="00D10725" w:rsidRDefault="00D10725" w:rsidP="00D10725">
      <w:pPr>
        <w:pStyle w:val="CuerpoA"/>
        <w:jc w:val="center"/>
        <w:rPr>
          <w:rStyle w:val="Ninguno"/>
          <w:b/>
          <w:bCs/>
        </w:rPr>
      </w:pPr>
    </w:p>
    <w:p w14:paraId="65D067AB" w14:textId="3619AD6A" w:rsidR="00D10725" w:rsidRDefault="00D10725" w:rsidP="00D10725">
      <w:pPr>
        <w:pStyle w:val="CuerpoA"/>
        <w:jc w:val="center"/>
        <w:rPr>
          <w:rStyle w:val="Ninguno"/>
          <w:b/>
          <w:bCs/>
        </w:rPr>
      </w:pPr>
      <w:r>
        <w:rPr>
          <w:rStyle w:val="Ninguno"/>
          <w:b/>
          <w:bCs/>
        </w:rPr>
        <w:t xml:space="preserve">37 SESIÓN DEL GRUPO DE TRABAJO DEL EXAMEN PERIÓDICO UNIVERSAL </w:t>
      </w:r>
    </w:p>
    <w:p w14:paraId="121E7CB3" w14:textId="77777777" w:rsidR="00565FD4" w:rsidRDefault="00565FD4" w:rsidP="00D10725">
      <w:pPr>
        <w:pStyle w:val="CuerpoA"/>
        <w:jc w:val="center"/>
        <w:rPr>
          <w:rStyle w:val="Ninguno"/>
          <w:b/>
          <w:bCs/>
        </w:rPr>
      </w:pPr>
    </w:p>
    <w:p w14:paraId="5B14554F" w14:textId="77777777" w:rsidR="00565FD4" w:rsidRPr="005537AF" w:rsidRDefault="00565FD4" w:rsidP="00565FD4">
      <w:pPr>
        <w:pStyle w:val="Cuerpo"/>
        <w:jc w:val="center"/>
        <w:rPr>
          <w:b/>
          <w:bCs/>
          <w:lang w:val="en-GB"/>
        </w:rPr>
      </w:pPr>
      <w:r w:rsidRPr="005537AF">
        <w:rPr>
          <w:b/>
          <w:bCs/>
          <w:lang w:val="en-GB"/>
        </w:rPr>
        <w:t xml:space="preserve">EXAMEN DE SAINT KITTS AND NEVES </w:t>
      </w:r>
    </w:p>
    <w:p w14:paraId="2372140C" w14:textId="77777777" w:rsidR="00D10725" w:rsidRPr="00565FD4" w:rsidRDefault="00D10725" w:rsidP="00D10725">
      <w:pPr>
        <w:pStyle w:val="CuerpoA"/>
        <w:jc w:val="center"/>
        <w:rPr>
          <w:rStyle w:val="Ninguno"/>
          <w:b/>
          <w:bCs/>
          <w:lang w:val="en-GB"/>
        </w:rPr>
      </w:pPr>
    </w:p>
    <w:p w14:paraId="6A77DD29" w14:textId="212246DE" w:rsidR="00D10725" w:rsidRDefault="00DC3536" w:rsidP="00D10725">
      <w:pPr>
        <w:pStyle w:val="CuerpoA"/>
        <w:jc w:val="center"/>
        <w:rPr>
          <w:rStyle w:val="Ninguno"/>
          <w:b/>
          <w:bCs/>
        </w:rPr>
      </w:pPr>
      <w:r>
        <w:rPr>
          <w:rStyle w:val="Ninguno"/>
          <w:b/>
          <w:bCs/>
        </w:rPr>
        <w:t>1</w:t>
      </w:r>
      <w:r w:rsidR="00565FD4">
        <w:rPr>
          <w:rStyle w:val="Ninguno"/>
          <w:b/>
          <w:bCs/>
        </w:rPr>
        <w:t>9</w:t>
      </w:r>
      <w:r w:rsidR="00D10725">
        <w:rPr>
          <w:rStyle w:val="Ninguno"/>
          <w:b/>
          <w:bCs/>
        </w:rPr>
        <w:t xml:space="preserve"> de enero de 2021</w:t>
      </w:r>
    </w:p>
    <w:p w14:paraId="136C4EB4" w14:textId="77777777" w:rsidR="00D10725" w:rsidRDefault="00D10725" w:rsidP="00D10725">
      <w:pPr>
        <w:pStyle w:val="CuerpoA"/>
        <w:jc w:val="center"/>
        <w:rPr>
          <w:rStyle w:val="Ninguno"/>
          <w:b/>
          <w:bCs/>
        </w:rPr>
      </w:pPr>
    </w:p>
    <w:p w14:paraId="3D141CF1" w14:textId="008EBE69" w:rsidR="00D10725" w:rsidRDefault="00D10725" w:rsidP="00D10725">
      <w:pPr>
        <w:pStyle w:val="CuerpoA"/>
        <w:jc w:val="center"/>
        <w:rPr>
          <w:rStyle w:val="Ninguno"/>
          <w:b/>
          <w:bCs/>
          <w:u w:val="single"/>
        </w:rPr>
      </w:pPr>
      <w:r>
        <w:rPr>
          <w:rStyle w:val="Ninguno"/>
          <w:b/>
          <w:bCs/>
          <w:u w:val="single"/>
        </w:rPr>
        <w:t>RECOMENDACIONES DE URUGUAY</w:t>
      </w:r>
    </w:p>
    <w:p w14:paraId="3EFFE2D6" w14:textId="77777777" w:rsidR="00DC3536" w:rsidRDefault="00DC3536" w:rsidP="00DC3536">
      <w:pPr>
        <w:pStyle w:val="Cuerpo"/>
        <w:jc w:val="center"/>
        <w:rPr>
          <w:b/>
          <w:bCs/>
          <w:u w:val="single"/>
        </w:rPr>
      </w:pPr>
    </w:p>
    <w:p w14:paraId="3D511B10" w14:textId="77777777" w:rsidR="00565FD4" w:rsidRDefault="00565FD4" w:rsidP="00565FD4">
      <w:pPr>
        <w:pStyle w:val="Cuerpo"/>
        <w:jc w:val="center"/>
        <w:rPr>
          <w:b/>
          <w:bCs/>
          <w:u w:val="single"/>
        </w:rPr>
      </w:pPr>
    </w:p>
    <w:p w14:paraId="6B87FC97" w14:textId="77777777" w:rsidR="00565FD4" w:rsidRDefault="00565FD4" w:rsidP="00565FD4">
      <w:pPr>
        <w:pStyle w:val="Cuerpo"/>
        <w:jc w:val="both"/>
        <w:rPr>
          <w:b/>
          <w:bCs/>
          <w:u w:val="single"/>
        </w:rPr>
      </w:pPr>
    </w:p>
    <w:p w14:paraId="5AF22D82" w14:textId="77777777" w:rsidR="00565FD4" w:rsidRDefault="00565FD4" w:rsidP="00565FD4">
      <w:pPr>
        <w:pStyle w:val="Cuerpo"/>
        <w:jc w:val="both"/>
      </w:pPr>
      <w:r>
        <w:t xml:space="preserve">Uruguay da la bienvenida a la Delegación de Saint </w:t>
      </w:r>
      <w:proofErr w:type="spellStart"/>
      <w:r>
        <w:t>Kitts</w:t>
      </w:r>
      <w:proofErr w:type="spellEnd"/>
      <w:r>
        <w:t xml:space="preserve"> y Neves y agradece la presentación de su informe nacional. </w:t>
      </w:r>
    </w:p>
    <w:p w14:paraId="17C8A96C" w14:textId="77777777" w:rsidR="00565FD4" w:rsidRDefault="00565FD4" w:rsidP="00565FD4">
      <w:pPr>
        <w:pStyle w:val="Cuerpo"/>
        <w:jc w:val="both"/>
      </w:pPr>
    </w:p>
    <w:p w14:paraId="08185BDF" w14:textId="77777777" w:rsidR="00565FD4" w:rsidRDefault="00565FD4" w:rsidP="00565FD4">
      <w:pPr>
        <w:pStyle w:val="Cuerpo"/>
        <w:jc w:val="both"/>
      </w:pPr>
      <w:r>
        <w:t>Reconocemos los esfuerzos realizados para mejorar la situación de derechos humanos en el país desde el segundo ciclo de su EPU, alegrándonos en particular por el establecimiento de un mecanismo nacional de presentación de informes y seguimiento.</w:t>
      </w:r>
    </w:p>
    <w:p w14:paraId="29892001" w14:textId="77777777" w:rsidR="00565FD4" w:rsidRDefault="00565FD4" w:rsidP="00565FD4">
      <w:pPr>
        <w:pStyle w:val="Cuerpo"/>
        <w:jc w:val="both"/>
      </w:pPr>
    </w:p>
    <w:p w14:paraId="0C9D7D5D" w14:textId="77777777" w:rsidR="00565FD4" w:rsidRDefault="00565FD4" w:rsidP="00565FD4">
      <w:pPr>
        <w:pStyle w:val="Cuerpo"/>
        <w:jc w:val="both"/>
      </w:pPr>
      <w:r>
        <w:t xml:space="preserve">Asimismo, y con espíritu constructivo, Uruguay desea presentar las siguientes recomendaciones:   </w:t>
      </w:r>
    </w:p>
    <w:p w14:paraId="10DF18B4" w14:textId="77777777" w:rsidR="00565FD4" w:rsidRDefault="00565FD4" w:rsidP="00565FD4">
      <w:pPr>
        <w:pStyle w:val="Cuerpo"/>
        <w:jc w:val="both"/>
      </w:pPr>
    </w:p>
    <w:p w14:paraId="59C3628B" w14:textId="77777777" w:rsidR="00565FD4" w:rsidRDefault="00565FD4" w:rsidP="00565FD4">
      <w:pPr>
        <w:pStyle w:val="Cuerpo"/>
        <w:numPr>
          <w:ilvl w:val="0"/>
          <w:numId w:val="35"/>
        </w:numPr>
        <w:jc w:val="both"/>
      </w:pPr>
      <w:r>
        <w:t xml:space="preserve">Reforzar su compromiso con los principios de igualdad y no discriminación tanto en la legislación como en la práctica, aprobando la descriminalización de las relaciones sexuales consentidas entre adultos del mismo sexo. </w:t>
      </w:r>
    </w:p>
    <w:p w14:paraId="37A84E55" w14:textId="77777777" w:rsidR="00565FD4" w:rsidRDefault="00565FD4" w:rsidP="00565FD4">
      <w:pPr>
        <w:pStyle w:val="Cuerpo"/>
        <w:jc w:val="both"/>
      </w:pPr>
    </w:p>
    <w:p w14:paraId="4ED1D291" w14:textId="77777777" w:rsidR="00565FD4" w:rsidRDefault="00565FD4" w:rsidP="00565FD4">
      <w:pPr>
        <w:pStyle w:val="Cuerpo"/>
        <w:numPr>
          <w:ilvl w:val="0"/>
          <w:numId w:val="35"/>
        </w:numPr>
        <w:jc w:val="both"/>
      </w:pPr>
      <w:r>
        <w:t xml:space="preserve">Solicitar apoyo técnico a la Oficina de la Alta Comisionada para avanzar en la ratificación de los principales instrumentos internacionales de derechos humanos de los cuales el país no es parte aún y asegurar la plena incorporación en su ordenamiento jurídico nacional de las obligaciones derivados de aquellos tratados ya vigentes para Saint </w:t>
      </w:r>
      <w:proofErr w:type="spellStart"/>
      <w:r>
        <w:t>Kitts</w:t>
      </w:r>
      <w:proofErr w:type="spellEnd"/>
      <w:r>
        <w:t xml:space="preserve"> y Neves.</w:t>
      </w:r>
    </w:p>
    <w:p w14:paraId="6287EDA6" w14:textId="77777777" w:rsidR="00565FD4" w:rsidRDefault="00565FD4" w:rsidP="00565FD4">
      <w:pPr>
        <w:pStyle w:val="Cuerpo"/>
        <w:jc w:val="both"/>
      </w:pPr>
    </w:p>
    <w:p w14:paraId="13B4E581" w14:textId="77777777" w:rsidR="00565FD4" w:rsidRDefault="00565FD4" w:rsidP="00565FD4">
      <w:pPr>
        <w:pStyle w:val="Cuerpo"/>
        <w:jc w:val="both"/>
      </w:pPr>
      <w:r>
        <w:t>3)  Al igual que en el ciclo anterior, recomendamos establecer una moratoria legal a la pena de muerte con miras a su abolición definitiva y garantizar el acceso a la información relevante sobre el tema de manera de favorecer un debate transparente e informado a nivel nacional.</w:t>
      </w:r>
    </w:p>
    <w:p w14:paraId="1DD5446E" w14:textId="77777777" w:rsidR="00565FD4" w:rsidRPr="005537AF" w:rsidRDefault="00565FD4" w:rsidP="00565FD4">
      <w:pPr>
        <w:pStyle w:val="Cuerpo"/>
        <w:jc w:val="both"/>
      </w:pPr>
    </w:p>
    <w:p w14:paraId="19AEFD24" w14:textId="77777777" w:rsidR="00565FD4" w:rsidRPr="005537AF" w:rsidRDefault="00565FD4" w:rsidP="00565FD4">
      <w:pPr>
        <w:pStyle w:val="Cuerpo"/>
        <w:jc w:val="both"/>
      </w:pPr>
      <w:r w:rsidRPr="005537AF">
        <w:t xml:space="preserve">Finalmente, alentamos a Saint </w:t>
      </w:r>
      <w:proofErr w:type="spellStart"/>
      <w:r w:rsidRPr="005537AF">
        <w:t>Kitts</w:t>
      </w:r>
      <w:proofErr w:type="spellEnd"/>
      <w:r w:rsidRPr="005537AF">
        <w:t xml:space="preserve"> </w:t>
      </w:r>
      <w:r>
        <w:t>y</w:t>
      </w:r>
      <w:r w:rsidRPr="005537AF">
        <w:t xml:space="preserve"> Neves a aceptar e implementar las recomendaciones recibidas y, para ese objetivo, llamamos a la comunidad internacional a ofrecer cooperación y asistencia técnica. </w:t>
      </w:r>
    </w:p>
    <w:p w14:paraId="69320500" w14:textId="77777777" w:rsidR="00565FD4" w:rsidRPr="005537AF" w:rsidRDefault="00565FD4" w:rsidP="00565FD4">
      <w:pPr>
        <w:pStyle w:val="Cuerpo"/>
        <w:jc w:val="both"/>
      </w:pPr>
    </w:p>
    <w:p w14:paraId="3EF6B04F" w14:textId="77777777" w:rsidR="00565FD4" w:rsidRDefault="00565FD4" w:rsidP="00565FD4">
      <w:pPr>
        <w:pStyle w:val="Cuerpo"/>
        <w:jc w:val="both"/>
      </w:pPr>
      <w:r>
        <w:t xml:space="preserve">Muchas gracias. </w:t>
      </w:r>
    </w:p>
    <w:p w14:paraId="56B48147" w14:textId="77777777" w:rsidR="00D10725" w:rsidRPr="007F7BBB" w:rsidRDefault="00D10725" w:rsidP="00565FD4">
      <w:pPr>
        <w:pStyle w:val="Cuerpo"/>
        <w:jc w:val="both"/>
        <w:rPr>
          <w:b/>
        </w:rPr>
      </w:pPr>
    </w:p>
    <w:sectPr w:rsidR="00D10725" w:rsidRPr="007F7BBB" w:rsidSect="00002655">
      <w:pgSz w:w="11906" w:h="16838"/>
      <w:pgMar w:top="1417" w:right="170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315"/>
    <w:multiLevelType w:val="hybridMultilevel"/>
    <w:tmpl w:val="5FA6EE9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497506E"/>
    <w:multiLevelType w:val="hybridMultilevel"/>
    <w:tmpl w:val="91607D7C"/>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417F02"/>
    <w:multiLevelType w:val="hybridMultilevel"/>
    <w:tmpl w:val="7CC867B4"/>
    <w:lvl w:ilvl="0" w:tplc="380A000F">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 w15:restartNumberingAfterBreak="0">
    <w:nsid w:val="10AB2C6D"/>
    <w:multiLevelType w:val="hybridMultilevel"/>
    <w:tmpl w:val="24AE7EA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F4C54D3"/>
    <w:multiLevelType w:val="hybridMultilevel"/>
    <w:tmpl w:val="8F1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A0812"/>
    <w:multiLevelType w:val="hybridMultilevel"/>
    <w:tmpl w:val="C008742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18A38A1"/>
    <w:multiLevelType w:val="hybridMultilevel"/>
    <w:tmpl w:val="E322304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39061FC"/>
    <w:multiLevelType w:val="hybridMultilevel"/>
    <w:tmpl w:val="FCD4E3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46E1933"/>
    <w:multiLevelType w:val="hybridMultilevel"/>
    <w:tmpl w:val="4EBE1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50C578C"/>
    <w:multiLevelType w:val="hybridMultilevel"/>
    <w:tmpl w:val="3FB466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92C7F23"/>
    <w:multiLevelType w:val="hybridMultilevel"/>
    <w:tmpl w:val="75C0CEF4"/>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41633C78"/>
    <w:multiLevelType w:val="hybridMultilevel"/>
    <w:tmpl w:val="832EE592"/>
    <w:lvl w:ilvl="0" w:tplc="100C000F">
      <w:start w:val="1"/>
      <w:numFmt w:val="decimal"/>
      <w:lvlText w:val="%1."/>
      <w:lvlJc w:val="left"/>
      <w:pPr>
        <w:ind w:left="720" w:hanging="360"/>
      </w:pPr>
      <w:rPr>
        <w:strike w:val="0"/>
        <w:dstrike w:val="0"/>
        <w:u w:val="none"/>
        <w:effect w:val="none"/>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2" w15:restartNumberingAfterBreak="0">
    <w:nsid w:val="43B10D37"/>
    <w:multiLevelType w:val="hybridMultilevel"/>
    <w:tmpl w:val="75A6F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652A46"/>
    <w:multiLevelType w:val="hybridMultilevel"/>
    <w:tmpl w:val="662867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82866C2"/>
    <w:multiLevelType w:val="hybridMultilevel"/>
    <w:tmpl w:val="C9DEF8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D0C0F75"/>
    <w:multiLevelType w:val="hybridMultilevel"/>
    <w:tmpl w:val="A1EED4A2"/>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EBB148D"/>
    <w:multiLevelType w:val="hybridMultilevel"/>
    <w:tmpl w:val="763443D0"/>
    <w:lvl w:ilvl="0" w:tplc="380A0011">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7" w15:restartNumberingAfterBreak="0">
    <w:nsid w:val="4F715FF0"/>
    <w:multiLevelType w:val="hybridMultilevel"/>
    <w:tmpl w:val="A52C34DC"/>
    <w:numStyleLink w:val="Letra"/>
  </w:abstractNum>
  <w:abstractNum w:abstractNumId="18" w15:restartNumberingAfterBreak="0">
    <w:nsid w:val="573E207B"/>
    <w:multiLevelType w:val="hybridMultilevel"/>
    <w:tmpl w:val="7D18A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820676"/>
    <w:multiLevelType w:val="hybridMultilevel"/>
    <w:tmpl w:val="129A19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D8E6231"/>
    <w:multiLevelType w:val="hybridMultilevel"/>
    <w:tmpl w:val="635AFB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EF92F7B"/>
    <w:multiLevelType w:val="hybridMultilevel"/>
    <w:tmpl w:val="9418E60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16E77F3"/>
    <w:multiLevelType w:val="hybridMultilevel"/>
    <w:tmpl w:val="6106950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DF660C"/>
    <w:multiLevelType w:val="hybridMultilevel"/>
    <w:tmpl w:val="86E8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9D4AD1"/>
    <w:multiLevelType w:val="hybridMultilevel"/>
    <w:tmpl w:val="FC3E8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B34AE2"/>
    <w:multiLevelType w:val="hybridMultilevel"/>
    <w:tmpl w:val="3B963B52"/>
    <w:lvl w:ilvl="0" w:tplc="100C000F">
      <w:start w:val="1"/>
      <w:numFmt w:val="decimal"/>
      <w:lvlText w:val="%1."/>
      <w:lvlJc w:val="left"/>
      <w:pPr>
        <w:ind w:left="720" w:hanging="360"/>
      </w:pPr>
      <w:rPr>
        <w:strike w:val="0"/>
        <w:dstrike w:val="0"/>
        <w:u w:val="none"/>
        <w:effect w:val="none"/>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6" w15:restartNumberingAfterBreak="0">
    <w:nsid w:val="6FAB402E"/>
    <w:multiLevelType w:val="multilevel"/>
    <w:tmpl w:val="A52C34DC"/>
    <w:numStyleLink w:val="Letra"/>
  </w:abstractNum>
  <w:abstractNum w:abstractNumId="27" w15:restartNumberingAfterBreak="0">
    <w:nsid w:val="710B11BD"/>
    <w:multiLevelType w:val="hybridMultilevel"/>
    <w:tmpl w:val="7C04331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714111FA"/>
    <w:multiLevelType w:val="hybridMultilevel"/>
    <w:tmpl w:val="A52C34DC"/>
    <w:styleLink w:val="Letra"/>
    <w:lvl w:ilvl="0" w:tplc="5464D2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6724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F0C68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924BAD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2CCE05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C38B33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8C74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66A28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3C8C1D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D13C2F"/>
    <w:multiLevelType w:val="hybridMultilevel"/>
    <w:tmpl w:val="0E44C23C"/>
    <w:lvl w:ilvl="0" w:tplc="380A000F">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0" w15:restartNumberingAfterBreak="0">
    <w:nsid w:val="723B1756"/>
    <w:multiLevelType w:val="hybridMultilevel"/>
    <w:tmpl w:val="A52C34DC"/>
    <w:numStyleLink w:val="Letra"/>
  </w:abstractNum>
  <w:abstractNum w:abstractNumId="31" w15:restartNumberingAfterBreak="0">
    <w:nsid w:val="72C41D5C"/>
    <w:multiLevelType w:val="hybridMultilevel"/>
    <w:tmpl w:val="D3CCF2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CEB086D"/>
    <w:multiLevelType w:val="hybridMultilevel"/>
    <w:tmpl w:val="1DF6E078"/>
    <w:lvl w:ilvl="0" w:tplc="1B12C0C6">
      <w:start w:val="27"/>
      <w:numFmt w:val="bullet"/>
      <w:lvlText w:val="-"/>
      <w:lvlJc w:val="left"/>
      <w:pPr>
        <w:ind w:left="720" w:hanging="360"/>
      </w:pPr>
      <w:rPr>
        <w:rFonts w:ascii="Helvetica" w:eastAsia="Times New Roman"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E4168CA"/>
    <w:multiLevelType w:val="hybridMultilevel"/>
    <w:tmpl w:val="E1AABACC"/>
    <w:lvl w:ilvl="0" w:tplc="380A000F">
      <w:start w:val="1"/>
      <w:numFmt w:val="decimal"/>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16"/>
  </w:num>
  <w:num w:numId="4">
    <w:abstractNumId w:val="2"/>
  </w:num>
  <w:num w:numId="5">
    <w:abstractNumId w:val="3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11"/>
  </w:num>
  <w:num w:numId="11">
    <w:abstractNumId w:val="31"/>
  </w:num>
  <w:num w:numId="12">
    <w:abstractNumId w:val="23"/>
  </w:num>
  <w:num w:numId="13">
    <w:abstractNumId w:val="0"/>
  </w:num>
  <w:num w:numId="14">
    <w:abstractNumId w:val="14"/>
  </w:num>
  <w:num w:numId="15">
    <w:abstractNumId w:val="4"/>
  </w:num>
  <w:num w:numId="16">
    <w:abstractNumId w:val="13"/>
  </w:num>
  <w:num w:numId="17">
    <w:abstractNumId w:val="7"/>
  </w:num>
  <w:num w:numId="18">
    <w:abstractNumId w:val="6"/>
  </w:num>
  <w:num w:numId="19">
    <w:abstractNumId w:val="3"/>
  </w:num>
  <w:num w:numId="20">
    <w:abstractNumId w:val="18"/>
  </w:num>
  <w:num w:numId="21">
    <w:abstractNumId w:val="32"/>
  </w:num>
  <w:num w:numId="22">
    <w:abstractNumId w:val="5"/>
  </w:num>
  <w:num w:numId="23">
    <w:abstractNumId w:val="21"/>
  </w:num>
  <w:num w:numId="24">
    <w:abstractNumId w:val="27"/>
  </w:num>
  <w:num w:numId="25">
    <w:abstractNumId w:val="8"/>
  </w:num>
  <w:num w:numId="26">
    <w:abstractNumId w:val="9"/>
  </w:num>
  <w:num w:numId="27">
    <w:abstractNumId w:val="20"/>
  </w:num>
  <w:num w:numId="28">
    <w:abstractNumId w:val="15"/>
  </w:num>
  <w:num w:numId="29">
    <w:abstractNumId w:val="24"/>
  </w:num>
  <w:num w:numId="30">
    <w:abstractNumId w:val="22"/>
  </w:num>
  <w:num w:numId="31">
    <w:abstractNumId w:val="12"/>
  </w:num>
  <w:num w:numId="32">
    <w:abstractNumId w:val="28"/>
  </w:num>
  <w:num w:numId="33">
    <w:abstractNumId w:val="26"/>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34"/>
    <w:rsid w:val="00002655"/>
    <w:rsid w:val="00002FAE"/>
    <w:rsid w:val="00004FEA"/>
    <w:rsid w:val="00005552"/>
    <w:rsid w:val="00006458"/>
    <w:rsid w:val="000152C9"/>
    <w:rsid w:val="00022528"/>
    <w:rsid w:val="00026ECC"/>
    <w:rsid w:val="00037514"/>
    <w:rsid w:val="00040585"/>
    <w:rsid w:val="00050AB5"/>
    <w:rsid w:val="00052164"/>
    <w:rsid w:val="000548FD"/>
    <w:rsid w:val="00062ECF"/>
    <w:rsid w:val="00067E59"/>
    <w:rsid w:val="000706A2"/>
    <w:rsid w:val="0007072D"/>
    <w:rsid w:val="00076F7E"/>
    <w:rsid w:val="00077A23"/>
    <w:rsid w:val="00083ECD"/>
    <w:rsid w:val="00084B54"/>
    <w:rsid w:val="000A566B"/>
    <w:rsid w:val="000E1162"/>
    <w:rsid w:val="000E3785"/>
    <w:rsid w:val="000E4D97"/>
    <w:rsid w:val="000F6CE6"/>
    <w:rsid w:val="00124A5B"/>
    <w:rsid w:val="00130D48"/>
    <w:rsid w:val="00141E09"/>
    <w:rsid w:val="00142994"/>
    <w:rsid w:val="00144212"/>
    <w:rsid w:val="001459E9"/>
    <w:rsid w:val="001568FF"/>
    <w:rsid w:val="001600CC"/>
    <w:rsid w:val="0016042D"/>
    <w:rsid w:val="00165756"/>
    <w:rsid w:val="00170A38"/>
    <w:rsid w:val="00176869"/>
    <w:rsid w:val="001A1D36"/>
    <w:rsid w:val="001A4233"/>
    <w:rsid w:val="001B05AE"/>
    <w:rsid w:val="001C76D9"/>
    <w:rsid w:val="001D5B43"/>
    <w:rsid w:val="002014FD"/>
    <w:rsid w:val="002118CE"/>
    <w:rsid w:val="00214E95"/>
    <w:rsid w:val="00217FE9"/>
    <w:rsid w:val="002231DC"/>
    <w:rsid w:val="00223B34"/>
    <w:rsid w:val="002262CF"/>
    <w:rsid w:val="00232BD8"/>
    <w:rsid w:val="00253D24"/>
    <w:rsid w:val="00262158"/>
    <w:rsid w:val="00262563"/>
    <w:rsid w:val="002629E8"/>
    <w:rsid w:val="0029307F"/>
    <w:rsid w:val="00293849"/>
    <w:rsid w:val="002B0F92"/>
    <w:rsid w:val="002C01EC"/>
    <w:rsid w:val="002C18AA"/>
    <w:rsid w:val="002C1BFA"/>
    <w:rsid w:val="00304B0F"/>
    <w:rsid w:val="003076B1"/>
    <w:rsid w:val="00313B7F"/>
    <w:rsid w:val="00317BA8"/>
    <w:rsid w:val="00327D02"/>
    <w:rsid w:val="0033097A"/>
    <w:rsid w:val="003424F4"/>
    <w:rsid w:val="00353C88"/>
    <w:rsid w:val="00375D49"/>
    <w:rsid w:val="003A00F7"/>
    <w:rsid w:val="003D26EC"/>
    <w:rsid w:val="003D3A01"/>
    <w:rsid w:val="003D4368"/>
    <w:rsid w:val="003E7A3B"/>
    <w:rsid w:val="00412661"/>
    <w:rsid w:val="00413958"/>
    <w:rsid w:val="00427D9B"/>
    <w:rsid w:val="004302F5"/>
    <w:rsid w:val="00430E4A"/>
    <w:rsid w:val="00445EDD"/>
    <w:rsid w:val="004462C8"/>
    <w:rsid w:val="00447AF0"/>
    <w:rsid w:val="00461949"/>
    <w:rsid w:val="00467558"/>
    <w:rsid w:val="00475C65"/>
    <w:rsid w:val="00480CCF"/>
    <w:rsid w:val="00490543"/>
    <w:rsid w:val="00494859"/>
    <w:rsid w:val="004969B1"/>
    <w:rsid w:val="004971DA"/>
    <w:rsid w:val="004B0E1A"/>
    <w:rsid w:val="004C1556"/>
    <w:rsid w:val="004C65E2"/>
    <w:rsid w:val="004D6449"/>
    <w:rsid w:val="004E00C3"/>
    <w:rsid w:val="004E3002"/>
    <w:rsid w:val="004F5E0D"/>
    <w:rsid w:val="005054ED"/>
    <w:rsid w:val="0051328C"/>
    <w:rsid w:val="005565FF"/>
    <w:rsid w:val="0055747D"/>
    <w:rsid w:val="00565FD4"/>
    <w:rsid w:val="00597025"/>
    <w:rsid w:val="005A02ED"/>
    <w:rsid w:val="005B6829"/>
    <w:rsid w:val="005C6393"/>
    <w:rsid w:val="005D752A"/>
    <w:rsid w:val="005E1A0E"/>
    <w:rsid w:val="005F7F72"/>
    <w:rsid w:val="006070A3"/>
    <w:rsid w:val="0062580A"/>
    <w:rsid w:val="006349C7"/>
    <w:rsid w:val="00637139"/>
    <w:rsid w:val="00645CA8"/>
    <w:rsid w:val="00653329"/>
    <w:rsid w:val="00660694"/>
    <w:rsid w:val="00685C86"/>
    <w:rsid w:val="006950EA"/>
    <w:rsid w:val="006A3106"/>
    <w:rsid w:val="006A487A"/>
    <w:rsid w:val="006B02B4"/>
    <w:rsid w:val="006B64BA"/>
    <w:rsid w:val="006C2EBC"/>
    <w:rsid w:val="006D39CD"/>
    <w:rsid w:val="006E62B9"/>
    <w:rsid w:val="006F2BDD"/>
    <w:rsid w:val="006F7863"/>
    <w:rsid w:val="007217BC"/>
    <w:rsid w:val="0072705A"/>
    <w:rsid w:val="0073062D"/>
    <w:rsid w:val="0073114E"/>
    <w:rsid w:val="00752B08"/>
    <w:rsid w:val="0075658E"/>
    <w:rsid w:val="00757FBF"/>
    <w:rsid w:val="007637F5"/>
    <w:rsid w:val="00764F37"/>
    <w:rsid w:val="00774048"/>
    <w:rsid w:val="00780815"/>
    <w:rsid w:val="00793A58"/>
    <w:rsid w:val="00797480"/>
    <w:rsid w:val="007A44E1"/>
    <w:rsid w:val="007C5677"/>
    <w:rsid w:val="007C5C2E"/>
    <w:rsid w:val="007D693F"/>
    <w:rsid w:val="007E3040"/>
    <w:rsid w:val="007F39F8"/>
    <w:rsid w:val="007F4E39"/>
    <w:rsid w:val="007F7BBB"/>
    <w:rsid w:val="00804B30"/>
    <w:rsid w:val="00813D83"/>
    <w:rsid w:val="00836F6C"/>
    <w:rsid w:val="00841256"/>
    <w:rsid w:val="0084323B"/>
    <w:rsid w:val="00846C18"/>
    <w:rsid w:val="00852CA5"/>
    <w:rsid w:val="00856941"/>
    <w:rsid w:val="008609FC"/>
    <w:rsid w:val="00861296"/>
    <w:rsid w:val="00872C15"/>
    <w:rsid w:val="00875EB7"/>
    <w:rsid w:val="00876713"/>
    <w:rsid w:val="008A6CE8"/>
    <w:rsid w:val="008B1398"/>
    <w:rsid w:val="008B22BD"/>
    <w:rsid w:val="008C4D41"/>
    <w:rsid w:val="008D0B86"/>
    <w:rsid w:val="008E3567"/>
    <w:rsid w:val="008E5B4C"/>
    <w:rsid w:val="008F1176"/>
    <w:rsid w:val="008F3E00"/>
    <w:rsid w:val="009048FC"/>
    <w:rsid w:val="009059B9"/>
    <w:rsid w:val="0091315E"/>
    <w:rsid w:val="00917415"/>
    <w:rsid w:val="0095043B"/>
    <w:rsid w:val="00953DEA"/>
    <w:rsid w:val="00973F1F"/>
    <w:rsid w:val="009B0994"/>
    <w:rsid w:val="009B70F5"/>
    <w:rsid w:val="009C5F6F"/>
    <w:rsid w:val="009E7EBD"/>
    <w:rsid w:val="009F2711"/>
    <w:rsid w:val="009F50CB"/>
    <w:rsid w:val="009F7097"/>
    <w:rsid w:val="00A035E2"/>
    <w:rsid w:val="00A40237"/>
    <w:rsid w:val="00A447BA"/>
    <w:rsid w:val="00A45127"/>
    <w:rsid w:val="00A531B9"/>
    <w:rsid w:val="00A553C6"/>
    <w:rsid w:val="00A80AAC"/>
    <w:rsid w:val="00A821D4"/>
    <w:rsid w:val="00A831D4"/>
    <w:rsid w:val="00A927F2"/>
    <w:rsid w:val="00A9360A"/>
    <w:rsid w:val="00A96CC0"/>
    <w:rsid w:val="00AA0EFD"/>
    <w:rsid w:val="00AB3F8E"/>
    <w:rsid w:val="00AC48A8"/>
    <w:rsid w:val="00AF227D"/>
    <w:rsid w:val="00AF2C22"/>
    <w:rsid w:val="00AF603B"/>
    <w:rsid w:val="00B163C7"/>
    <w:rsid w:val="00B16B45"/>
    <w:rsid w:val="00B325E9"/>
    <w:rsid w:val="00B378B1"/>
    <w:rsid w:val="00B40944"/>
    <w:rsid w:val="00B42B3C"/>
    <w:rsid w:val="00B44EB6"/>
    <w:rsid w:val="00B84AF8"/>
    <w:rsid w:val="00B96A4F"/>
    <w:rsid w:val="00B97745"/>
    <w:rsid w:val="00BA3B0D"/>
    <w:rsid w:val="00BB5F11"/>
    <w:rsid w:val="00BC21EC"/>
    <w:rsid w:val="00BC32C0"/>
    <w:rsid w:val="00BD6FEE"/>
    <w:rsid w:val="00BF413C"/>
    <w:rsid w:val="00C00C92"/>
    <w:rsid w:val="00C05E87"/>
    <w:rsid w:val="00C10451"/>
    <w:rsid w:val="00C116ED"/>
    <w:rsid w:val="00C149A9"/>
    <w:rsid w:val="00C16107"/>
    <w:rsid w:val="00C20188"/>
    <w:rsid w:val="00C22AE8"/>
    <w:rsid w:val="00C3298F"/>
    <w:rsid w:val="00C6217B"/>
    <w:rsid w:val="00C67AF7"/>
    <w:rsid w:val="00C72BF7"/>
    <w:rsid w:val="00C732F5"/>
    <w:rsid w:val="00C73951"/>
    <w:rsid w:val="00C77DFA"/>
    <w:rsid w:val="00CA06BE"/>
    <w:rsid w:val="00CA2881"/>
    <w:rsid w:val="00CA5E9D"/>
    <w:rsid w:val="00CB101F"/>
    <w:rsid w:val="00CB410F"/>
    <w:rsid w:val="00CB6544"/>
    <w:rsid w:val="00CC088B"/>
    <w:rsid w:val="00CC322F"/>
    <w:rsid w:val="00CC7A4E"/>
    <w:rsid w:val="00CD6AF5"/>
    <w:rsid w:val="00CE3AB3"/>
    <w:rsid w:val="00CF2999"/>
    <w:rsid w:val="00D016C1"/>
    <w:rsid w:val="00D023D4"/>
    <w:rsid w:val="00D02B89"/>
    <w:rsid w:val="00D052EF"/>
    <w:rsid w:val="00D05F83"/>
    <w:rsid w:val="00D10725"/>
    <w:rsid w:val="00D11681"/>
    <w:rsid w:val="00D15541"/>
    <w:rsid w:val="00D1759C"/>
    <w:rsid w:val="00D17EC7"/>
    <w:rsid w:val="00D368F4"/>
    <w:rsid w:val="00D421EB"/>
    <w:rsid w:val="00D433D8"/>
    <w:rsid w:val="00D44F16"/>
    <w:rsid w:val="00D53E70"/>
    <w:rsid w:val="00D6551C"/>
    <w:rsid w:val="00D752B6"/>
    <w:rsid w:val="00D8131C"/>
    <w:rsid w:val="00D959D2"/>
    <w:rsid w:val="00DB048B"/>
    <w:rsid w:val="00DB3685"/>
    <w:rsid w:val="00DC3536"/>
    <w:rsid w:val="00DD539A"/>
    <w:rsid w:val="00DE078C"/>
    <w:rsid w:val="00DF15B4"/>
    <w:rsid w:val="00E1245B"/>
    <w:rsid w:val="00E13D0B"/>
    <w:rsid w:val="00E16D25"/>
    <w:rsid w:val="00E23332"/>
    <w:rsid w:val="00E24124"/>
    <w:rsid w:val="00E34055"/>
    <w:rsid w:val="00E46BD5"/>
    <w:rsid w:val="00E82A92"/>
    <w:rsid w:val="00E91F12"/>
    <w:rsid w:val="00EA19DE"/>
    <w:rsid w:val="00EA60B1"/>
    <w:rsid w:val="00EA7766"/>
    <w:rsid w:val="00EC4924"/>
    <w:rsid w:val="00ED25F5"/>
    <w:rsid w:val="00ED43A7"/>
    <w:rsid w:val="00F015B9"/>
    <w:rsid w:val="00F0319B"/>
    <w:rsid w:val="00F05FC4"/>
    <w:rsid w:val="00F07DB6"/>
    <w:rsid w:val="00F159ED"/>
    <w:rsid w:val="00F226AE"/>
    <w:rsid w:val="00F246E9"/>
    <w:rsid w:val="00F27B2F"/>
    <w:rsid w:val="00F3140D"/>
    <w:rsid w:val="00F521B3"/>
    <w:rsid w:val="00F52AE9"/>
    <w:rsid w:val="00F5461B"/>
    <w:rsid w:val="00F54D91"/>
    <w:rsid w:val="00F63B14"/>
    <w:rsid w:val="00F66870"/>
    <w:rsid w:val="00F71073"/>
    <w:rsid w:val="00F71292"/>
    <w:rsid w:val="00F7689C"/>
    <w:rsid w:val="00F83BEF"/>
    <w:rsid w:val="00FA1241"/>
    <w:rsid w:val="00FB49BB"/>
    <w:rsid w:val="00FC2EEE"/>
    <w:rsid w:val="00FC3E4E"/>
    <w:rsid w:val="00FF2E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F9475"/>
  <w15:chartTrackingRefBased/>
  <w15:docId w15:val="{B271CB7B-3916-40BC-B997-8D27BA58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EB7"/>
    <w:rPr>
      <w:sz w:val="24"/>
      <w:szCs w:val="24"/>
      <w:lang w:val="es-ES" w:eastAsia="es-ES"/>
    </w:rPr>
  </w:style>
  <w:style w:type="paragraph" w:styleId="Heading1">
    <w:name w:val="heading 1"/>
    <w:basedOn w:val="Normal"/>
    <w:next w:val="Normal"/>
    <w:link w:val="Heading1Char"/>
    <w:qFormat/>
    <w:locked/>
    <w:rsid w:val="009F271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5EB7"/>
    <w:pPr>
      <w:jc w:val="both"/>
    </w:pPr>
    <w:rPr>
      <w:szCs w:val="20"/>
      <w:lang w:val="es-UY"/>
    </w:rPr>
  </w:style>
  <w:style w:type="character" w:customStyle="1" w:styleId="dgse1">
    <w:name w:val="dgse1"/>
    <w:semiHidden/>
    <w:rsid w:val="00875EB7"/>
    <w:rPr>
      <w:rFonts w:ascii="Arial" w:hAnsi="Arial"/>
      <w:color w:val="auto"/>
      <w:sz w:val="20"/>
    </w:rPr>
  </w:style>
  <w:style w:type="paragraph" w:styleId="ListParagraph">
    <w:name w:val="List Paragraph"/>
    <w:basedOn w:val="Normal"/>
    <w:uiPriority w:val="34"/>
    <w:qFormat/>
    <w:rsid w:val="00846C18"/>
    <w:pPr>
      <w:ind w:left="708"/>
    </w:pPr>
  </w:style>
  <w:style w:type="paragraph" w:customStyle="1" w:styleId="CompanyName">
    <w:name w:val="Company Name"/>
    <w:basedOn w:val="BodyText"/>
    <w:rsid w:val="00597025"/>
    <w:pPr>
      <w:keepLines/>
      <w:framePr w:w="8640" w:h="1440" w:wrap="notBeside" w:vAnchor="page" w:hAnchor="margin" w:xAlign="center" w:y="889" w:anchorLock="1"/>
      <w:spacing w:after="80" w:line="240" w:lineRule="atLeast"/>
      <w:jc w:val="center"/>
    </w:pPr>
    <w:rPr>
      <w:rFonts w:ascii="Garamond" w:hAnsi="Garamond"/>
      <w:caps/>
      <w:spacing w:val="75"/>
      <w:sz w:val="21"/>
      <w:lang w:val="es-ES_tradnl" w:eastAsia="en-GB"/>
    </w:rPr>
  </w:style>
  <w:style w:type="character" w:customStyle="1" w:styleId="EmailStyle19">
    <w:name w:val="EmailStyle19"/>
    <w:semiHidden/>
    <w:rsid w:val="00005552"/>
    <w:rPr>
      <w:rFonts w:ascii="Arial" w:hAnsi="Arial" w:cs="Arial"/>
      <w:color w:val="auto"/>
      <w:sz w:val="20"/>
      <w:szCs w:val="20"/>
    </w:rPr>
  </w:style>
  <w:style w:type="character" w:customStyle="1" w:styleId="hps">
    <w:name w:val="hps"/>
    <w:basedOn w:val="DefaultParagraphFont"/>
    <w:rsid w:val="00C3298F"/>
  </w:style>
  <w:style w:type="paragraph" w:styleId="NoSpacing">
    <w:name w:val="No Spacing"/>
    <w:basedOn w:val="Normal"/>
    <w:uiPriority w:val="1"/>
    <w:qFormat/>
    <w:rsid w:val="00C3298F"/>
    <w:rPr>
      <w:rFonts w:ascii="Calibri" w:eastAsia="Calibri" w:hAnsi="Calibri" w:cs="Calibri"/>
      <w:sz w:val="22"/>
      <w:szCs w:val="22"/>
      <w:lang w:val="fr-CH" w:eastAsia="fr-CH"/>
    </w:rPr>
  </w:style>
  <w:style w:type="character" w:customStyle="1" w:styleId="st">
    <w:name w:val="st"/>
    <w:basedOn w:val="DefaultParagraphFont"/>
    <w:rsid w:val="008C4D41"/>
  </w:style>
  <w:style w:type="paragraph" w:styleId="BalloonText">
    <w:name w:val="Balloon Text"/>
    <w:basedOn w:val="Normal"/>
    <w:link w:val="BalloonTextChar"/>
    <w:rsid w:val="00067E59"/>
    <w:rPr>
      <w:rFonts w:ascii="Tahoma" w:hAnsi="Tahoma"/>
      <w:sz w:val="16"/>
      <w:szCs w:val="16"/>
    </w:rPr>
  </w:style>
  <w:style w:type="character" w:customStyle="1" w:styleId="BalloonTextChar">
    <w:name w:val="Balloon Text Char"/>
    <w:link w:val="BalloonText"/>
    <w:rsid w:val="00067E59"/>
    <w:rPr>
      <w:rFonts w:ascii="Tahoma" w:hAnsi="Tahoma" w:cs="Tahoma"/>
      <w:sz w:val="16"/>
      <w:szCs w:val="16"/>
      <w:lang w:val="es-ES" w:eastAsia="es-ES"/>
    </w:rPr>
  </w:style>
  <w:style w:type="character" w:styleId="Hyperlink">
    <w:name w:val="Hyperlink"/>
    <w:uiPriority w:val="99"/>
    <w:unhideWhenUsed/>
    <w:rsid w:val="0075658E"/>
    <w:rPr>
      <w:color w:val="0000FF"/>
      <w:u w:val="single"/>
    </w:rPr>
  </w:style>
  <w:style w:type="paragraph" w:styleId="NormalWeb">
    <w:name w:val="Normal (Web)"/>
    <w:basedOn w:val="Normal"/>
    <w:uiPriority w:val="99"/>
    <w:unhideWhenUsed/>
    <w:rsid w:val="00B16B45"/>
    <w:pPr>
      <w:spacing w:before="100" w:beforeAutospacing="1" w:after="100" w:afterAutospacing="1"/>
    </w:pPr>
    <w:rPr>
      <w:lang w:val="fr-CH" w:eastAsia="fr-CH"/>
    </w:rPr>
  </w:style>
  <w:style w:type="paragraph" w:styleId="HTMLPreformatted">
    <w:name w:val="HTML Preformatted"/>
    <w:basedOn w:val="Normal"/>
    <w:link w:val="HTMLPreformattedChar"/>
    <w:uiPriority w:val="99"/>
    <w:unhideWhenUsed/>
    <w:rsid w:val="00B42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B42B3C"/>
    <w:rPr>
      <w:rFonts w:ascii="Courier New" w:hAnsi="Courier New" w:cs="Courier New"/>
    </w:rPr>
  </w:style>
  <w:style w:type="character" w:styleId="UnresolvedMention">
    <w:name w:val="Unresolved Mention"/>
    <w:uiPriority w:val="99"/>
    <w:semiHidden/>
    <w:unhideWhenUsed/>
    <w:rsid w:val="00804B30"/>
    <w:rPr>
      <w:color w:val="605E5C"/>
      <w:shd w:val="clear" w:color="auto" w:fill="E1DFDD"/>
    </w:rPr>
  </w:style>
  <w:style w:type="character" w:customStyle="1" w:styleId="il">
    <w:name w:val="il"/>
    <w:rsid w:val="00214E95"/>
  </w:style>
  <w:style w:type="character" w:customStyle="1" w:styleId="Heading1Char">
    <w:name w:val="Heading 1 Char"/>
    <w:link w:val="Heading1"/>
    <w:rsid w:val="009F2711"/>
    <w:rPr>
      <w:rFonts w:ascii="Calibri Light" w:eastAsia="Times New Roman" w:hAnsi="Calibri Light" w:cs="Times New Roman"/>
      <w:b/>
      <w:bCs/>
      <w:kern w:val="32"/>
      <w:sz w:val="32"/>
      <w:szCs w:val="32"/>
      <w:lang w:val="es-ES" w:eastAsia="es-ES"/>
    </w:rPr>
  </w:style>
  <w:style w:type="paragraph" w:customStyle="1" w:styleId="m1-4">
    <w:name w:val="m1-4"/>
    <w:basedOn w:val="Normal"/>
    <w:rsid w:val="00D15541"/>
    <w:pPr>
      <w:spacing w:before="100" w:beforeAutospacing="1" w:after="100" w:afterAutospacing="1"/>
    </w:pPr>
    <w:rPr>
      <w:lang w:val="en-GB" w:eastAsia="en-GB"/>
    </w:rPr>
  </w:style>
  <w:style w:type="paragraph" w:customStyle="1" w:styleId="mb-4">
    <w:name w:val="mb-4"/>
    <w:basedOn w:val="Normal"/>
    <w:rsid w:val="00D15541"/>
    <w:pPr>
      <w:spacing w:before="100" w:beforeAutospacing="1" w:after="100" w:afterAutospacing="1"/>
    </w:pPr>
    <w:rPr>
      <w:lang w:val="en-GB" w:eastAsia="en-GB"/>
    </w:rPr>
  </w:style>
  <w:style w:type="character" w:customStyle="1" w:styleId="pr-2">
    <w:name w:val="pr-2"/>
    <w:basedOn w:val="DefaultParagraphFont"/>
    <w:rsid w:val="00D15541"/>
  </w:style>
  <w:style w:type="character" w:customStyle="1" w:styleId="pl-2">
    <w:name w:val="pl-2"/>
    <w:basedOn w:val="DefaultParagraphFont"/>
    <w:rsid w:val="00D15541"/>
  </w:style>
  <w:style w:type="paragraph" w:customStyle="1" w:styleId="CuerpoA">
    <w:name w:val="Cuerpo A"/>
    <w:rsid w:val="00D1072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character" w:customStyle="1" w:styleId="Ninguno">
    <w:name w:val="Ninguno"/>
    <w:rsid w:val="00D10725"/>
    <w:rPr>
      <w:lang w:val="es-ES_tradnl"/>
    </w:rPr>
  </w:style>
  <w:style w:type="paragraph" w:customStyle="1" w:styleId="Cuerpo">
    <w:name w:val="Cuerpo"/>
    <w:rsid w:val="00DC3536"/>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Poromisin">
    <w:name w:val="Por omisión"/>
    <w:rsid w:val="00DC3536"/>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numbering" w:customStyle="1" w:styleId="Letra">
    <w:name w:val="Letra"/>
    <w:rsid w:val="00DC353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9428247">
      <w:bodyDiv w:val="1"/>
      <w:marLeft w:val="0"/>
      <w:marRight w:val="0"/>
      <w:marTop w:val="0"/>
      <w:marBottom w:val="0"/>
      <w:divBdr>
        <w:top w:val="none" w:sz="0" w:space="0" w:color="auto"/>
        <w:left w:val="none" w:sz="0" w:space="0" w:color="auto"/>
        <w:bottom w:val="none" w:sz="0" w:space="0" w:color="auto"/>
        <w:right w:val="none" w:sz="0" w:space="0" w:color="auto"/>
      </w:divBdr>
    </w:div>
    <w:div w:id="157890199">
      <w:bodyDiv w:val="1"/>
      <w:marLeft w:val="0"/>
      <w:marRight w:val="0"/>
      <w:marTop w:val="0"/>
      <w:marBottom w:val="0"/>
      <w:divBdr>
        <w:top w:val="none" w:sz="0" w:space="0" w:color="auto"/>
        <w:left w:val="none" w:sz="0" w:space="0" w:color="auto"/>
        <w:bottom w:val="none" w:sz="0" w:space="0" w:color="auto"/>
        <w:right w:val="none" w:sz="0" w:space="0" w:color="auto"/>
      </w:divBdr>
      <w:divsChild>
        <w:div w:id="305210135">
          <w:marLeft w:val="0"/>
          <w:marRight w:val="0"/>
          <w:marTop w:val="0"/>
          <w:marBottom w:val="0"/>
          <w:divBdr>
            <w:top w:val="none" w:sz="0" w:space="0" w:color="auto"/>
            <w:left w:val="none" w:sz="0" w:space="0" w:color="auto"/>
            <w:bottom w:val="none" w:sz="0" w:space="0" w:color="auto"/>
            <w:right w:val="none" w:sz="0" w:space="0" w:color="auto"/>
          </w:divBdr>
        </w:div>
        <w:div w:id="342165833">
          <w:marLeft w:val="0"/>
          <w:marRight w:val="0"/>
          <w:marTop w:val="0"/>
          <w:marBottom w:val="0"/>
          <w:divBdr>
            <w:top w:val="none" w:sz="0" w:space="0" w:color="auto"/>
            <w:left w:val="none" w:sz="0" w:space="0" w:color="auto"/>
            <w:bottom w:val="none" w:sz="0" w:space="0" w:color="auto"/>
            <w:right w:val="none" w:sz="0" w:space="0" w:color="auto"/>
          </w:divBdr>
        </w:div>
        <w:div w:id="599726424">
          <w:marLeft w:val="0"/>
          <w:marRight w:val="0"/>
          <w:marTop w:val="0"/>
          <w:marBottom w:val="0"/>
          <w:divBdr>
            <w:top w:val="none" w:sz="0" w:space="0" w:color="auto"/>
            <w:left w:val="none" w:sz="0" w:space="0" w:color="auto"/>
            <w:bottom w:val="none" w:sz="0" w:space="0" w:color="auto"/>
            <w:right w:val="none" w:sz="0" w:space="0" w:color="auto"/>
          </w:divBdr>
        </w:div>
        <w:div w:id="804739249">
          <w:marLeft w:val="0"/>
          <w:marRight w:val="0"/>
          <w:marTop w:val="0"/>
          <w:marBottom w:val="0"/>
          <w:divBdr>
            <w:top w:val="none" w:sz="0" w:space="0" w:color="auto"/>
            <w:left w:val="none" w:sz="0" w:space="0" w:color="auto"/>
            <w:bottom w:val="none" w:sz="0" w:space="0" w:color="auto"/>
            <w:right w:val="none" w:sz="0" w:space="0" w:color="auto"/>
          </w:divBdr>
        </w:div>
        <w:div w:id="828252048">
          <w:marLeft w:val="0"/>
          <w:marRight w:val="0"/>
          <w:marTop w:val="0"/>
          <w:marBottom w:val="0"/>
          <w:divBdr>
            <w:top w:val="none" w:sz="0" w:space="0" w:color="auto"/>
            <w:left w:val="none" w:sz="0" w:space="0" w:color="auto"/>
            <w:bottom w:val="none" w:sz="0" w:space="0" w:color="auto"/>
            <w:right w:val="none" w:sz="0" w:space="0" w:color="auto"/>
          </w:divBdr>
        </w:div>
        <w:div w:id="1282804159">
          <w:marLeft w:val="0"/>
          <w:marRight w:val="0"/>
          <w:marTop w:val="0"/>
          <w:marBottom w:val="0"/>
          <w:divBdr>
            <w:top w:val="none" w:sz="0" w:space="0" w:color="auto"/>
            <w:left w:val="none" w:sz="0" w:space="0" w:color="auto"/>
            <w:bottom w:val="none" w:sz="0" w:space="0" w:color="auto"/>
            <w:right w:val="none" w:sz="0" w:space="0" w:color="auto"/>
          </w:divBdr>
        </w:div>
        <w:div w:id="1408459151">
          <w:marLeft w:val="0"/>
          <w:marRight w:val="0"/>
          <w:marTop w:val="0"/>
          <w:marBottom w:val="0"/>
          <w:divBdr>
            <w:top w:val="none" w:sz="0" w:space="0" w:color="auto"/>
            <w:left w:val="none" w:sz="0" w:space="0" w:color="auto"/>
            <w:bottom w:val="none" w:sz="0" w:space="0" w:color="auto"/>
            <w:right w:val="none" w:sz="0" w:space="0" w:color="auto"/>
          </w:divBdr>
        </w:div>
        <w:div w:id="1749686825">
          <w:marLeft w:val="0"/>
          <w:marRight w:val="0"/>
          <w:marTop w:val="0"/>
          <w:marBottom w:val="0"/>
          <w:divBdr>
            <w:top w:val="none" w:sz="0" w:space="0" w:color="auto"/>
            <w:left w:val="none" w:sz="0" w:space="0" w:color="auto"/>
            <w:bottom w:val="none" w:sz="0" w:space="0" w:color="auto"/>
            <w:right w:val="none" w:sz="0" w:space="0" w:color="auto"/>
          </w:divBdr>
        </w:div>
        <w:div w:id="1867518420">
          <w:marLeft w:val="0"/>
          <w:marRight w:val="0"/>
          <w:marTop w:val="0"/>
          <w:marBottom w:val="0"/>
          <w:divBdr>
            <w:top w:val="none" w:sz="0" w:space="0" w:color="auto"/>
            <w:left w:val="none" w:sz="0" w:space="0" w:color="auto"/>
            <w:bottom w:val="none" w:sz="0" w:space="0" w:color="auto"/>
            <w:right w:val="none" w:sz="0" w:space="0" w:color="auto"/>
          </w:divBdr>
        </w:div>
      </w:divsChild>
    </w:div>
    <w:div w:id="169877786">
      <w:bodyDiv w:val="1"/>
      <w:marLeft w:val="0"/>
      <w:marRight w:val="0"/>
      <w:marTop w:val="0"/>
      <w:marBottom w:val="0"/>
      <w:divBdr>
        <w:top w:val="none" w:sz="0" w:space="0" w:color="auto"/>
        <w:left w:val="none" w:sz="0" w:space="0" w:color="auto"/>
        <w:bottom w:val="none" w:sz="0" w:space="0" w:color="auto"/>
        <w:right w:val="none" w:sz="0" w:space="0" w:color="auto"/>
      </w:divBdr>
    </w:div>
    <w:div w:id="241720605">
      <w:bodyDiv w:val="1"/>
      <w:marLeft w:val="0"/>
      <w:marRight w:val="0"/>
      <w:marTop w:val="0"/>
      <w:marBottom w:val="0"/>
      <w:divBdr>
        <w:top w:val="none" w:sz="0" w:space="0" w:color="auto"/>
        <w:left w:val="none" w:sz="0" w:space="0" w:color="auto"/>
        <w:bottom w:val="none" w:sz="0" w:space="0" w:color="auto"/>
        <w:right w:val="none" w:sz="0" w:space="0" w:color="auto"/>
      </w:divBdr>
    </w:div>
    <w:div w:id="291060923">
      <w:bodyDiv w:val="1"/>
      <w:marLeft w:val="0"/>
      <w:marRight w:val="0"/>
      <w:marTop w:val="0"/>
      <w:marBottom w:val="0"/>
      <w:divBdr>
        <w:top w:val="none" w:sz="0" w:space="0" w:color="auto"/>
        <w:left w:val="none" w:sz="0" w:space="0" w:color="auto"/>
        <w:bottom w:val="none" w:sz="0" w:space="0" w:color="auto"/>
        <w:right w:val="none" w:sz="0" w:space="0" w:color="auto"/>
      </w:divBdr>
      <w:divsChild>
        <w:div w:id="749081269">
          <w:marLeft w:val="0"/>
          <w:marRight w:val="0"/>
          <w:marTop w:val="280"/>
          <w:marBottom w:val="280"/>
          <w:divBdr>
            <w:top w:val="none" w:sz="0" w:space="0" w:color="auto"/>
            <w:left w:val="none" w:sz="0" w:space="0" w:color="auto"/>
            <w:bottom w:val="none" w:sz="0" w:space="0" w:color="auto"/>
            <w:right w:val="none" w:sz="0" w:space="0" w:color="auto"/>
          </w:divBdr>
        </w:div>
        <w:div w:id="1039668202">
          <w:marLeft w:val="0"/>
          <w:marRight w:val="0"/>
          <w:marTop w:val="280"/>
          <w:marBottom w:val="280"/>
          <w:divBdr>
            <w:top w:val="none" w:sz="0" w:space="0" w:color="auto"/>
            <w:left w:val="none" w:sz="0" w:space="0" w:color="auto"/>
            <w:bottom w:val="none" w:sz="0" w:space="0" w:color="auto"/>
            <w:right w:val="none" w:sz="0" w:space="0" w:color="auto"/>
          </w:divBdr>
        </w:div>
        <w:div w:id="1120605514">
          <w:marLeft w:val="0"/>
          <w:marRight w:val="0"/>
          <w:marTop w:val="280"/>
          <w:marBottom w:val="280"/>
          <w:divBdr>
            <w:top w:val="none" w:sz="0" w:space="0" w:color="auto"/>
            <w:left w:val="none" w:sz="0" w:space="0" w:color="auto"/>
            <w:bottom w:val="none" w:sz="0" w:space="0" w:color="auto"/>
            <w:right w:val="none" w:sz="0" w:space="0" w:color="auto"/>
          </w:divBdr>
        </w:div>
      </w:divsChild>
    </w:div>
    <w:div w:id="342171766">
      <w:bodyDiv w:val="1"/>
      <w:marLeft w:val="0"/>
      <w:marRight w:val="0"/>
      <w:marTop w:val="0"/>
      <w:marBottom w:val="0"/>
      <w:divBdr>
        <w:top w:val="none" w:sz="0" w:space="0" w:color="auto"/>
        <w:left w:val="none" w:sz="0" w:space="0" w:color="auto"/>
        <w:bottom w:val="none" w:sz="0" w:space="0" w:color="auto"/>
        <w:right w:val="none" w:sz="0" w:space="0" w:color="auto"/>
      </w:divBdr>
    </w:div>
    <w:div w:id="344015456">
      <w:bodyDiv w:val="1"/>
      <w:marLeft w:val="0"/>
      <w:marRight w:val="0"/>
      <w:marTop w:val="0"/>
      <w:marBottom w:val="0"/>
      <w:divBdr>
        <w:top w:val="none" w:sz="0" w:space="0" w:color="auto"/>
        <w:left w:val="none" w:sz="0" w:space="0" w:color="auto"/>
        <w:bottom w:val="none" w:sz="0" w:space="0" w:color="auto"/>
        <w:right w:val="none" w:sz="0" w:space="0" w:color="auto"/>
      </w:divBdr>
    </w:div>
    <w:div w:id="346061126">
      <w:bodyDiv w:val="1"/>
      <w:marLeft w:val="0"/>
      <w:marRight w:val="0"/>
      <w:marTop w:val="0"/>
      <w:marBottom w:val="0"/>
      <w:divBdr>
        <w:top w:val="none" w:sz="0" w:space="0" w:color="auto"/>
        <w:left w:val="none" w:sz="0" w:space="0" w:color="auto"/>
        <w:bottom w:val="none" w:sz="0" w:space="0" w:color="auto"/>
        <w:right w:val="none" w:sz="0" w:space="0" w:color="auto"/>
      </w:divBdr>
      <w:divsChild>
        <w:div w:id="1279946945">
          <w:marLeft w:val="0"/>
          <w:marRight w:val="0"/>
          <w:marTop w:val="0"/>
          <w:marBottom w:val="0"/>
          <w:divBdr>
            <w:top w:val="none" w:sz="0" w:space="0" w:color="auto"/>
            <w:left w:val="none" w:sz="0" w:space="0" w:color="auto"/>
            <w:bottom w:val="none" w:sz="0" w:space="0" w:color="auto"/>
            <w:right w:val="none" w:sz="0" w:space="0" w:color="auto"/>
          </w:divBdr>
        </w:div>
      </w:divsChild>
    </w:div>
    <w:div w:id="798456816">
      <w:bodyDiv w:val="1"/>
      <w:marLeft w:val="0"/>
      <w:marRight w:val="0"/>
      <w:marTop w:val="0"/>
      <w:marBottom w:val="0"/>
      <w:divBdr>
        <w:top w:val="none" w:sz="0" w:space="0" w:color="auto"/>
        <w:left w:val="none" w:sz="0" w:space="0" w:color="auto"/>
        <w:bottom w:val="none" w:sz="0" w:space="0" w:color="auto"/>
        <w:right w:val="none" w:sz="0" w:space="0" w:color="auto"/>
      </w:divBdr>
    </w:div>
    <w:div w:id="919287575">
      <w:bodyDiv w:val="1"/>
      <w:marLeft w:val="0"/>
      <w:marRight w:val="0"/>
      <w:marTop w:val="0"/>
      <w:marBottom w:val="0"/>
      <w:divBdr>
        <w:top w:val="none" w:sz="0" w:space="0" w:color="auto"/>
        <w:left w:val="none" w:sz="0" w:space="0" w:color="auto"/>
        <w:bottom w:val="none" w:sz="0" w:space="0" w:color="auto"/>
        <w:right w:val="none" w:sz="0" w:space="0" w:color="auto"/>
      </w:divBdr>
    </w:div>
    <w:div w:id="921109212">
      <w:bodyDiv w:val="1"/>
      <w:marLeft w:val="0"/>
      <w:marRight w:val="0"/>
      <w:marTop w:val="0"/>
      <w:marBottom w:val="0"/>
      <w:divBdr>
        <w:top w:val="none" w:sz="0" w:space="0" w:color="auto"/>
        <w:left w:val="none" w:sz="0" w:space="0" w:color="auto"/>
        <w:bottom w:val="none" w:sz="0" w:space="0" w:color="auto"/>
        <w:right w:val="none" w:sz="0" w:space="0" w:color="auto"/>
      </w:divBdr>
      <w:divsChild>
        <w:div w:id="689840699">
          <w:marLeft w:val="0"/>
          <w:marRight w:val="0"/>
          <w:marTop w:val="0"/>
          <w:marBottom w:val="0"/>
          <w:divBdr>
            <w:top w:val="none" w:sz="0" w:space="0" w:color="auto"/>
            <w:left w:val="none" w:sz="0" w:space="0" w:color="auto"/>
            <w:bottom w:val="none" w:sz="0" w:space="0" w:color="auto"/>
            <w:right w:val="none" w:sz="0" w:space="0" w:color="auto"/>
          </w:divBdr>
          <w:divsChild>
            <w:div w:id="956717991">
              <w:marLeft w:val="0"/>
              <w:marRight w:val="0"/>
              <w:marTop w:val="0"/>
              <w:marBottom w:val="0"/>
              <w:divBdr>
                <w:top w:val="none" w:sz="0" w:space="0" w:color="auto"/>
                <w:left w:val="none" w:sz="0" w:space="0" w:color="auto"/>
                <w:bottom w:val="none" w:sz="0" w:space="0" w:color="auto"/>
                <w:right w:val="none" w:sz="0" w:space="0" w:color="auto"/>
              </w:divBdr>
              <w:divsChild>
                <w:div w:id="798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4235">
      <w:bodyDiv w:val="1"/>
      <w:marLeft w:val="0"/>
      <w:marRight w:val="0"/>
      <w:marTop w:val="0"/>
      <w:marBottom w:val="0"/>
      <w:divBdr>
        <w:top w:val="none" w:sz="0" w:space="0" w:color="auto"/>
        <w:left w:val="none" w:sz="0" w:space="0" w:color="auto"/>
        <w:bottom w:val="none" w:sz="0" w:space="0" w:color="auto"/>
        <w:right w:val="none" w:sz="0" w:space="0" w:color="auto"/>
      </w:divBdr>
      <w:divsChild>
        <w:div w:id="1592993">
          <w:marLeft w:val="0"/>
          <w:marRight w:val="0"/>
          <w:marTop w:val="0"/>
          <w:marBottom w:val="0"/>
          <w:divBdr>
            <w:top w:val="none" w:sz="0" w:space="0" w:color="auto"/>
            <w:left w:val="none" w:sz="0" w:space="0" w:color="auto"/>
            <w:bottom w:val="none" w:sz="0" w:space="0" w:color="auto"/>
            <w:right w:val="none" w:sz="0" w:space="0" w:color="auto"/>
          </w:divBdr>
        </w:div>
        <w:div w:id="412439649">
          <w:marLeft w:val="0"/>
          <w:marRight w:val="0"/>
          <w:marTop w:val="0"/>
          <w:marBottom w:val="0"/>
          <w:divBdr>
            <w:top w:val="none" w:sz="0" w:space="0" w:color="auto"/>
            <w:left w:val="none" w:sz="0" w:space="0" w:color="auto"/>
            <w:bottom w:val="none" w:sz="0" w:space="0" w:color="auto"/>
            <w:right w:val="none" w:sz="0" w:space="0" w:color="auto"/>
          </w:divBdr>
        </w:div>
        <w:div w:id="454255599">
          <w:marLeft w:val="0"/>
          <w:marRight w:val="0"/>
          <w:marTop w:val="0"/>
          <w:marBottom w:val="0"/>
          <w:divBdr>
            <w:top w:val="none" w:sz="0" w:space="0" w:color="auto"/>
            <w:left w:val="none" w:sz="0" w:space="0" w:color="auto"/>
            <w:bottom w:val="none" w:sz="0" w:space="0" w:color="auto"/>
            <w:right w:val="none" w:sz="0" w:space="0" w:color="auto"/>
          </w:divBdr>
        </w:div>
        <w:div w:id="468787838">
          <w:marLeft w:val="0"/>
          <w:marRight w:val="0"/>
          <w:marTop w:val="0"/>
          <w:marBottom w:val="0"/>
          <w:divBdr>
            <w:top w:val="none" w:sz="0" w:space="0" w:color="auto"/>
            <w:left w:val="none" w:sz="0" w:space="0" w:color="auto"/>
            <w:bottom w:val="none" w:sz="0" w:space="0" w:color="auto"/>
            <w:right w:val="none" w:sz="0" w:space="0" w:color="auto"/>
          </w:divBdr>
        </w:div>
        <w:div w:id="520901467">
          <w:marLeft w:val="0"/>
          <w:marRight w:val="0"/>
          <w:marTop w:val="0"/>
          <w:marBottom w:val="0"/>
          <w:divBdr>
            <w:top w:val="none" w:sz="0" w:space="0" w:color="auto"/>
            <w:left w:val="none" w:sz="0" w:space="0" w:color="auto"/>
            <w:bottom w:val="none" w:sz="0" w:space="0" w:color="auto"/>
            <w:right w:val="none" w:sz="0" w:space="0" w:color="auto"/>
          </w:divBdr>
        </w:div>
        <w:div w:id="610360624">
          <w:marLeft w:val="0"/>
          <w:marRight w:val="0"/>
          <w:marTop w:val="0"/>
          <w:marBottom w:val="0"/>
          <w:divBdr>
            <w:top w:val="none" w:sz="0" w:space="0" w:color="auto"/>
            <w:left w:val="none" w:sz="0" w:space="0" w:color="auto"/>
            <w:bottom w:val="none" w:sz="0" w:space="0" w:color="auto"/>
            <w:right w:val="none" w:sz="0" w:space="0" w:color="auto"/>
          </w:divBdr>
        </w:div>
        <w:div w:id="817573227">
          <w:marLeft w:val="0"/>
          <w:marRight w:val="0"/>
          <w:marTop w:val="0"/>
          <w:marBottom w:val="0"/>
          <w:divBdr>
            <w:top w:val="none" w:sz="0" w:space="0" w:color="auto"/>
            <w:left w:val="none" w:sz="0" w:space="0" w:color="auto"/>
            <w:bottom w:val="none" w:sz="0" w:space="0" w:color="auto"/>
            <w:right w:val="none" w:sz="0" w:space="0" w:color="auto"/>
          </w:divBdr>
        </w:div>
        <w:div w:id="991257376">
          <w:marLeft w:val="0"/>
          <w:marRight w:val="0"/>
          <w:marTop w:val="0"/>
          <w:marBottom w:val="0"/>
          <w:divBdr>
            <w:top w:val="none" w:sz="0" w:space="0" w:color="auto"/>
            <w:left w:val="none" w:sz="0" w:space="0" w:color="auto"/>
            <w:bottom w:val="none" w:sz="0" w:space="0" w:color="auto"/>
            <w:right w:val="none" w:sz="0" w:space="0" w:color="auto"/>
          </w:divBdr>
        </w:div>
        <w:div w:id="1549878061">
          <w:marLeft w:val="0"/>
          <w:marRight w:val="0"/>
          <w:marTop w:val="0"/>
          <w:marBottom w:val="0"/>
          <w:divBdr>
            <w:top w:val="none" w:sz="0" w:space="0" w:color="auto"/>
            <w:left w:val="none" w:sz="0" w:space="0" w:color="auto"/>
            <w:bottom w:val="none" w:sz="0" w:space="0" w:color="auto"/>
            <w:right w:val="none" w:sz="0" w:space="0" w:color="auto"/>
          </w:divBdr>
        </w:div>
        <w:div w:id="1575122603">
          <w:marLeft w:val="0"/>
          <w:marRight w:val="0"/>
          <w:marTop w:val="0"/>
          <w:marBottom w:val="0"/>
          <w:divBdr>
            <w:top w:val="none" w:sz="0" w:space="0" w:color="auto"/>
            <w:left w:val="none" w:sz="0" w:space="0" w:color="auto"/>
            <w:bottom w:val="none" w:sz="0" w:space="0" w:color="auto"/>
            <w:right w:val="none" w:sz="0" w:space="0" w:color="auto"/>
          </w:divBdr>
        </w:div>
        <w:div w:id="1620531757">
          <w:marLeft w:val="0"/>
          <w:marRight w:val="0"/>
          <w:marTop w:val="0"/>
          <w:marBottom w:val="0"/>
          <w:divBdr>
            <w:top w:val="none" w:sz="0" w:space="0" w:color="auto"/>
            <w:left w:val="none" w:sz="0" w:space="0" w:color="auto"/>
            <w:bottom w:val="none" w:sz="0" w:space="0" w:color="auto"/>
            <w:right w:val="none" w:sz="0" w:space="0" w:color="auto"/>
          </w:divBdr>
        </w:div>
        <w:div w:id="1621255471">
          <w:marLeft w:val="0"/>
          <w:marRight w:val="0"/>
          <w:marTop w:val="0"/>
          <w:marBottom w:val="0"/>
          <w:divBdr>
            <w:top w:val="none" w:sz="0" w:space="0" w:color="auto"/>
            <w:left w:val="none" w:sz="0" w:space="0" w:color="auto"/>
            <w:bottom w:val="none" w:sz="0" w:space="0" w:color="auto"/>
            <w:right w:val="none" w:sz="0" w:space="0" w:color="auto"/>
          </w:divBdr>
        </w:div>
        <w:div w:id="2017610628">
          <w:marLeft w:val="0"/>
          <w:marRight w:val="0"/>
          <w:marTop w:val="0"/>
          <w:marBottom w:val="0"/>
          <w:divBdr>
            <w:top w:val="none" w:sz="0" w:space="0" w:color="auto"/>
            <w:left w:val="none" w:sz="0" w:space="0" w:color="auto"/>
            <w:bottom w:val="none" w:sz="0" w:space="0" w:color="auto"/>
            <w:right w:val="none" w:sz="0" w:space="0" w:color="auto"/>
          </w:divBdr>
        </w:div>
      </w:divsChild>
    </w:div>
    <w:div w:id="986206562">
      <w:bodyDiv w:val="1"/>
      <w:marLeft w:val="0"/>
      <w:marRight w:val="0"/>
      <w:marTop w:val="0"/>
      <w:marBottom w:val="0"/>
      <w:divBdr>
        <w:top w:val="none" w:sz="0" w:space="0" w:color="auto"/>
        <w:left w:val="none" w:sz="0" w:space="0" w:color="auto"/>
        <w:bottom w:val="none" w:sz="0" w:space="0" w:color="auto"/>
        <w:right w:val="none" w:sz="0" w:space="0" w:color="auto"/>
      </w:divBdr>
      <w:divsChild>
        <w:div w:id="63644435">
          <w:marLeft w:val="0"/>
          <w:marRight w:val="0"/>
          <w:marTop w:val="0"/>
          <w:marBottom w:val="0"/>
          <w:divBdr>
            <w:top w:val="none" w:sz="0" w:space="0" w:color="auto"/>
            <w:left w:val="none" w:sz="0" w:space="0" w:color="auto"/>
            <w:bottom w:val="none" w:sz="0" w:space="0" w:color="auto"/>
            <w:right w:val="none" w:sz="0" w:space="0" w:color="auto"/>
          </w:divBdr>
        </w:div>
        <w:div w:id="77291120">
          <w:marLeft w:val="0"/>
          <w:marRight w:val="0"/>
          <w:marTop w:val="0"/>
          <w:marBottom w:val="0"/>
          <w:divBdr>
            <w:top w:val="none" w:sz="0" w:space="0" w:color="auto"/>
            <w:left w:val="none" w:sz="0" w:space="0" w:color="auto"/>
            <w:bottom w:val="none" w:sz="0" w:space="0" w:color="auto"/>
            <w:right w:val="none" w:sz="0" w:space="0" w:color="auto"/>
          </w:divBdr>
        </w:div>
        <w:div w:id="448014375">
          <w:marLeft w:val="0"/>
          <w:marRight w:val="0"/>
          <w:marTop w:val="0"/>
          <w:marBottom w:val="0"/>
          <w:divBdr>
            <w:top w:val="none" w:sz="0" w:space="0" w:color="auto"/>
            <w:left w:val="none" w:sz="0" w:space="0" w:color="auto"/>
            <w:bottom w:val="none" w:sz="0" w:space="0" w:color="auto"/>
            <w:right w:val="none" w:sz="0" w:space="0" w:color="auto"/>
          </w:divBdr>
        </w:div>
        <w:div w:id="521624818">
          <w:marLeft w:val="0"/>
          <w:marRight w:val="0"/>
          <w:marTop w:val="0"/>
          <w:marBottom w:val="0"/>
          <w:divBdr>
            <w:top w:val="none" w:sz="0" w:space="0" w:color="auto"/>
            <w:left w:val="none" w:sz="0" w:space="0" w:color="auto"/>
            <w:bottom w:val="none" w:sz="0" w:space="0" w:color="auto"/>
            <w:right w:val="none" w:sz="0" w:space="0" w:color="auto"/>
          </w:divBdr>
        </w:div>
        <w:div w:id="820736922">
          <w:marLeft w:val="0"/>
          <w:marRight w:val="0"/>
          <w:marTop w:val="0"/>
          <w:marBottom w:val="0"/>
          <w:divBdr>
            <w:top w:val="none" w:sz="0" w:space="0" w:color="auto"/>
            <w:left w:val="none" w:sz="0" w:space="0" w:color="auto"/>
            <w:bottom w:val="none" w:sz="0" w:space="0" w:color="auto"/>
            <w:right w:val="none" w:sz="0" w:space="0" w:color="auto"/>
          </w:divBdr>
        </w:div>
        <w:div w:id="1593273301">
          <w:marLeft w:val="0"/>
          <w:marRight w:val="0"/>
          <w:marTop w:val="0"/>
          <w:marBottom w:val="0"/>
          <w:divBdr>
            <w:top w:val="none" w:sz="0" w:space="0" w:color="auto"/>
            <w:left w:val="none" w:sz="0" w:space="0" w:color="auto"/>
            <w:bottom w:val="none" w:sz="0" w:space="0" w:color="auto"/>
            <w:right w:val="none" w:sz="0" w:space="0" w:color="auto"/>
          </w:divBdr>
        </w:div>
        <w:div w:id="1788500833">
          <w:marLeft w:val="0"/>
          <w:marRight w:val="0"/>
          <w:marTop w:val="0"/>
          <w:marBottom w:val="0"/>
          <w:divBdr>
            <w:top w:val="none" w:sz="0" w:space="0" w:color="auto"/>
            <w:left w:val="none" w:sz="0" w:space="0" w:color="auto"/>
            <w:bottom w:val="none" w:sz="0" w:space="0" w:color="auto"/>
            <w:right w:val="none" w:sz="0" w:space="0" w:color="auto"/>
          </w:divBdr>
        </w:div>
      </w:divsChild>
    </w:div>
    <w:div w:id="1073704124">
      <w:bodyDiv w:val="1"/>
      <w:marLeft w:val="0"/>
      <w:marRight w:val="0"/>
      <w:marTop w:val="0"/>
      <w:marBottom w:val="0"/>
      <w:divBdr>
        <w:top w:val="none" w:sz="0" w:space="0" w:color="auto"/>
        <w:left w:val="none" w:sz="0" w:space="0" w:color="auto"/>
        <w:bottom w:val="none" w:sz="0" w:space="0" w:color="auto"/>
        <w:right w:val="none" w:sz="0" w:space="0" w:color="auto"/>
      </w:divBdr>
    </w:div>
    <w:div w:id="1350908385">
      <w:bodyDiv w:val="1"/>
      <w:marLeft w:val="0"/>
      <w:marRight w:val="0"/>
      <w:marTop w:val="0"/>
      <w:marBottom w:val="0"/>
      <w:divBdr>
        <w:top w:val="none" w:sz="0" w:space="0" w:color="auto"/>
        <w:left w:val="none" w:sz="0" w:space="0" w:color="auto"/>
        <w:bottom w:val="none" w:sz="0" w:space="0" w:color="auto"/>
        <w:right w:val="none" w:sz="0" w:space="0" w:color="auto"/>
      </w:divBdr>
      <w:divsChild>
        <w:div w:id="319232447">
          <w:marLeft w:val="0"/>
          <w:marRight w:val="0"/>
          <w:marTop w:val="0"/>
          <w:marBottom w:val="0"/>
          <w:divBdr>
            <w:top w:val="none" w:sz="0" w:space="0" w:color="auto"/>
            <w:left w:val="none" w:sz="0" w:space="0" w:color="auto"/>
            <w:bottom w:val="none" w:sz="0" w:space="0" w:color="auto"/>
            <w:right w:val="none" w:sz="0" w:space="0" w:color="auto"/>
          </w:divBdr>
          <w:divsChild>
            <w:div w:id="15842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4460">
      <w:bodyDiv w:val="1"/>
      <w:marLeft w:val="0"/>
      <w:marRight w:val="0"/>
      <w:marTop w:val="0"/>
      <w:marBottom w:val="0"/>
      <w:divBdr>
        <w:top w:val="none" w:sz="0" w:space="0" w:color="auto"/>
        <w:left w:val="none" w:sz="0" w:space="0" w:color="auto"/>
        <w:bottom w:val="none" w:sz="0" w:space="0" w:color="auto"/>
        <w:right w:val="none" w:sz="0" w:space="0" w:color="auto"/>
      </w:divBdr>
    </w:div>
    <w:div w:id="1536458528">
      <w:bodyDiv w:val="1"/>
      <w:marLeft w:val="0"/>
      <w:marRight w:val="0"/>
      <w:marTop w:val="0"/>
      <w:marBottom w:val="0"/>
      <w:divBdr>
        <w:top w:val="none" w:sz="0" w:space="0" w:color="auto"/>
        <w:left w:val="none" w:sz="0" w:space="0" w:color="auto"/>
        <w:bottom w:val="none" w:sz="0" w:space="0" w:color="auto"/>
        <w:right w:val="none" w:sz="0" w:space="0" w:color="auto"/>
      </w:divBdr>
    </w:div>
    <w:div w:id="1587611084">
      <w:bodyDiv w:val="1"/>
      <w:marLeft w:val="0"/>
      <w:marRight w:val="0"/>
      <w:marTop w:val="0"/>
      <w:marBottom w:val="0"/>
      <w:divBdr>
        <w:top w:val="none" w:sz="0" w:space="0" w:color="auto"/>
        <w:left w:val="none" w:sz="0" w:space="0" w:color="auto"/>
        <w:bottom w:val="none" w:sz="0" w:space="0" w:color="auto"/>
        <w:right w:val="none" w:sz="0" w:space="0" w:color="auto"/>
      </w:divBdr>
      <w:divsChild>
        <w:div w:id="1426338204">
          <w:marLeft w:val="0"/>
          <w:marRight w:val="0"/>
          <w:marTop w:val="0"/>
          <w:marBottom w:val="0"/>
          <w:divBdr>
            <w:top w:val="none" w:sz="0" w:space="0" w:color="auto"/>
            <w:left w:val="none" w:sz="0" w:space="0" w:color="auto"/>
            <w:bottom w:val="none" w:sz="0" w:space="0" w:color="auto"/>
            <w:right w:val="none" w:sz="0" w:space="0" w:color="auto"/>
          </w:divBdr>
        </w:div>
      </w:divsChild>
    </w:div>
    <w:div w:id="1675305814">
      <w:bodyDiv w:val="1"/>
      <w:marLeft w:val="0"/>
      <w:marRight w:val="0"/>
      <w:marTop w:val="0"/>
      <w:marBottom w:val="0"/>
      <w:divBdr>
        <w:top w:val="none" w:sz="0" w:space="0" w:color="auto"/>
        <w:left w:val="none" w:sz="0" w:space="0" w:color="auto"/>
        <w:bottom w:val="none" w:sz="0" w:space="0" w:color="auto"/>
        <w:right w:val="none" w:sz="0" w:space="0" w:color="auto"/>
      </w:divBdr>
    </w:div>
    <w:div w:id="1804611630">
      <w:bodyDiv w:val="1"/>
      <w:marLeft w:val="0"/>
      <w:marRight w:val="0"/>
      <w:marTop w:val="0"/>
      <w:marBottom w:val="0"/>
      <w:divBdr>
        <w:top w:val="none" w:sz="0" w:space="0" w:color="auto"/>
        <w:left w:val="none" w:sz="0" w:space="0" w:color="auto"/>
        <w:bottom w:val="none" w:sz="0" w:space="0" w:color="auto"/>
        <w:right w:val="none" w:sz="0" w:space="0" w:color="auto"/>
      </w:divBdr>
    </w:div>
    <w:div w:id="1838422783">
      <w:bodyDiv w:val="1"/>
      <w:marLeft w:val="0"/>
      <w:marRight w:val="0"/>
      <w:marTop w:val="0"/>
      <w:marBottom w:val="0"/>
      <w:divBdr>
        <w:top w:val="none" w:sz="0" w:space="0" w:color="auto"/>
        <w:left w:val="none" w:sz="0" w:space="0" w:color="auto"/>
        <w:bottom w:val="none" w:sz="0" w:space="0" w:color="auto"/>
        <w:right w:val="none" w:sz="0" w:space="0" w:color="auto"/>
      </w:divBdr>
    </w:div>
    <w:div w:id="1905945706">
      <w:bodyDiv w:val="1"/>
      <w:marLeft w:val="0"/>
      <w:marRight w:val="0"/>
      <w:marTop w:val="0"/>
      <w:marBottom w:val="0"/>
      <w:divBdr>
        <w:top w:val="none" w:sz="0" w:space="0" w:color="auto"/>
        <w:left w:val="none" w:sz="0" w:space="0" w:color="auto"/>
        <w:bottom w:val="none" w:sz="0" w:space="0" w:color="auto"/>
        <w:right w:val="none" w:sz="0" w:space="0" w:color="auto"/>
      </w:divBdr>
    </w:div>
    <w:div w:id="21179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8E5A5-4342-4843-95CA-C11A5D6694D5}"/>
</file>

<file path=customXml/itemProps2.xml><?xml version="1.0" encoding="utf-8"?>
<ds:datastoreItem xmlns:ds="http://schemas.openxmlformats.org/officeDocument/2006/customXml" ds:itemID="{052E1313-3AD6-48D9-BB1F-968F80B1E483}"/>
</file>

<file path=customXml/itemProps3.xml><?xml version="1.0" encoding="utf-8"?>
<ds:datastoreItem xmlns:ds="http://schemas.openxmlformats.org/officeDocument/2006/customXml" ds:itemID="{A5A320C0-D6B2-4224-B244-E38B5DF4046C}"/>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dgse1</dc:creator>
  <cp:keywords/>
  <cp:lastModifiedBy>Alejandra Acosta</cp:lastModifiedBy>
  <cp:revision>2</cp:revision>
  <cp:lastPrinted>2017-11-14T10:34:00Z</cp:lastPrinted>
  <dcterms:created xsi:type="dcterms:W3CDTF">2021-01-12T13:33:00Z</dcterms:created>
  <dcterms:modified xsi:type="dcterms:W3CDTF">2021-01-12T13:33:00Z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