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5310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3066A557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Statement by Ambassador Ahmad Faisal Muhamad</w:t>
      </w:r>
    </w:p>
    <w:p w14:paraId="40A9D409" w14:textId="008CD0CC" w:rsidR="006045C8" w:rsidRPr="009133EE" w:rsidRDefault="00481054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Austria</w:t>
      </w:r>
    </w:p>
    <w:p w14:paraId="000717AD" w14:textId="5807DF90" w:rsidR="00FA4A05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37</w:t>
      </w:r>
      <w:r w:rsidRPr="009133EE">
        <w:rPr>
          <w:rFonts w:ascii="Arial" w:hAnsi="Arial" w:cs="Arial"/>
          <w:b/>
          <w:vertAlign w:val="superscript"/>
        </w:rPr>
        <w:t>th</w:t>
      </w:r>
      <w:r w:rsidRPr="009133EE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Default="00924805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18-29 January 2021</w:t>
      </w:r>
    </w:p>
    <w:p w14:paraId="7F07E08E" w14:textId="77777777" w:rsidR="00B56030" w:rsidRPr="009133EE" w:rsidRDefault="00B56030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21CB3536" w14:textId="77777777" w:rsidR="006273A8" w:rsidRPr="009133EE" w:rsidRDefault="006273A8" w:rsidP="00D333B0">
      <w:pPr>
        <w:spacing w:line="276" w:lineRule="auto"/>
        <w:rPr>
          <w:rFonts w:ascii="Arial" w:eastAsiaTheme="minorHAnsi" w:hAnsi="Arial" w:cs="Arial"/>
        </w:rPr>
      </w:pPr>
    </w:p>
    <w:p w14:paraId="1E338B16" w14:textId="051B442A" w:rsidR="005936A8" w:rsidRPr="005936A8" w:rsidRDefault="005936A8" w:rsidP="005936A8">
      <w:pPr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Malaysia thanks Austria for the presentation of its national report.</w:t>
      </w:r>
    </w:p>
    <w:p w14:paraId="3A6B9B9E" w14:textId="77777777" w:rsidR="005936A8" w:rsidRPr="005936A8" w:rsidRDefault="005936A8" w:rsidP="005936A8">
      <w:pPr>
        <w:pStyle w:val="ListParagraph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 </w:t>
      </w:r>
    </w:p>
    <w:p w14:paraId="7A2AF632" w14:textId="5D33DB3E" w:rsidR="005936A8" w:rsidRPr="005936A8" w:rsidRDefault="005936A8" w:rsidP="005936A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Malaysia welcomes Austria’s constructive engagement with the Human Rights Council and its mechanisms.</w:t>
      </w:r>
    </w:p>
    <w:p w14:paraId="296EB5C3" w14:textId="77777777" w:rsidR="005936A8" w:rsidRPr="005936A8" w:rsidRDefault="005936A8" w:rsidP="005936A8">
      <w:pPr>
        <w:pStyle w:val="ListParagraph"/>
        <w:ind w:left="0"/>
        <w:rPr>
          <w:rFonts w:ascii="Arial" w:hAnsi="Arial" w:cs="Arial"/>
          <w:lang w:val="en-CH" w:eastAsia="en-GB"/>
        </w:rPr>
      </w:pPr>
    </w:p>
    <w:p w14:paraId="7D5C9544" w14:textId="77777777" w:rsidR="005936A8" w:rsidRPr="005936A8" w:rsidRDefault="005936A8" w:rsidP="005936A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eastAsia="+mn-ea" w:hAnsi="Arial" w:cs="Arial"/>
          <w:kern w:val="24"/>
        </w:rPr>
        <w:t>While acknowledging the progress made in the protection of minorities, further improvements can be made.</w:t>
      </w:r>
      <w:r>
        <w:rPr>
          <w:rFonts w:ascii="Arial" w:eastAsia="+mn-ea" w:hAnsi="Arial" w:cs="Arial"/>
          <w:kern w:val="24"/>
        </w:rPr>
        <w:t xml:space="preserve"> </w:t>
      </w:r>
      <w:r w:rsidRPr="005936A8">
        <w:rPr>
          <w:rFonts w:ascii="Arial" w:eastAsia="+mn-ea" w:hAnsi="Arial" w:cs="Arial"/>
          <w:kern w:val="24"/>
        </w:rPr>
        <w:t xml:space="preserve">In this regard, </w:t>
      </w:r>
      <w:r w:rsidRPr="005936A8">
        <w:rPr>
          <w:rFonts w:ascii="Arial" w:eastAsia="+mn-ea" w:hAnsi="Arial" w:cs="Arial"/>
          <w:b/>
          <w:kern w:val="24"/>
        </w:rPr>
        <w:t>Malaysia recommends that the Government strengthen the implementation of its programmes and undertake necessary legal reforms to address the issue</w:t>
      </w:r>
      <w:r w:rsidRPr="005936A8">
        <w:rPr>
          <w:rFonts w:ascii="Arial" w:eastAsia="+mn-ea" w:hAnsi="Arial" w:cs="Arial"/>
          <w:kern w:val="24"/>
        </w:rPr>
        <w:t>.</w:t>
      </w:r>
    </w:p>
    <w:p w14:paraId="63D7488A" w14:textId="77777777" w:rsidR="005936A8" w:rsidRPr="005936A8" w:rsidRDefault="005936A8" w:rsidP="005936A8">
      <w:pPr>
        <w:rPr>
          <w:rFonts w:ascii="Arial" w:hAnsi="Arial" w:cs="Arial"/>
          <w:lang w:eastAsia="en-GB"/>
        </w:rPr>
      </w:pPr>
    </w:p>
    <w:p w14:paraId="52D74F41" w14:textId="79CA51A1" w:rsidR="005936A8" w:rsidRPr="005936A8" w:rsidRDefault="005936A8" w:rsidP="005936A8">
      <w:pPr>
        <w:pStyle w:val="ListParagraph"/>
        <w:numPr>
          <w:ilvl w:val="0"/>
          <w:numId w:val="36"/>
        </w:numPr>
        <w:ind w:left="0" w:firstLine="0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 xml:space="preserve">Malaysia welcomes the amendment to the Social Security Act and </w:t>
      </w:r>
      <w:r w:rsidRPr="005936A8">
        <w:rPr>
          <w:rFonts w:ascii="Arial" w:hAnsi="Arial" w:cs="Arial"/>
          <w:b/>
          <w:lang w:eastAsia="en-GB"/>
        </w:rPr>
        <w:t>recommends that the Government take further measures to reduce poverty among older persons, particularly older women and older migrants</w:t>
      </w:r>
      <w:r w:rsidRPr="005936A8">
        <w:rPr>
          <w:rFonts w:ascii="Arial" w:hAnsi="Arial" w:cs="Arial"/>
          <w:lang w:eastAsia="en-GB"/>
        </w:rPr>
        <w:t>. Also, while Malaysia commends Austria’s efforts to improve the rights of persons with disabilities, we urge the Government to curb discrimination persistently faced by women and girls with disabilities.</w:t>
      </w:r>
      <w:bookmarkStart w:id="0" w:name="_GoBack"/>
      <w:bookmarkEnd w:id="0"/>
    </w:p>
    <w:p w14:paraId="2908564B" w14:textId="77777777" w:rsidR="005936A8" w:rsidRPr="005936A8" w:rsidRDefault="005936A8" w:rsidP="005936A8">
      <w:pPr>
        <w:pStyle w:val="ListParagraph"/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 </w:t>
      </w:r>
    </w:p>
    <w:p w14:paraId="3FE34161" w14:textId="2BB02A64" w:rsidR="005936A8" w:rsidRDefault="005936A8" w:rsidP="005936A8">
      <w:pPr>
        <w:rPr>
          <w:rFonts w:ascii="Arial" w:hAnsi="Arial" w:cs="Arial"/>
          <w:lang w:val="en-US" w:eastAsia="en-GB"/>
        </w:rPr>
      </w:pPr>
      <w:r w:rsidRPr="005936A8">
        <w:rPr>
          <w:rFonts w:ascii="Arial" w:hAnsi="Arial" w:cs="Arial"/>
          <w:lang w:val="en-US" w:eastAsia="en-GB"/>
        </w:rPr>
        <w:t xml:space="preserve">Malaysia wishes Austria every success in its Third UPR. </w:t>
      </w:r>
    </w:p>
    <w:p w14:paraId="79048C13" w14:textId="77777777" w:rsidR="005936A8" w:rsidRDefault="005936A8" w:rsidP="005936A8">
      <w:pPr>
        <w:rPr>
          <w:rFonts w:ascii="Arial" w:hAnsi="Arial" w:cs="Arial"/>
          <w:lang w:eastAsia="en-GB"/>
        </w:rPr>
      </w:pPr>
    </w:p>
    <w:p w14:paraId="0C5000AE" w14:textId="32CCE1F0" w:rsidR="005936A8" w:rsidRPr="005936A8" w:rsidRDefault="005936A8" w:rsidP="005936A8">
      <w:pPr>
        <w:rPr>
          <w:rFonts w:ascii="Arial" w:hAnsi="Arial" w:cs="Arial"/>
          <w:lang w:val="en-CH" w:eastAsia="en-GB"/>
        </w:rPr>
      </w:pPr>
      <w:r w:rsidRPr="005936A8">
        <w:rPr>
          <w:rFonts w:ascii="Arial" w:hAnsi="Arial" w:cs="Arial"/>
          <w:lang w:eastAsia="en-GB"/>
        </w:rPr>
        <w:t>Thank you.</w:t>
      </w:r>
    </w:p>
    <w:p w14:paraId="5520588F" w14:textId="77777777" w:rsidR="005936A8" w:rsidRPr="005936A8" w:rsidRDefault="005936A8" w:rsidP="005936A8">
      <w:pPr>
        <w:pStyle w:val="ListParagraph"/>
        <w:spacing w:line="240" w:lineRule="auto"/>
        <w:rPr>
          <w:rFonts w:ascii="Arial" w:hAnsi="Arial" w:cs="Arial"/>
          <w:lang w:val="en-CH" w:eastAsia="en-GB"/>
        </w:rPr>
      </w:pPr>
    </w:p>
    <w:p w14:paraId="42997218" w14:textId="77777777" w:rsidR="00FE4EF8" w:rsidRPr="00584EF9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E525694" w14:textId="55E3B614" w:rsidR="00D84C8D" w:rsidRPr="00C106B0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481054">
        <w:rPr>
          <w:rFonts w:ascii="Arial" w:hAnsi="Arial" w:cs="Arial"/>
          <w:b/>
        </w:rPr>
        <w:t>22</w:t>
      </w:r>
      <w:r w:rsidR="008B03E1">
        <w:rPr>
          <w:rFonts w:ascii="Arial" w:hAnsi="Arial" w:cs="Arial"/>
          <w:b/>
        </w:rPr>
        <w:t xml:space="preserve"> </w:t>
      </w:r>
      <w:r w:rsidR="00FE4EF8" w:rsidRPr="00584EF9">
        <w:rPr>
          <w:rFonts w:ascii="Arial" w:hAnsi="Arial" w:cs="Arial"/>
          <w:b/>
        </w:rPr>
        <w:t>January 202</w:t>
      </w:r>
      <w:r w:rsidR="006273A8">
        <w:rPr>
          <w:rFonts w:ascii="Arial" w:hAnsi="Arial" w:cs="Arial"/>
          <w:b/>
        </w:rPr>
        <w:t>1</w:t>
      </w:r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FEF3E" w14:textId="77777777" w:rsidR="007A5295" w:rsidRDefault="007A5295" w:rsidP="004A2214">
      <w:pPr>
        <w:spacing w:line="240" w:lineRule="auto"/>
      </w:pPr>
      <w:r>
        <w:separator/>
      </w:r>
    </w:p>
  </w:endnote>
  <w:endnote w:type="continuationSeparator" w:id="0">
    <w:p w14:paraId="607B0CAE" w14:textId="77777777" w:rsidR="007A5295" w:rsidRDefault="007A5295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FCE1D" w14:textId="77777777" w:rsidR="007A5295" w:rsidRDefault="007A5295" w:rsidP="004A2214">
      <w:pPr>
        <w:spacing w:line="240" w:lineRule="auto"/>
      </w:pPr>
      <w:r>
        <w:separator/>
      </w:r>
    </w:p>
  </w:footnote>
  <w:footnote w:type="continuationSeparator" w:id="0">
    <w:p w14:paraId="225541E8" w14:textId="77777777" w:rsidR="007A5295" w:rsidRDefault="007A5295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3A138363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DE1"/>
    <w:multiLevelType w:val="hybridMultilevel"/>
    <w:tmpl w:val="4A9484F4"/>
    <w:lvl w:ilvl="0" w:tplc="4CB667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1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5"/>
  </w:num>
  <w:num w:numId="4">
    <w:abstractNumId w:val="24"/>
  </w:num>
  <w:num w:numId="5">
    <w:abstractNumId w:val="8"/>
  </w:num>
  <w:num w:numId="6">
    <w:abstractNumId w:val="14"/>
  </w:num>
  <w:num w:numId="7">
    <w:abstractNumId w:val="16"/>
  </w:num>
  <w:num w:numId="8">
    <w:abstractNumId w:val="30"/>
  </w:num>
  <w:num w:numId="9">
    <w:abstractNumId w:val="7"/>
  </w:num>
  <w:num w:numId="10">
    <w:abstractNumId w:val="15"/>
  </w:num>
  <w:num w:numId="11">
    <w:abstractNumId w:val="1"/>
  </w:num>
  <w:num w:numId="12">
    <w:abstractNumId w:val="26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9"/>
  </w:num>
  <w:num w:numId="18">
    <w:abstractNumId w:val="3"/>
  </w:num>
  <w:num w:numId="19">
    <w:abstractNumId w:val="25"/>
  </w:num>
  <w:num w:numId="20">
    <w:abstractNumId w:val="4"/>
  </w:num>
  <w:num w:numId="21">
    <w:abstractNumId w:val="22"/>
  </w:num>
  <w:num w:numId="22">
    <w:abstractNumId w:val="32"/>
  </w:num>
  <w:num w:numId="23">
    <w:abstractNumId w:val="28"/>
  </w:num>
  <w:num w:numId="24">
    <w:abstractNumId w:val="9"/>
  </w:num>
  <w:num w:numId="25">
    <w:abstractNumId w:val="0"/>
  </w:num>
  <w:num w:numId="26">
    <w:abstractNumId w:val="10"/>
  </w:num>
  <w:num w:numId="27">
    <w:abstractNumId w:val="23"/>
  </w:num>
  <w:num w:numId="28">
    <w:abstractNumId w:val="12"/>
  </w:num>
  <w:num w:numId="29">
    <w:abstractNumId w:val="31"/>
  </w:num>
  <w:num w:numId="30">
    <w:abstractNumId w:val="13"/>
  </w:num>
  <w:num w:numId="31">
    <w:abstractNumId w:val="34"/>
  </w:num>
  <w:num w:numId="32">
    <w:abstractNumId w:val="27"/>
  </w:num>
  <w:num w:numId="33">
    <w:abstractNumId w:val="19"/>
  </w:num>
  <w:num w:numId="34">
    <w:abstractNumId w:val="18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C3DCE"/>
    <w:rsid w:val="000D7EDF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81054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A5295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5DFC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33B0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CE15D-92ED-49AD-B433-71CD2927BD37}"/>
</file>

<file path=customXml/itemProps2.xml><?xml version="1.0" encoding="utf-8"?>
<ds:datastoreItem xmlns:ds="http://schemas.openxmlformats.org/officeDocument/2006/customXml" ds:itemID="{4191CBE0-33E6-4370-8B2E-AA5DC2B9E449}"/>
</file>

<file path=customXml/itemProps3.xml><?xml version="1.0" encoding="utf-8"?>
<ds:datastoreItem xmlns:ds="http://schemas.openxmlformats.org/officeDocument/2006/customXml" ds:itemID="{700C1AA7-F406-46EE-AE4A-F8FAB2DED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2019-05-09T14:07:00Z</cp:lastPrinted>
  <dcterms:created xsi:type="dcterms:W3CDTF">2021-01-14T10:34:00Z</dcterms:created>
  <dcterms:modified xsi:type="dcterms:W3CDTF">2021-01-14T15:23:00Z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