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01DF" w14:textId="77777777" w:rsidR="000C5A9B" w:rsidRDefault="000C5A9B" w:rsidP="0017541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85AA94D" w14:textId="77777777" w:rsidR="000C5A9B" w:rsidRPr="0043106C" w:rsidRDefault="000C5A9B" w:rsidP="000C5A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A01D19" wp14:editId="54894716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B58F" w14:textId="77777777" w:rsidR="000C5A9B" w:rsidRPr="0043106C" w:rsidRDefault="000C5A9B" w:rsidP="000C5A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3CAE679" w14:textId="77777777" w:rsidR="000C5A9B" w:rsidRPr="0043106C" w:rsidRDefault="000C5A9B" w:rsidP="000C5A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37th session of the Working Group on the Universal Periodic Review</w:t>
      </w:r>
    </w:p>
    <w:p w14:paraId="39F87A49" w14:textId="4439DB88" w:rsidR="000C5A9B" w:rsidRPr="00CF7F61" w:rsidRDefault="000C5A9B" w:rsidP="000C5A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A64A47">
        <w:rPr>
          <w:rFonts w:ascii="Times New Roman" w:hAnsi="Times New Roman" w:cs="Times New Roman"/>
          <w:b/>
          <w:bCs/>
          <w:sz w:val="28"/>
          <w:szCs w:val="28"/>
          <w:lang w:val="en-GB"/>
        </w:rPr>
        <w:t>Saint Kitts and Nevis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19 January 202</w:t>
      </w:r>
      <w:r w:rsidR="00CF7F61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p w14:paraId="798378AE" w14:textId="77777777" w:rsidR="00CF7F61" w:rsidRDefault="00CF7F61" w:rsidP="000C5A9B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</w:p>
    <w:p w14:paraId="0C78238E" w14:textId="20DDD6BB" w:rsidR="000C5A9B" w:rsidRPr="0043106C" w:rsidRDefault="000C5A9B" w:rsidP="000C5A9B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Time:  1min 5</w:t>
      </w:r>
      <w:r>
        <w:rPr>
          <w:rFonts w:ascii="Times New Roman" w:hAnsi="Times New Roman" w:cs="Times New Roman"/>
          <w:sz w:val="28"/>
          <w:szCs w:val="28"/>
          <w:lang w:val="en-GB"/>
        </w:rPr>
        <w:t>0</w:t>
      </w:r>
      <w:r w:rsidRPr="0043106C">
        <w:rPr>
          <w:rFonts w:ascii="Times New Roman" w:hAnsi="Times New Roman" w:cs="Times New Roman"/>
          <w:sz w:val="28"/>
          <w:szCs w:val="28"/>
        </w:rPr>
        <w:t xml:space="preserve"> secs</w:t>
      </w:r>
    </w:p>
    <w:p w14:paraId="77F8BAAD" w14:textId="4880DEFF" w:rsidR="000C5A9B" w:rsidRPr="00E1138B" w:rsidRDefault="000C5A9B" w:rsidP="000C5A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Words: </w:t>
      </w:r>
      <w:r w:rsidR="00E1138B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B11B04">
        <w:rPr>
          <w:rFonts w:ascii="Times New Roman" w:hAnsi="Times New Roman" w:cs="Times New Roman"/>
          <w:sz w:val="28"/>
          <w:szCs w:val="28"/>
          <w:lang w:val="en-GB"/>
        </w:rPr>
        <w:t>1</w:t>
      </w:r>
    </w:p>
    <w:p w14:paraId="1C1E729D" w14:textId="77777777" w:rsidR="000C5A9B" w:rsidRPr="0043106C" w:rsidRDefault="000C5A9B" w:rsidP="000C5A9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20751" w14:textId="2F281C17" w:rsidR="000C5A9B" w:rsidRDefault="000C5A9B" w:rsidP="000A7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30CA6B9C" w14:textId="77777777" w:rsidR="000A7296" w:rsidRPr="000A7296" w:rsidRDefault="000A7296" w:rsidP="000A7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E65B98" w14:textId="13A605B7" w:rsidR="0025419A" w:rsidRPr="003A3621" w:rsidRDefault="0025419A" w:rsidP="0017541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621">
        <w:rPr>
          <w:rFonts w:ascii="Times New Roman" w:hAnsi="Times New Roman" w:cs="Times New Roman"/>
          <w:sz w:val="28"/>
          <w:szCs w:val="28"/>
          <w:lang w:val="en-GB"/>
        </w:rPr>
        <w:t>Nepal</w:t>
      </w:r>
      <w:r w:rsidR="008248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C5A9B"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Pr="003A3621">
        <w:rPr>
          <w:rFonts w:ascii="Times New Roman" w:hAnsi="Times New Roman" w:cs="Times New Roman"/>
          <w:sz w:val="28"/>
          <w:szCs w:val="28"/>
          <w:lang w:val="en-GB"/>
        </w:rPr>
        <w:t>welcomes the delegation of S</w:t>
      </w:r>
      <w:r w:rsidR="008665CF">
        <w:rPr>
          <w:rFonts w:ascii="Times New Roman" w:hAnsi="Times New Roman" w:cs="Times New Roman"/>
          <w:sz w:val="28"/>
          <w:szCs w:val="28"/>
          <w:lang w:val="en-GB"/>
        </w:rPr>
        <w:t>aint</w:t>
      </w:r>
      <w:r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 Kitts and Nevis to the </w:t>
      </w:r>
      <w:r w:rsidR="00B11B04">
        <w:rPr>
          <w:rFonts w:ascii="Times New Roman" w:hAnsi="Times New Roman" w:cs="Times New Roman"/>
          <w:sz w:val="28"/>
          <w:szCs w:val="28"/>
          <w:lang w:val="en-GB"/>
        </w:rPr>
        <w:t>Third</w:t>
      </w:r>
      <w:r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 cycle of UPR</w:t>
      </w:r>
      <w:r w:rsidR="000C5A9B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 presentation of </w:t>
      </w:r>
      <w:r w:rsidR="00852218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 w:rsidR="000C5A9B">
        <w:rPr>
          <w:rFonts w:ascii="Times New Roman" w:hAnsi="Times New Roman" w:cs="Times New Roman"/>
          <w:sz w:val="28"/>
          <w:szCs w:val="28"/>
          <w:lang w:val="en-GB"/>
        </w:rPr>
        <w:t>National report</w:t>
      </w:r>
      <w:r w:rsidR="000A75C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C5D17E2" w14:textId="7206509E" w:rsidR="00AF444A" w:rsidRDefault="000C5A9B" w:rsidP="0017541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AF444A"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welcome the ratification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39162C" w:rsidRPr="003A3621">
        <w:rPr>
          <w:rFonts w:ascii="Times New Roman" w:hAnsi="Times New Roman" w:cs="Times New Roman"/>
          <w:sz w:val="28"/>
          <w:szCs w:val="28"/>
          <w:lang w:val="en-GB"/>
        </w:rPr>
        <w:t>Convention on the Rights of Persons with Disabilities</w:t>
      </w:r>
      <w:r w:rsidR="00CE72CE"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3A3621">
        <w:rPr>
          <w:rFonts w:ascii="Times New Roman" w:hAnsi="Times New Roman" w:cs="Times New Roman"/>
          <w:sz w:val="28"/>
          <w:szCs w:val="28"/>
          <w:lang w:val="en-GB"/>
        </w:rPr>
        <w:t>Convention Against Torture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74FC4B7" w14:textId="251B2BBA" w:rsidR="000C5A9B" w:rsidRDefault="000C5A9B" w:rsidP="0017541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congratulate S</w:t>
      </w:r>
      <w:r w:rsidR="008665CF">
        <w:rPr>
          <w:rFonts w:ascii="Times New Roman" w:hAnsi="Times New Roman" w:cs="Times New Roman"/>
          <w:sz w:val="28"/>
          <w:szCs w:val="28"/>
          <w:lang w:val="en-GB"/>
        </w:rPr>
        <w:t>aint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Kitts and Nevis for being able to </w:t>
      </w:r>
      <w:r w:rsidR="006D7FE9">
        <w:rPr>
          <w:rFonts w:ascii="Times New Roman" w:hAnsi="Times New Roman" w:cs="Times New Roman"/>
          <w:sz w:val="28"/>
          <w:szCs w:val="28"/>
          <w:lang w:val="en-GB"/>
        </w:rPr>
        <w:t xml:space="preserve">make effective control on </w:t>
      </w:r>
      <w:r>
        <w:rPr>
          <w:rFonts w:ascii="Times New Roman" w:hAnsi="Times New Roman" w:cs="Times New Roman"/>
          <w:sz w:val="28"/>
          <w:szCs w:val="28"/>
          <w:lang w:val="en-GB"/>
        </w:rPr>
        <w:t>the spread of Coronavirus with</w:t>
      </w:r>
      <w:r w:rsidR="008E14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B523A">
        <w:rPr>
          <w:rFonts w:ascii="Times New Roman" w:hAnsi="Times New Roman" w:cs="Times New Roman"/>
          <w:sz w:val="28"/>
          <w:szCs w:val="28"/>
          <w:lang w:val="en-GB"/>
        </w:rPr>
        <w:t>few cases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zero deaths </w:t>
      </w:r>
      <w:r w:rsidR="00716363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GB"/>
        </w:rPr>
        <w:t>date.</w:t>
      </w:r>
    </w:p>
    <w:p w14:paraId="1C39A639" w14:textId="0FD10FB0" w:rsidR="000C5A9B" w:rsidRPr="003A3621" w:rsidRDefault="000C5A9B" w:rsidP="0017541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852218">
        <w:rPr>
          <w:rFonts w:ascii="Times New Roman" w:hAnsi="Times New Roman" w:cs="Times New Roman"/>
          <w:sz w:val="28"/>
          <w:szCs w:val="28"/>
          <w:lang w:val="en-GB"/>
        </w:rPr>
        <w:t xml:space="preserve">encourage them to </w:t>
      </w:r>
      <w:r w:rsidR="00A64A47">
        <w:rPr>
          <w:rFonts w:ascii="Times New Roman" w:hAnsi="Times New Roman" w:cs="Times New Roman"/>
          <w:sz w:val="28"/>
          <w:szCs w:val="28"/>
          <w:lang w:val="en-GB"/>
        </w:rPr>
        <w:t xml:space="preserve">continue </w:t>
      </w:r>
      <w:r w:rsidR="00852218">
        <w:rPr>
          <w:rFonts w:ascii="Times New Roman" w:hAnsi="Times New Roman" w:cs="Times New Roman"/>
          <w:sz w:val="28"/>
          <w:szCs w:val="28"/>
          <w:lang w:val="en-GB"/>
        </w:rPr>
        <w:t>carry</w:t>
      </w:r>
      <w:r w:rsidR="00A64A47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852218">
        <w:rPr>
          <w:rFonts w:ascii="Times New Roman" w:hAnsi="Times New Roman" w:cs="Times New Roman"/>
          <w:sz w:val="28"/>
          <w:szCs w:val="28"/>
          <w:lang w:val="en-GB"/>
        </w:rPr>
        <w:t xml:space="preserve"> out effective </w:t>
      </w:r>
      <w:r w:rsidR="007B1A05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6A2AF3">
        <w:rPr>
          <w:rFonts w:ascii="Times New Roman" w:hAnsi="Times New Roman" w:cs="Times New Roman"/>
          <w:sz w:val="28"/>
          <w:szCs w:val="28"/>
          <w:lang w:val="en-GB"/>
        </w:rPr>
        <w:t>easures</w:t>
      </w:r>
      <w:r w:rsidR="007B1A05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016D2B">
        <w:rPr>
          <w:rFonts w:ascii="Times New Roman" w:hAnsi="Times New Roman" w:cs="Times New Roman"/>
          <w:sz w:val="28"/>
          <w:szCs w:val="28"/>
          <w:lang w:val="en-GB"/>
        </w:rPr>
        <w:t xml:space="preserve"> promote </w:t>
      </w:r>
      <w:r w:rsidR="0014514F">
        <w:rPr>
          <w:rFonts w:ascii="Times New Roman" w:hAnsi="Times New Roman" w:cs="Times New Roman"/>
          <w:sz w:val="28"/>
          <w:szCs w:val="28"/>
          <w:lang w:val="en-GB"/>
        </w:rPr>
        <w:t>women’s participation</w:t>
      </w:r>
      <w:r w:rsidR="00E1138B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016D2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1138B">
        <w:rPr>
          <w:rFonts w:ascii="Times New Roman" w:hAnsi="Times New Roman" w:cs="Times New Roman"/>
          <w:sz w:val="28"/>
          <w:szCs w:val="28"/>
          <w:lang w:val="en-GB"/>
        </w:rPr>
        <w:t xml:space="preserve">political and public life </w:t>
      </w:r>
      <w:r w:rsidR="00B63BAA">
        <w:rPr>
          <w:rFonts w:ascii="Times New Roman" w:hAnsi="Times New Roman" w:cs="Times New Roman"/>
          <w:sz w:val="28"/>
          <w:szCs w:val="28"/>
          <w:lang w:val="en-GB"/>
        </w:rPr>
        <w:t>while</w:t>
      </w:r>
      <w:r w:rsidR="00016D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1138B">
        <w:rPr>
          <w:rFonts w:ascii="Times New Roman" w:hAnsi="Times New Roman" w:cs="Times New Roman"/>
          <w:sz w:val="28"/>
          <w:szCs w:val="28"/>
          <w:lang w:val="en-GB"/>
        </w:rPr>
        <w:t>also combating gender-based violence.</w:t>
      </w:r>
    </w:p>
    <w:p w14:paraId="377BBF9C" w14:textId="53EE0BCC" w:rsidR="00793323" w:rsidRPr="003A3621" w:rsidRDefault="003A3621" w:rsidP="0017541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Nepal </w:t>
      </w:r>
      <w:r w:rsidR="000C5A9B">
        <w:rPr>
          <w:rFonts w:ascii="Times New Roman" w:hAnsi="Times New Roman" w:cs="Times New Roman"/>
          <w:sz w:val="28"/>
          <w:szCs w:val="28"/>
          <w:lang w:val="en-GB"/>
        </w:rPr>
        <w:t>recommends the following for thei</w:t>
      </w:r>
      <w:r w:rsidR="000A7296">
        <w:rPr>
          <w:rFonts w:ascii="Times New Roman" w:hAnsi="Times New Roman" w:cs="Times New Roman"/>
          <w:sz w:val="28"/>
          <w:szCs w:val="28"/>
          <w:lang w:val="en-GB"/>
        </w:rPr>
        <w:t>r consideration</w:t>
      </w:r>
      <w:r w:rsidR="008248AB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7C1D7E3" w14:textId="45B6CB8F" w:rsidR="003A3621" w:rsidRPr="003A3621" w:rsidRDefault="00793323" w:rsidP="007933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Consider ratifying </w:t>
      </w:r>
      <w:r w:rsidR="007244A1"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International Covenant on Civil and Political Rights </w:t>
      </w:r>
      <w:r w:rsidR="003A3621" w:rsidRPr="003A3621">
        <w:rPr>
          <w:rFonts w:ascii="Times New Roman" w:hAnsi="Times New Roman" w:cs="Times New Roman"/>
          <w:sz w:val="28"/>
          <w:szCs w:val="28"/>
          <w:lang w:val="en-GB"/>
        </w:rPr>
        <w:t>and International Covenant on Economic, Social and Cultural Rights.</w:t>
      </w:r>
    </w:p>
    <w:p w14:paraId="082056E0" w14:textId="0B91C78E" w:rsidR="000C5A9B" w:rsidRPr="00E1138B" w:rsidRDefault="00793323" w:rsidP="00E11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Consider establishing an independent </w:t>
      </w:r>
      <w:r w:rsidR="00A64A47">
        <w:rPr>
          <w:rFonts w:ascii="Times New Roman" w:hAnsi="Times New Roman" w:cs="Times New Roman"/>
          <w:sz w:val="28"/>
          <w:szCs w:val="28"/>
          <w:lang w:val="en-GB"/>
        </w:rPr>
        <w:t xml:space="preserve">National </w:t>
      </w:r>
      <w:r w:rsidRPr="003A3621">
        <w:rPr>
          <w:rFonts w:ascii="Times New Roman" w:hAnsi="Times New Roman" w:cs="Times New Roman"/>
          <w:sz w:val="28"/>
          <w:szCs w:val="28"/>
          <w:lang w:val="en-GB"/>
        </w:rPr>
        <w:t xml:space="preserve">human rights institution in line with the Paris </w:t>
      </w:r>
      <w:r w:rsidR="00E83A2C" w:rsidRPr="003A3621">
        <w:rPr>
          <w:rFonts w:ascii="Times New Roman" w:hAnsi="Times New Roman" w:cs="Times New Roman"/>
          <w:sz w:val="28"/>
          <w:szCs w:val="28"/>
          <w:lang w:val="en-GB"/>
        </w:rPr>
        <w:t>Principles.</w:t>
      </w:r>
    </w:p>
    <w:p w14:paraId="08A5CE84" w14:textId="48C351A7" w:rsidR="00414130" w:rsidRPr="000C5A9B" w:rsidRDefault="00414130" w:rsidP="000C5A9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C5A9B">
        <w:rPr>
          <w:rFonts w:ascii="Times New Roman" w:hAnsi="Times New Roman" w:cs="Times New Roman"/>
          <w:sz w:val="28"/>
          <w:szCs w:val="28"/>
          <w:lang w:val="en-GB"/>
        </w:rPr>
        <w:t>We wish Saint Kitts and Nevis every success in the process.</w:t>
      </w:r>
    </w:p>
    <w:p w14:paraId="68D28E6E" w14:textId="5C24306B" w:rsidR="00414130" w:rsidRPr="00414130" w:rsidRDefault="00414130" w:rsidP="0041413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thank you.</w:t>
      </w:r>
    </w:p>
    <w:sectPr w:rsidR="00414130" w:rsidRPr="00414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750C3"/>
    <w:multiLevelType w:val="hybridMultilevel"/>
    <w:tmpl w:val="D674D9BA"/>
    <w:lvl w:ilvl="0" w:tplc="321E3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9A"/>
    <w:rsid w:val="00016D2B"/>
    <w:rsid w:val="00061648"/>
    <w:rsid w:val="000A7296"/>
    <w:rsid w:val="000A75CC"/>
    <w:rsid w:val="000C5A9B"/>
    <w:rsid w:val="0014514F"/>
    <w:rsid w:val="00175415"/>
    <w:rsid w:val="00216B97"/>
    <w:rsid w:val="0025419A"/>
    <w:rsid w:val="00282B6F"/>
    <w:rsid w:val="002B523A"/>
    <w:rsid w:val="00372783"/>
    <w:rsid w:val="0039162C"/>
    <w:rsid w:val="003A3621"/>
    <w:rsid w:val="003D1F78"/>
    <w:rsid w:val="00414130"/>
    <w:rsid w:val="00484EF3"/>
    <w:rsid w:val="0053504E"/>
    <w:rsid w:val="005C2A09"/>
    <w:rsid w:val="006A2AF3"/>
    <w:rsid w:val="006D7FE9"/>
    <w:rsid w:val="00716363"/>
    <w:rsid w:val="007244A1"/>
    <w:rsid w:val="00793323"/>
    <w:rsid w:val="007B1A05"/>
    <w:rsid w:val="008248AB"/>
    <w:rsid w:val="00852218"/>
    <w:rsid w:val="008665CF"/>
    <w:rsid w:val="008E14D5"/>
    <w:rsid w:val="009D385E"/>
    <w:rsid w:val="00A06DE3"/>
    <w:rsid w:val="00A140A0"/>
    <w:rsid w:val="00A64A47"/>
    <w:rsid w:val="00AF444A"/>
    <w:rsid w:val="00B028C7"/>
    <w:rsid w:val="00B11B04"/>
    <w:rsid w:val="00B63BAA"/>
    <w:rsid w:val="00BC061B"/>
    <w:rsid w:val="00CE72CE"/>
    <w:rsid w:val="00CF7F61"/>
    <w:rsid w:val="00E1138B"/>
    <w:rsid w:val="00E83A2C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1D07"/>
  <w15:chartTrackingRefBased/>
  <w15:docId w15:val="{4A3599D1-7B51-4DCC-B64C-6D70FFA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6F203-23CF-4EB3-A255-877FCAE0520C}"/>
</file>

<file path=customXml/itemProps2.xml><?xml version="1.0" encoding="utf-8"?>
<ds:datastoreItem xmlns:ds="http://schemas.openxmlformats.org/officeDocument/2006/customXml" ds:itemID="{E3872AA3-7270-4620-BAC5-DBEEFDCD36BD}"/>
</file>

<file path=customXml/itemProps3.xml><?xml version="1.0" encoding="utf-8"?>
<ds:datastoreItem xmlns:ds="http://schemas.openxmlformats.org/officeDocument/2006/customXml" ds:itemID="{14DF6928-3562-4545-840B-2DB5328D4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rpsub</cp:lastModifiedBy>
  <cp:revision>34</cp:revision>
  <dcterms:created xsi:type="dcterms:W3CDTF">2021-01-13T17:44:00Z</dcterms:created>
  <dcterms:modified xsi:type="dcterms:W3CDTF">2021-01-17T16:40:00Z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