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AAFBE" w14:textId="08F8D7D4" w:rsidR="00327861" w:rsidRPr="0043106C" w:rsidRDefault="00327861" w:rsidP="00176D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92D910" wp14:editId="599E1A0C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4C917" w14:textId="77777777" w:rsidR="00327861" w:rsidRPr="0043106C" w:rsidRDefault="00327861" w:rsidP="00176D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773529F" w14:textId="77777777" w:rsidR="00327861" w:rsidRPr="0043106C" w:rsidRDefault="00327861" w:rsidP="00176D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37th session of the Working Group on the Universal Periodic Review</w:t>
      </w:r>
    </w:p>
    <w:p w14:paraId="0E355A62" w14:textId="5165F111" w:rsidR="00327861" w:rsidRPr="0043106C" w:rsidRDefault="00327861" w:rsidP="00176D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UPR of Mauritania 19 January 2020</w:t>
      </w:r>
    </w:p>
    <w:p w14:paraId="2FD9130E" w14:textId="15065006" w:rsidR="00327861" w:rsidRPr="0043106C" w:rsidRDefault="00327861" w:rsidP="00B30F1F">
      <w:pPr>
        <w:spacing w:after="0" w:line="276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 </w:t>
      </w:r>
      <w:r w:rsidR="00C06AAF" w:rsidRPr="0043106C">
        <w:rPr>
          <w:rFonts w:ascii="Times New Roman" w:hAnsi="Times New Roman" w:cs="Times New Roman"/>
          <w:sz w:val="28"/>
          <w:szCs w:val="28"/>
        </w:rPr>
        <w:t>1</w:t>
      </w:r>
      <w:r w:rsidRPr="0043106C">
        <w:rPr>
          <w:rFonts w:ascii="Times New Roman" w:hAnsi="Times New Roman" w:cs="Times New Roman"/>
          <w:sz w:val="28"/>
          <w:szCs w:val="28"/>
        </w:rPr>
        <w:t xml:space="preserve">min </w:t>
      </w:r>
      <w:r w:rsidR="00C06AAF" w:rsidRPr="0043106C">
        <w:rPr>
          <w:rFonts w:ascii="Times New Roman" w:hAnsi="Times New Roman" w:cs="Times New Roman"/>
          <w:sz w:val="28"/>
          <w:szCs w:val="28"/>
        </w:rPr>
        <w:t>5</w:t>
      </w:r>
      <w:r w:rsidRPr="0043106C">
        <w:rPr>
          <w:rFonts w:ascii="Times New Roman" w:hAnsi="Times New Roman" w:cs="Times New Roman"/>
          <w:sz w:val="28"/>
          <w:szCs w:val="28"/>
        </w:rPr>
        <w:t xml:space="preserve"> secs</w:t>
      </w:r>
    </w:p>
    <w:p w14:paraId="35BCD56E" w14:textId="3EE1D097" w:rsidR="00327861" w:rsidRPr="0043106C" w:rsidRDefault="00100006" w:rsidP="00176D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30F1F" w:rsidRPr="004310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06C">
        <w:rPr>
          <w:rFonts w:ascii="Times New Roman" w:hAnsi="Times New Roman" w:cs="Times New Roman"/>
          <w:sz w:val="28"/>
          <w:szCs w:val="28"/>
        </w:rPr>
        <w:t xml:space="preserve">  </w:t>
      </w:r>
      <w:r w:rsidR="00327861" w:rsidRPr="0043106C">
        <w:rPr>
          <w:rFonts w:ascii="Times New Roman" w:hAnsi="Times New Roman" w:cs="Times New Roman"/>
          <w:sz w:val="28"/>
          <w:szCs w:val="28"/>
        </w:rPr>
        <w:t xml:space="preserve">Words: </w:t>
      </w:r>
      <w:r w:rsidR="00B30F1F" w:rsidRPr="0043106C">
        <w:rPr>
          <w:rFonts w:ascii="Times New Roman" w:hAnsi="Times New Roman" w:cs="Times New Roman"/>
          <w:sz w:val="28"/>
          <w:szCs w:val="28"/>
        </w:rPr>
        <w:t>1</w:t>
      </w:r>
      <w:r w:rsidR="00407FC6">
        <w:rPr>
          <w:rFonts w:ascii="Times New Roman" w:hAnsi="Times New Roman" w:cs="Times New Roman"/>
          <w:sz w:val="28"/>
          <w:szCs w:val="28"/>
        </w:rPr>
        <w:t>25</w:t>
      </w:r>
    </w:p>
    <w:p w14:paraId="51D68B69" w14:textId="77777777" w:rsidR="00B570A9" w:rsidRPr="0043106C" w:rsidRDefault="00B570A9" w:rsidP="00176D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EFEB4" w14:textId="26E59D76" w:rsidR="002B3536" w:rsidRPr="0043106C" w:rsidRDefault="002B3536" w:rsidP="00176D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612B33E9" w14:textId="77777777" w:rsidR="00524FA6" w:rsidRPr="0043106C" w:rsidRDefault="00524FA6" w:rsidP="00176D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864B1" w14:textId="007374DA" w:rsidR="008C0E27" w:rsidRPr="0043106C" w:rsidRDefault="00100006" w:rsidP="0043106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Nepal warmly welcomes the delegation of Mauritania to the third </w:t>
      </w:r>
      <w:r w:rsidR="00C06AAF" w:rsidRPr="0043106C">
        <w:rPr>
          <w:rFonts w:ascii="Times New Roman" w:hAnsi="Times New Roman" w:cs="Times New Roman"/>
          <w:sz w:val="28"/>
          <w:szCs w:val="28"/>
        </w:rPr>
        <w:t xml:space="preserve">cycle of </w:t>
      </w:r>
      <w:r w:rsidRPr="0043106C">
        <w:rPr>
          <w:rFonts w:ascii="Times New Roman" w:hAnsi="Times New Roman" w:cs="Times New Roman"/>
          <w:sz w:val="28"/>
          <w:szCs w:val="28"/>
        </w:rPr>
        <w:t>UPR.</w:t>
      </w:r>
    </w:p>
    <w:p w14:paraId="433EAAAF" w14:textId="4A03C5E6" w:rsidR="00480DD3" w:rsidRPr="0043106C" w:rsidRDefault="00524FA6" w:rsidP="0043106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We </w:t>
      </w:r>
      <w:r w:rsidR="00C06AAF" w:rsidRPr="0043106C">
        <w:rPr>
          <w:rFonts w:ascii="Times New Roman" w:hAnsi="Times New Roman" w:cs="Times New Roman"/>
          <w:sz w:val="28"/>
          <w:szCs w:val="28"/>
        </w:rPr>
        <w:t>take</w:t>
      </w:r>
      <w:r w:rsidR="00867AE4" w:rsidRPr="0043106C">
        <w:rPr>
          <w:rFonts w:ascii="Times New Roman" w:hAnsi="Times New Roman" w:cs="Times New Roman"/>
          <w:sz w:val="28"/>
          <w:szCs w:val="28"/>
        </w:rPr>
        <w:t xml:space="preserve"> </w:t>
      </w:r>
      <w:r w:rsidR="005A6903" w:rsidRPr="0043106C">
        <w:rPr>
          <w:rFonts w:ascii="Times New Roman" w:hAnsi="Times New Roman" w:cs="Times New Roman"/>
          <w:sz w:val="28"/>
          <w:szCs w:val="28"/>
        </w:rPr>
        <w:t>positive</w:t>
      </w:r>
      <w:r w:rsidR="00867AE4" w:rsidRPr="0043106C">
        <w:rPr>
          <w:rFonts w:ascii="Times New Roman" w:hAnsi="Times New Roman" w:cs="Times New Roman"/>
          <w:sz w:val="28"/>
          <w:szCs w:val="28"/>
        </w:rPr>
        <w:t xml:space="preserve"> note </w:t>
      </w:r>
      <w:r w:rsidR="00C06AAF" w:rsidRPr="0043106C">
        <w:rPr>
          <w:rFonts w:ascii="Times New Roman" w:hAnsi="Times New Roman" w:cs="Times New Roman"/>
          <w:sz w:val="28"/>
          <w:szCs w:val="28"/>
        </w:rPr>
        <w:t xml:space="preserve">of </w:t>
      </w:r>
      <w:r w:rsidR="00802A81" w:rsidRPr="0043106C">
        <w:rPr>
          <w:rFonts w:ascii="Times New Roman" w:hAnsi="Times New Roman" w:cs="Times New Roman"/>
          <w:sz w:val="28"/>
          <w:szCs w:val="28"/>
        </w:rPr>
        <w:t xml:space="preserve">the </w:t>
      </w:r>
      <w:r w:rsidR="005A6903" w:rsidRPr="0043106C">
        <w:rPr>
          <w:rFonts w:ascii="Times New Roman" w:hAnsi="Times New Roman" w:cs="Times New Roman"/>
          <w:sz w:val="28"/>
          <w:szCs w:val="28"/>
        </w:rPr>
        <w:t xml:space="preserve">provision </w:t>
      </w:r>
      <w:r w:rsidR="0092777E" w:rsidRPr="0043106C">
        <w:rPr>
          <w:rFonts w:ascii="Times New Roman" w:hAnsi="Times New Roman" w:cs="Times New Roman"/>
          <w:sz w:val="28"/>
          <w:szCs w:val="28"/>
        </w:rPr>
        <w:t>of minimum</w:t>
      </w:r>
      <w:r w:rsidRPr="0043106C">
        <w:rPr>
          <w:rFonts w:ascii="Times New Roman" w:hAnsi="Times New Roman" w:cs="Times New Roman"/>
          <w:sz w:val="28"/>
          <w:szCs w:val="28"/>
        </w:rPr>
        <w:t xml:space="preserve"> quota of places for women on electoral lists </w:t>
      </w:r>
      <w:r w:rsidR="004277D2" w:rsidRPr="0043106C">
        <w:rPr>
          <w:rFonts w:ascii="Times New Roman" w:hAnsi="Times New Roman" w:cs="Times New Roman"/>
          <w:sz w:val="28"/>
          <w:szCs w:val="28"/>
        </w:rPr>
        <w:t xml:space="preserve">for legislative, </w:t>
      </w:r>
      <w:proofErr w:type="gramStart"/>
      <w:r w:rsidR="004277D2" w:rsidRPr="0043106C">
        <w:rPr>
          <w:rFonts w:ascii="Times New Roman" w:hAnsi="Times New Roman" w:cs="Times New Roman"/>
          <w:sz w:val="28"/>
          <w:szCs w:val="28"/>
        </w:rPr>
        <w:t>regional</w:t>
      </w:r>
      <w:proofErr w:type="gramEnd"/>
      <w:r w:rsidR="004277D2" w:rsidRPr="0043106C">
        <w:rPr>
          <w:rFonts w:ascii="Times New Roman" w:hAnsi="Times New Roman" w:cs="Times New Roman"/>
          <w:sz w:val="28"/>
          <w:szCs w:val="28"/>
        </w:rPr>
        <w:t xml:space="preserve"> and municipal elections</w:t>
      </w:r>
      <w:r w:rsidR="00114A0B" w:rsidRPr="0043106C">
        <w:rPr>
          <w:rFonts w:ascii="Times New Roman" w:hAnsi="Times New Roman" w:cs="Times New Roman"/>
          <w:sz w:val="28"/>
          <w:szCs w:val="28"/>
        </w:rPr>
        <w:t>.</w:t>
      </w:r>
    </w:p>
    <w:p w14:paraId="028D329B" w14:textId="0B525092" w:rsidR="00524FA6" w:rsidRPr="0043106C" w:rsidRDefault="00C06AAF" w:rsidP="0043106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The introduction of the General Child Protection Code criminalizing child marriage and female genital mutilation </w:t>
      </w:r>
      <w:r w:rsidR="00C10E82" w:rsidRPr="0043106C">
        <w:rPr>
          <w:rFonts w:ascii="Times New Roman" w:hAnsi="Times New Roman" w:cs="Times New Roman"/>
          <w:sz w:val="28"/>
          <w:szCs w:val="28"/>
        </w:rPr>
        <w:t>is</w:t>
      </w:r>
      <w:r w:rsidRPr="0043106C">
        <w:rPr>
          <w:rFonts w:ascii="Times New Roman" w:hAnsi="Times New Roman" w:cs="Times New Roman"/>
          <w:sz w:val="28"/>
          <w:szCs w:val="28"/>
        </w:rPr>
        <w:t xml:space="preserve"> noteworthy.</w:t>
      </w:r>
    </w:p>
    <w:p w14:paraId="2A579ADF" w14:textId="6BBF6A54" w:rsidR="00480DD3" w:rsidRPr="0043106C" w:rsidRDefault="00F151B6" w:rsidP="0043106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We also take encouraging note of the </w:t>
      </w:r>
      <w:r w:rsidR="000C1129" w:rsidRPr="0043106C">
        <w:rPr>
          <w:rFonts w:ascii="Times New Roman" w:hAnsi="Times New Roman" w:cs="Times New Roman"/>
          <w:sz w:val="28"/>
          <w:szCs w:val="28"/>
        </w:rPr>
        <w:t xml:space="preserve">measures </w:t>
      </w:r>
      <w:r w:rsidR="00897B62" w:rsidRPr="0043106C">
        <w:rPr>
          <w:rFonts w:ascii="Times New Roman" w:hAnsi="Times New Roman" w:cs="Times New Roman"/>
          <w:sz w:val="28"/>
          <w:szCs w:val="28"/>
        </w:rPr>
        <w:t>taken</w:t>
      </w:r>
      <w:r w:rsidR="008F1081" w:rsidRPr="0043106C">
        <w:rPr>
          <w:rFonts w:ascii="Times New Roman" w:hAnsi="Times New Roman" w:cs="Times New Roman"/>
          <w:sz w:val="28"/>
          <w:szCs w:val="28"/>
        </w:rPr>
        <w:t xml:space="preserve"> by</w:t>
      </w:r>
      <w:r w:rsidR="000C1129" w:rsidRPr="0043106C">
        <w:rPr>
          <w:rFonts w:ascii="Times New Roman" w:hAnsi="Times New Roman" w:cs="Times New Roman"/>
          <w:sz w:val="28"/>
          <w:szCs w:val="28"/>
        </w:rPr>
        <w:t xml:space="preserve"> Mauritania </w:t>
      </w:r>
      <w:r w:rsidR="008F1081" w:rsidRPr="0043106C">
        <w:rPr>
          <w:rFonts w:ascii="Times New Roman" w:hAnsi="Times New Roman" w:cs="Times New Roman"/>
          <w:sz w:val="28"/>
          <w:szCs w:val="28"/>
        </w:rPr>
        <w:t>for the protection of environment and pr</w:t>
      </w:r>
      <w:r w:rsidR="00F87BF7" w:rsidRPr="0043106C">
        <w:rPr>
          <w:rFonts w:ascii="Times New Roman" w:hAnsi="Times New Roman" w:cs="Times New Roman"/>
          <w:sz w:val="28"/>
          <w:szCs w:val="28"/>
        </w:rPr>
        <w:t xml:space="preserve">evention of </w:t>
      </w:r>
      <w:r w:rsidR="008F1081" w:rsidRPr="0043106C">
        <w:rPr>
          <w:rFonts w:ascii="Times New Roman" w:hAnsi="Times New Roman" w:cs="Times New Roman"/>
          <w:sz w:val="28"/>
          <w:szCs w:val="28"/>
        </w:rPr>
        <w:t>climate change.</w:t>
      </w:r>
    </w:p>
    <w:p w14:paraId="716E60F9" w14:textId="60DA8033" w:rsidR="00524FA6" w:rsidRPr="0043106C" w:rsidRDefault="00524FA6" w:rsidP="0043106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While expressing Mauritania a successful review, we recommend the following for their consideration:</w:t>
      </w:r>
    </w:p>
    <w:p w14:paraId="04F28DA1" w14:textId="31902E42" w:rsidR="00773925" w:rsidRPr="0043106C" w:rsidRDefault="00773925" w:rsidP="0043106C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Consider ratifying the second optional protocol </w:t>
      </w:r>
      <w:r w:rsidR="00F97262" w:rsidRPr="0043106C">
        <w:rPr>
          <w:rFonts w:ascii="Times New Roman" w:hAnsi="Times New Roman" w:cs="Times New Roman"/>
          <w:sz w:val="28"/>
          <w:szCs w:val="28"/>
        </w:rPr>
        <w:t xml:space="preserve">to ICCPR </w:t>
      </w:r>
      <w:r w:rsidRPr="0043106C">
        <w:rPr>
          <w:rFonts w:ascii="Times New Roman" w:hAnsi="Times New Roman" w:cs="Times New Roman"/>
          <w:sz w:val="28"/>
          <w:szCs w:val="28"/>
        </w:rPr>
        <w:t>aiming at the abolition of death penalty.</w:t>
      </w:r>
    </w:p>
    <w:p w14:paraId="36E90233" w14:textId="08D49806" w:rsidR="00137FFA" w:rsidRDefault="00137FFA" w:rsidP="0043106C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Continue measures to </w:t>
      </w:r>
      <w:r w:rsidR="00F97262" w:rsidRPr="0043106C">
        <w:rPr>
          <w:rFonts w:ascii="Times New Roman" w:hAnsi="Times New Roman" w:cs="Times New Roman"/>
          <w:sz w:val="28"/>
          <w:szCs w:val="28"/>
        </w:rPr>
        <w:t>increase representation of women and other marginalized communities in the political and public life.</w:t>
      </w:r>
    </w:p>
    <w:p w14:paraId="5ED8C49E" w14:textId="77777777" w:rsidR="001B7EF3" w:rsidRPr="0043106C" w:rsidRDefault="001B7EF3" w:rsidP="001B7EF3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6FACD" w14:textId="05E52325" w:rsidR="008E1E9D" w:rsidRPr="0043106C" w:rsidRDefault="005974C4" w:rsidP="0043106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</w:t>
      </w:r>
      <w:r w:rsidR="008E1E9D" w:rsidRPr="0043106C">
        <w:rPr>
          <w:rFonts w:ascii="Times New Roman" w:hAnsi="Times New Roman" w:cs="Times New Roman"/>
          <w:sz w:val="28"/>
          <w:szCs w:val="28"/>
        </w:rPr>
        <w:t>hank you</w:t>
      </w:r>
      <w:r w:rsidR="00E15217" w:rsidRPr="0043106C">
        <w:rPr>
          <w:rFonts w:ascii="Times New Roman" w:hAnsi="Times New Roman" w:cs="Times New Roman"/>
          <w:sz w:val="28"/>
          <w:szCs w:val="28"/>
        </w:rPr>
        <w:t>.</w:t>
      </w:r>
    </w:p>
    <w:sectPr w:rsidR="008E1E9D" w:rsidRPr="0043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8F6"/>
    <w:multiLevelType w:val="hybridMultilevel"/>
    <w:tmpl w:val="76589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B47"/>
    <w:multiLevelType w:val="hybridMultilevel"/>
    <w:tmpl w:val="9080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A65"/>
    <w:multiLevelType w:val="hybridMultilevel"/>
    <w:tmpl w:val="80F4A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012D5"/>
    <w:multiLevelType w:val="hybridMultilevel"/>
    <w:tmpl w:val="43A44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AB4"/>
    <w:multiLevelType w:val="hybridMultilevel"/>
    <w:tmpl w:val="6290C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60C1"/>
    <w:multiLevelType w:val="hybridMultilevel"/>
    <w:tmpl w:val="B1CC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B72BA"/>
    <w:multiLevelType w:val="hybridMultilevel"/>
    <w:tmpl w:val="23421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4CD9"/>
    <w:multiLevelType w:val="hybridMultilevel"/>
    <w:tmpl w:val="99BC6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09A7"/>
    <w:multiLevelType w:val="hybridMultilevel"/>
    <w:tmpl w:val="900E0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130A"/>
    <w:multiLevelType w:val="hybridMultilevel"/>
    <w:tmpl w:val="7674A44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2D7E"/>
    <w:multiLevelType w:val="hybridMultilevel"/>
    <w:tmpl w:val="99BC6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3481D"/>
    <w:multiLevelType w:val="hybridMultilevel"/>
    <w:tmpl w:val="7CEE4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56DE"/>
    <w:multiLevelType w:val="hybridMultilevel"/>
    <w:tmpl w:val="7674A44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E4F72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E6907"/>
    <w:multiLevelType w:val="hybridMultilevel"/>
    <w:tmpl w:val="FABA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52FFF"/>
    <w:multiLevelType w:val="hybridMultilevel"/>
    <w:tmpl w:val="FA0E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16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36"/>
    <w:rsid w:val="000C1129"/>
    <w:rsid w:val="000D6AAB"/>
    <w:rsid w:val="000F6E66"/>
    <w:rsid w:val="00100006"/>
    <w:rsid w:val="001022BA"/>
    <w:rsid w:val="00106D90"/>
    <w:rsid w:val="00114A0B"/>
    <w:rsid w:val="0012545F"/>
    <w:rsid w:val="00132882"/>
    <w:rsid w:val="00137FFA"/>
    <w:rsid w:val="00140FF8"/>
    <w:rsid w:val="00143667"/>
    <w:rsid w:val="0017689F"/>
    <w:rsid w:val="00176D6F"/>
    <w:rsid w:val="00192C2B"/>
    <w:rsid w:val="001934AB"/>
    <w:rsid w:val="001B7EF3"/>
    <w:rsid w:val="001E2159"/>
    <w:rsid w:val="00206F41"/>
    <w:rsid w:val="00226848"/>
    <w:rsid w:val="00244175"/>
    <w:rsid w:val="00255DB6"/>
    <w:rsid w:val="002B3536"/>
    <w:rsid w:val="002C64A1"/>
    <w:rsid w:val="00327861"/>
    <w:rsid w:val="003D6240"/>
    <w:rsid w:val="00407FC6"/>
    <w:rsid w:val="00417DF0"/>
    <w:rsid w:val="004277D2"/>
    <w:rsid w:val="0043106C"/>
    <w:rsid w:val="004340DD"/>
    <w:rsid w:val="00480DD3"/>
    <w:rsid w:val="005145F0"/>
    <w:rsid w:val="00524FA6"/>
    <w:rsid w:val="005404A9"/>
    <w:rsid w:val="00564A4A"/>
    <w:rsid w:val="005874D8"/>
    <w:rsid w:val="005974C4"/>
    <w:rsid w:val="005A6903"/>
    <w:rsid w:val="00601955"/>
    <w:rsid w:val="00610964"/>
    <w:rsid w:val="006303DA"/>
    <w:rsid w:val="00641603"/>
    <w:rsid w:val="006925D3"/>
    <w:rsid w:val="006D2D7F"/>
    <w:rsid w:val="0073224D"/>
    <w:rsid w:val="00773925"/>
    <w:rsid w:val="00777585"/>
    <w:rsid w:val="0079527F"/>
    <w:rsid w:val="007957D5"/>
    <w:rsid w:val="007B517E"/>
    <w:rsid w:val="00802A81"/>
    <w:rsid w:val="00835761"/>
    <w:rsid w:val="00843B8C"/>
    <w:rsid w:val="00867AE4"/>
    <w:rsid w:val="00897B62"/>
    <w:rsid w:val="008A4DA8"/>
    <w:rsid w:val="008C0E27"/>
    <w:rsid w:val="008E1E9D"/>
    <w:rsid w:val="008F1081"/>
    <w:rsid w:val="009217E8"/>
    <w:rsid w:val="0092777E"/>
    <w:rsid w:val="00932A73"/>
    <w:rsid w:val="00981881"/>
    <w:rsid w:val="00997838"/>
    <w:rsid w:val="00A02057"/>
    <w:rsid w:val="00A11FC9"/>
    <w:rsid w:val="00A24C37"/>
    <w:rsid w:val="00A7007B"/>
    <w:rsid w:val="00AF5088"/>
    <w:rsid w:val="00B30F1F"/>
    <w:rsid w:val="00B51D28"/>
    <w:rsid w:val="00B570A9"/>
    <w:rsid w:val="00B920C9"/>
    <w:rsid w:val="00BB7ABD"/>
    <w:rsid w:val="00C06AAF"/>
    <w:rsid w:val="00C10E82"/>
    <w:rsid w:val="00C26D9B"/>
    <w:rsid w:val="00C3352E"/>
    <w:rsid w:val="00C8688C"/>
    <w:rsid w:val="00CB2898"/>
    <w:rsid w:val="00CC164A"/>
    <w:rsid w:val="00CE135F"/>
    <w:rsid w:val="00CE4101"/>
    <w:rsid w:val="00D210AE"/>
    <w:rsid w:val="00D34536"/>
    <w:rsid w:val="00D67D4D"/>
    <w:rsid w:val="00DE09E7"/>
    <w:rsid w:val="00DE6F80"/>
    <w:rsid w:val="00E15217"/>
    <w:rsid w:val="00E43889"/>
    <w:rsid w:val="00E47DDE"/>
    <w:rsid w:val="00E96F6B"/>
    <w:rsid w:val="00EB3C2E"/>
    <w:rsid w:val="00EC1ECA"/>
    <w:rsid w:val="00ED78F1"/>
    <w:rsid w:val="00F151B6"/>
    <w:rsid w:val="00F157C5"/>
    <w:rsid w:val="00F87BF7"/>
    <w:rsid w:val="00F97262"/>
    <w:rsid w:val="00FB0DDE"/>
    <w:rsid w:val="00FB5E4D"/>
    <w:rsid w:val="00FF1EC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7C39"/>
  <w15:chartTrackingRefBased/>
  <w15:docId w15:val="{F9397EF2-3CE9-4133-B512-EB830526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6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7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9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F9EA4-6964-48CF-A4C9-4CCBD0D0AC52}"/>
</file>

<file path=customXml/itemProps2.xml><?xml version="1.0" encoding="utf-8"?>
<ds:datastoreItem xmlns:ds="http://schemas.openxmlformats.org/officeDocument/2006/customXml" ds:itemID="{E09D4475-7F01-43FC-8BEE-690245779D4A}"/>
</file>

<file path=customXml/itemProps3.xml><?xml version="1.0" encoding="utf-8"?>
<ds:datastoreItem xmlns:ds="http://schemas.openxmlformats.org/officeDocument/2006/customXml" ds:itemID="{FDE515B4-100B-473F-A02A-DBA520731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Nepal</dc:creator>
  <cp:keywords/>
  <dc:description/>
  <cp:lastModifiedBy>rpsub</cp:lastModifiedBy>
  <cp:revision>87</cp:revision>
  <dcterms:created xsi:type="dcterms:W3CDTF">2020-12-28T12:41:00Z</dcterms:created>
  <dcterms:modified xsi:type="dcterms:W3CDTF">2021-01-15T19:07:00Z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