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A5" w:rsidRPr="000F2FAB" w:rsidRDefault="008246A5" w:rsidP="00BE503E">
      <w:pPr>
        <w:jc w:val="center"/>
        <w:rPr>
          <w:rFonts w:ascii="Arial" w:hAnsi="Arial" w:cs="Arial"/>
          <w:sz w:val="32"/>
          <w:lang w:val="en-GB"/>
        </w:rPr>
      </w:pPr>
    </w:p>
    <w:p w:rsidR="00BE503E" w:rsidRDefault="000E0AF5" w:rsidP="00BE503E">
      <w:pPr>
        <w:spacing w:line="360" w:lineRule="auto"/>
        <w:jc w:val="center"/>
        <w:rPr>
          <w:rFonts w:ascii="Arial" w:hAnsi="Arial" w:cs="Arial"/>
          <w:sz w:val="24"/>
          <w:lang w:val="en-GB"/>
        </w:rPr>
      </w:pPr>
      <w:r w:rsidRPr="000F2FAB">
        <w:rPr>
          <w:rFonts w:ascii="Arial" w:hAnsi="Arial" w:cs="Arial"/>
          <w:sz w:val="24"/>
          <w:lang w:val="en-GB"/>
        </w:rPr>
        <w:t>3</w:t>
      </w:r>
      <w:r w:rsidR="00994F9B" w:rsidRPr="000F2FAB">
        <w:rPr>
          <w:rFonts w:ascii="Arial" w:hAnsi="Arial" w:cs="Arial"/>
          <w:sz w:val="24"/>
          <w:lang w:val="en-GB"/>
        </w:rPr>
        <w:t>7</w:t>
      </w:r>
      <w:r w:rsidRPr="000F2FAB">
        <w:rPr>
          <w:rFonts w:ascii="Arial" w:hAnsi="Arial" w:cs="Arial"/>
          <w:sz w:val="24"/>
          <w:vertAlign w:val="superscript"/>
          <w:lang w:val="en-GB"/>
        </w:rPr>
        <w:t>th</w:t>
      </w:r>
      <w:r w:rsidRPr="000F2FAB">
        <w:rPr>
          <w:rFonts w:ascii="Arial" w:hAnsi="Arial" w:cs="Arial"/>
          <w:sz w:val="24"/>
          <w:lang w:val="en-GB"/>
        </w:rPr>
        <w:t xml:space="preserve"> Session of the UPR Working Group – Review of </w:t>
      </w:r>
      <w:r w:rsidR="00062979">
        <w:rPr>
          <w:rFonts w:ascii="Arial" w:hAnsi="Arial" w:cs="Arial"/>
          <w:sz w:val="24"/>
          <w:lang w:val="en-GB"/>
        </w:rPr>
        <w:t>Le</w:t>
      </w:r>
      <w:r w:rsidR="00994F9B" w:rsidRPr="000F2FAB">
        <w:rPr>
          <w:rFonts w:ascii="Arial" w:hAnsi="Arial" w:cs="Arial"/>
          <w:sz w:val="24"/>
          <w:lang w:val="en-GB"/>
        </w:rPr>
        <w:t>banon</w:t>
      </w:r>
    </w:p>
    <w:p w:rsidR="000E0AF5" w:rsidRPr="000F2FAB" w:rsidRDefault="000E0AF5" w:rsidP="00BE503E">
      <w:pPr>
        <w:spacing w:line="360" w:lineRule="auto"/>
        <w:jc w:val="center"/>
        <w:rPr>
          <w:rFonts w:ascii="Arial" w:hAnsi="Arial" w:cs="Arial"/>
          <w:sz w:val="24"/>
          <w:lang w:val="en-GB"/>
        </w:rPr>
      </w:pPr>
      <w:r w:rsidRPr="000F2FAB">
        <w:rPr>
          <w:rFonts w:ascii="Arial" w:hAnsi="Arial" w:cs="Arial"/>
          <w:sz w:val="24"/>
          <w:lang w:val="en-GB"/>
        </w:rPr>
        <w:t>Statement by AUSTRIA</w:t>
      </w:r>
    </w:p>
    <w:p w:rsidR="000E0AF5" w:rsidRPr="000F2FAB" w:rsidRDefault="000E0AF5" w:rsidP="005E341D">
      <w:pPr>
        <w:spacing w:line="360" w:lineRule="auto"/>
        <w:jc w:val="both"/>
        <w:rPr>
          <w:rFonts w:ascii="Arial" w:hAnsi="Arial" w:cs="Arial"/>
          <w:sz w:val="28"/>
          <w:lang w:val="en-GB"/>
        </w:rPr>
      </w:pPr>
    </w:p>
    <w:p w:rsidR="008246A5" w:rsidRDefault="00503CE2" w:rsidP="0039233B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0F2FAB">
        <w:rPr>
          <w:rFonts w:ascii="Arial" w:hAnsi="Arial" w:cs="Arial"/>
          <w:sz w:val="24"/>
          <w:lang w:val="en-GB"/>
        </w:rPr>
        <w:t xml:space="preserve">Austria warmly welcomes </w:t>
      </w:r>
      <w:bookmarkStart w:id="0" w:name="_GoBack"/>
      <w:bookmarkEnd w:id="0"/>
      <w:r w:rsidRPr="000F2FAB">
        <w:rPr>
          <w:rFonts w:ascii="Arial" w:hAnsi="Arial" w:cs="Arial"/>
          <w:sz w:val="24"/>
          <w:lang w:val="en-GB"/>
        </w:rPr>
        <w:t xml:space="preserve">the delegation of </w:t>
      </w:r>
      <w:r w:rsidR="00062979">
        <w:rPr>
          <w:rFonts w:ascii="Arial" w:hAnsi="Arial" w:cs="Arial"/>
          <w:sz w:val="24"/>
          <w:lang w:val="en-GB"/>
        </w:rPr>
        <w:t>Le</w:t>
      </w:r>
      <w:r w:rsidR="00994F9B" w:rsidRPr="000F2FAB">
        <w:rPr>
          <w:rFonts w:ascii="Arial" w:hAnsi="Arial" w:cs="Arial"/>
          <w:sz w:val="24"/>
          <w:lang w:val="en-GB"/>
        </w:rPr>
        <w:t>banon</w:t>
      </w:r>
      <w:r w:rsidRPr="000F2FAB">
        <w:rPr>
          <w:rFonts w:ascii="Arial" w:hAnsi="Arial" w:cs="Arial"/>
          <w:sz w:val="24"/>
          <w:lang w:val="en-GB"/>
        </w:rPr>
        <w:t xml:space="preserve"> and thanks them for their presentation and the national report. </w:t>
      </w:r>
    </w:p>
    <w:p w:rsidR="00BE503E" w:rsidRPr="000F2FAB" w:rsidRDefault="00BE503E" w:rsidP="0039233B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We express our deep solidarity with the people of Lebanon who look back at an especially difficult year. We appreciate positive steps taken by the government since the last UPR review</w:t>
      </w:r>
      <w:r w:rsidR="00E15169">
        <w:rPr>
          <w:rFonts w:ascii="Arial" w:hAnsi="Arial" w:cs="Arial"/>
          <w:sz w:val="24"/>
          <w:lang w:val="en-GB"/>
        </w:rPr>
        <w:t>, especially</w:t>
      </w:r>
      <w:r>
        <w:rPr>
          <w:rFonts w:ascii="Arial" w:hAnsi="Arial" w:cs="Arial"/>
          <w:sz w:val="24"/>
          <w:lang w:val="en-GB"/>
        </w:rPr>
        <w:t xml:space="preserve"> concerning the registration of refugee</w:t>
      </w:r>
      <w:r w:rsidR="00E15169">
        <w:rPr>
          <w:rFonts w:ascii="Arial" w:hAnsi="Arial" w:cs="Arial"/>
          <w:sz w:val="24"/>
          <w:lang w:val="en-GB"/>
        </w:rPr>
        <w:t xml:space="preserve"> children, the introduction of the anti-torture law of 2017 and the amendment of article 47 of the criminal code. </w:t>
      </w:r>
    </w:p>
    <w:p w:rsidR="00DF5376" w:rsidRPr="000F2FAB" w:rsidRDefault="00DF5376" w:rsidP="0039233B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</w:p>
    <w:p w:rsidR="00DF5376" w:rsidRPr="000F2FAB" w:rsidRDefault="00DF5376" w:rsidP="0039233B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0F2FAB">
        <w:rPr>
          <w:rFonts w:ascii="Arial" w:hAnsi="Arial" w:cs="Arial"/>
          <w:sz w:val="24"/>
          <w:lang w:val="en-GB"/>
        </w:rPr>
        <w:t xml:space="preserve">We recommend: </w:t>
      </w:r>
    </w:p>
    <w:p w:rsidR="00062979" w:rsidRPr="00062979" w:rsidRDefault="00062979" w:rsidP="00062979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0E4957">
        <w:rPr>
          <w:rFonts w:ascii="Arial" w:hAnsi="Arial" w:cs="Arial"/>
          <w:sz w:val="24"/>
          <w:lang w:val="en-GB"/>
        </w:rPr>
        <w:t xml:space="preserve">Repeal </w:t>
      </w:r>
      <w:r w:rsidR="007A3B61">
        <w:rPr>
          <w:rFonts w:ascii="Arial" w:hAnsi="Arial" w:cs="Arial"/>
          <w:sz w:val="24"/>
          <w:lang w:val="en-GB"/>
        </w:rPr>
        <w:t xml:space="preserve">or amend </w:t>
      </w:r>
      <w:r w:rsidRPr="000E4957">
        <w:rPr>
          <w:rFonts w:ascii="Arial" w:hAnsi="Arial" w:cs="Arial"/>
          <w:sz w:val="24"/>
          <w:lang w:val="en-GB"/>
        </w:rPr>
        <w:t xml:space="preserve">Decree No. 15 of 1925 on Lebanese Nationality and </w:t>
      </w:r>
      <w:r w:rsidR="007A3B61">
        <w:rPr>
          <w:rFonts w:ascii="Arial" w:hAnsi="Arial" w:cs="Arial"/>
          <w:sz w:val="24"/>
          <w:lang w:val="en-GB"/>
        </w:rPr>
        <w:t xml:space="preserve">adapt or </w:t>
      </w:r>
      <w:r w:rsidRPr="000E4957">
        <w:rPr>
          <w:rFonts w:ascii="Arial" w:hAnsi="Arial" w:cs="Arial"/>
          <w:sz w:val="24"/>
          <w:lang w:val="en-GB"/>
        </w:rPr>
        <w:t>adopt legislation to ensure women’s equal rights with men to pass on their nationality to their foreign spouses and children.</w:t>
      </w:r>
    </w:p>
    <w:p w:rsidR="00DF5376" w:rsidRPr="00062979" w:rsidRDefault="00DF5376" w:rsidP="00062979">
      <w:pPr>
        <w:pStyle w:val="Listenabsatz"/>
        <w:spacing w:line="360" w:lineRule="auto"/>
        <w:jc w:val="both"/>
        <w:rPr>
          <w:rFonts w:ascii="Arial" w:hAnsi="Arial" w:cs="Arial"/>
          <w:sz w:val="24"/>
          <w:lang w:val="en-GB"/>
        </w:rPr>
      </w:pPr>
    </w:p>
    <w:p w:rsidR="00062979" w:rsidRDefault="00DF5376" w:rsidP="00062979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0F2FAB">
        <w:rPr>
          <w:rFonts w:ascii="Arial" w:hAnsi="Arial" w:cs="Arial"/>
          <w:sz w:val="24"/>
          <w:lang w:val="en-GB"/>
        </w:rPr>
        <w:t xml:space="preserve">Ensure that the Standard Unified Contract </w:t>
      </w:r>
      <w:r w:rsidR="00062979">
        <w:rPr>
          <w:rFonts w:ascii="Arial" w:hAnsi="Arial" w:cs="Arial"/>
          <w:sz w:val="24"/>
          <w:lang w:val="en-GB"/>
        </w:rPr>
        <w:t>enters</w:t>
      </w:r>
      <w:r w:rsidRPr="000F2FAB">
        <w:rPr>
          <w:rFonts w:ascii="Arial" w:hAnsi="Arial" w:cs="Arial"/>
          <w:sz w:val="24"/>
          <w:lang w:val="en-GB"/>
        </w:rPr>
        <w:t xml:space="preserve"> into force </w:t>
      </w:r>
      <w:r w:rsidR="00062979">
        <w:rPr>
          <w:rFonts w:ascii="Arial" w:hAnsi="Arial" w:cs="Arial"/>
          <w:sz w:val="24"/>
          <w:lang w:val="en-GB"/>
        </w:rPr>
        <w:t>without delay</w:t>
      </w:r>
      <w:r w:rsidRPr="000F2FAB">
        <w:rPr>
          <w:rFonts w:ascii="Arial" w:hAnsi="Arial" w:cs="Arial"/>
          <w:sz w:val="24"/>
          <w:lang w:val="en-GB"/>
        </w:rPr>
        <w:t xml:space="preserve"> and introduc</w:t>
      </w:r>
      <w:r w:rsidR="00062979">
        <w:rPr>
          <w:rFonts w:ascii="Arial" w:hAnsi="Arial" w:cs="Arial"/>
          <w:sz w:val="24"/>
          <w:lang w:val="en-GB"/>
        </w:rPr>
        <w:t>e</w:t>
      </w:r>
      <w:r w:rsidRPr="000F2FAB">
        <w:rPr>
          <w:rFonts w:ascii="Arial" w:hAnsi="Arial" w:cs="Arial"/>
          <w:sz w:val="24"/>
          <w:lang w:val="en-GB"/>
        </w:rPr>
        <w:t xml:space="preserve"> a system of effective oversight and enforcement.</w:t>
      </w:r>
    </w:p>
    <w:p w:rsidR="00DF5376" w:rsidRPr="00062979" w:rsidRDefault="00DF5376" w:rsidP="00062979">
      <w:pPr>
        <w:pStyle w:val="Listenabsatz"/>
        <w:spacing w:line="360" w:lineRule="auto"/>
        <w:jc w:val="both"/>
        <w:rPr>
          <w:rFonts w:ascii="Arial" w:hAnsi="Arial" w:cs="Arial"/>
          <w:sz w:val="24"/>
          <w:lang w:val="en-GB"/>
        </w:rPr>
      </w:pPr>
    </w:p>
    <w:p w:rsidR="000F2FAB" w:rsidRDefault="00062979" w:rsidP="00DF5376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Repeal</w:t>
      </w:r>
      <w:r w:rsidR="00DF5376" w:rsidRPr="000F2FAB">
        <w:rPr>
          <w:rFonts w:ascii="Arial" w:hAnsi="Arial" w:cs="Arial"/>
          <w:sz w:val="24"/>
          <w:lang w:val="en-GB"/>
        </w:rPr>
        <w:t xml:space="preserve"> the provision of Art. 534 of the Lebanese Penal Code criminalising “</w:t>
      </w:r>
      <w:proofErr w:type="gramStart"/>
      <w:r w:rsidR="00DF5376" w:rsidRPr="000F2FAB">
        <w:rPr>
          <w:rFonts w:ascii="Arial" w:hAnsi="Arial" w:cs="Arial"/>
          <w:sz w:val="24"/>
          <w:lang w:val="en-GB"/>
        </w:rPr>
        <w:t>sexual</w:t>
      </w:r>
      <w:proofErr w:type="gramEnd"/>
      <w:r w:rsidR="00DF5376" w:rsidRPr="000F2FAB">
        <w:rPr>
          <w:rFonts w:ascii="Arial" w:hAnsi="Arial" w:cs="Arial"/>
          <w:sz w:val="24"/>
          <w:lang w:val="en-GB"/>
        </w:rPr>
        <w:t xml:space="preserve"> acts against nature</w:t>
      </w:r>
      <w:r>
        <w:rPr>
          <w:rFonts w:ascii="Arial" w:hAnsi="Arial" w:cs="Arial"/>
          <w:sz w:val="24"/>
          <w:lang w:val="en-GB"/>
        </w:rPr>
        <w:t>”</w:t>
      </w:r>
      <w:r w:rsidR="00DF5376" w:rsidRPr="000F2FAB">
        <w:rPr>
          <w:rFonts w:ascii="Arial" w:hAnsi="Arial" w:cs="Arial"/>
          <w:sz w:val="24"/>
          <w:lang w:val="en-GB"/>
        </w:rPr>
        <w:t>.</w:t>
      </w:r>
    </w:p>
    <w:p w:rsidR="000F2FAB" w:rsidRDefault="000F2FAB" w:rsidP="000F2FAB">
      <w:pPr>
        <w:pStyle w:val="Listenabsatz"/>
        <w:spacing w:line="360" w:lineRule="auto"/>
        <w:jc w:val="both"/>
        <w:rPr>
          <w:rFonts w:ascii="Arial" w:hAnsi="Arial" w:cs="Arial"/>
          <w:sz w:val="24"/>
          <w:lang w:val="en-GB"/>
        </w:rPr>
      </w:pPr>
    </w:p>
    <w:p w:rsidR="00DF5376" w:rsidRPr="000F2FAB" w:rsidRDefault="000F2FAB" w:rsidP="000E4957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I</w:t>
      </w:r>
      <w:r w:rsidRPr="000E4957">
        <w:rPr>
          <w:rFonts w:ascii="Arial" w:hAnsi="Arial" w:cs="Arial"/>
          <w:sz w:val="24"/>
          <w:lang w:val="en-GB"/>
        </w:rPr>
        <w:t xml:space="preserve">nvestigate all </w:t>
      </w:r>
      <w:r w:rsidR="000E4957">
        <w:rPr>
          <w:rFonts w:ascii="Arial" w:hAnsi="Arial" w:cs="Arial"/>
          <w:sz w:val="24"/>
          <w:lang w:val="en-GB"/>
        </w:rPr>
        <w:t xml:space="preserve">allegations </w:t>
      </w:r>
      <w:r w:rsidRPr="000E4957">
        <w:rPr>
          <w:rFonts w:ascii="Arial" w:hAnsi="Arial" w:cs="Arial"/>
          <w:sz w:val="24"/>
          <w:lang w:val="en-GB"/>
        </w:rPr>
        <w:t xml:space="preserve">of use of excessive force by security forces while </w:t>
      </w:r>
      <w:r w:rsidR="000E4957">
        <w:rPr>
          <w:rFonts w:ascii="Arial" w:hAnsi="Arial" w:cs="Arial"/>
          <w:sz w:val="24"/>
          <w:lang w:val="en-GB"/>
        </w:rPr>
        <w:t>handling</w:t>
      </w:r>
      <w:r w:rsidR="000E4957" w:rsidRPr="000E4957">
        <w:rPr>
          <w:rFonts w:ascii="Arial" w:hAnsi="Arial" w:cs="Arial"/>
          <w:sz w:val="24"/>
          <w:lang w:val="en-GB"/>
        </w:rPr>
        <w:t xml:space="preserve"> </w:t>
      </w:r>
      <w:r w:rsidR="00062979" w:rsidRPr="000E4957">
        <w:rPr>
          <w:rFonts w:ascii="Arial" w:hAnsi="Arial" w:cs="Arial"/>
          <w:sz w:val="24"/>
          <w:lang w:val="en-GB"/>
        </w:rPr>
        <w:t>protests and demonstrations.</w:t>
      </w:r>
    </w:p>
    <w:p w:rsidR="00DF5376" w:rsidRDefault="00DF5376" w:rsidP="00DF5376">
      <w:pPr>
        <w:spacing w:line="360" w:lineRule="auto"/>
        <w:rPr>
          <w:rFonts w:cs="Segoe UI"/>
          <w:b/>
          <w:u w:val="single"/>
          <w:lang w:val="en-GB"/>
        </w:rPr>
      </w:pPr>
    </w:p>
    <w:p w:rsidR="00BE503E" w:rsidRDefault="00BE503E" w:rsidP="00DF5376">
      <w:pPr>
        <w:spacing w:line="360" w:lineRule="auto"/>
        <w:rPr>
          <w:rFonts w:cs="Segoe UI"/>
          <w:b/>
          <w:u w:val="single"/>
          <w:lang w:val="en-GB"/>
        </w:rPr>
      </w:pPr>
    </w:p>
    <w:p w:rsidR="008246A5" w:rsidRPr="000F2FAB" w:rsidRDefault="008246A5" w:rsidP="00DF5376">
      <w:pPr>
        <w:rPr>
          <w:rFonts w:ascii="Arial" w:hAnsi="Arial" w:cs="Arial"/>
          <w:sz w:val="32"/>
          <w:lang w:val="en-GB"/>
        </w:rPr>
      </w:pPr>
    </w:p>
    <w:sectPr w:rsidR="008246A5" w:rsidRPr="000F2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662"/>
    <w:multiLevelType w:val="hybridMultilevel"/>
    <w:tmpl w:val="99747A6E"/>
    <w:lvl w:ilvl="0" w:tplc="B7A01B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F65"/>
    <w:multiLevelType w:val="hybridMultilevel"/>
    <w:tmpl w:val="660EC3D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6A3187"/>
    <w:multiLevelType w:val="hybridMultilevel"/>
    <w:tmpl w:val="997E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E"/>
    <w:rsid w:val="00062979"/>
    <w:rsid w:val="000E0AF5"/>
    <w:rsid w:val="000E4957"/>
    <w:rsid w:val="000F2FAB"/>
    <w:rsid w:val="00120D1C"/>
    <w:rsid w:val="00183645"/>
    <w:rsid w:val="00187897"/>
    <w:rsid w:val="001D3189"/>
    <w:rsid w:val="00262EE8"/>
    <w:rsid w:val="002F4B1C"/>
    <w:rsid w:val="0039233B"/>
    <w:rsid w:val="00503CE2"/>
    <w:rsid w:val="0057335E"/>
    <w:rsid w:val="005E341D"/>
    <w:rsid w:val="005F0B18"/>
    <w:rsid w:val="007611DB"/>
    <w:rsid w:val="007A3B61"/>
    <w:rsid w:val="008246A5"/>
    <w:rsid w:val="0084537A"/>
    <w:rsid w:val="008575F5"/>
    <w:rsid w:val="00994F9B"/>
    <w:rsid w:val="009F1164"/>
    <w:rsid w:val="00A83819"/>
    <w:rsid w:val="00AE5D5C"/>
    <w:rsid w:val="00B21A75"/>
    <w:rsid w:val="00BE503E"/>
    <w:rsid w:val="00C23107"/>
    <w:rsid w:val="00C2482E"/>
    <w:rsid w:val="00D52B62"/>
    <w:rsid w:val="00DF0FC4"/>
    <w:rsid w:val="00DF5376"/>
    <w:rsid w:val="00E15169"/>
    <w:rsid w:val="00E23F96"/>
    <w:rsid w:val="00E7112B"/>
    <w:rsid w:val="00F6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F0FC4"/>
    <w:rPr>
      <w:b/>
      <w:bCs/>
    </w:rPr>
  </w:style>
  <w:style w:type="paragraph" w:styleId="Listenabsatz">
    <w:name w:val="List Paragraph"/>
    <w:basedOn w:val="Standard"/>
    <w:uiPriority w:val="34"/>
    <w:qFormat/>
    <w:rsid w:val="001878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37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9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9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9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9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F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F0FC4"/>
    <w:rPr>
      <w:b/>
      <w:bCs/>
    </w:rPr>
  </w:style>
  <w:style w:type="paragraph" w:styleId="Listenabsatz">
    <w:name w:val="List Paragraph"/>
    <w:basedOn w:val="Standard"/>
    <w:uiPriority w:val="34"/>
    <w:qFormat/>
    <w:rsid w:val="001878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37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49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9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49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9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49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0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1-01-14T18:01:55" text="14.01.2021 18:01:55"/>
    <f:field ref="FSCFOLIO_1_1001_SignaturesFldCtx_FSCFOLIO_1_1001_FieldLastSignatureRemark" text=""/>
    <f:field ref="FSCFOLIO_1_1001_FieldCurrentUser" text="Mag. Stephan Rutkowski"/>
    <f:field ref="FSCFOLIO_1_1001_FieldCurrentDate" text="14.01.2021 18:10"/>
    <f:field ref="CCAPRECONFIG_15_1001_Objektname" text="ö Statement Libanon" edit="true"/>
    <f:field ref="CCAPRECONFIG_15_1001_Objektname" text="ö Statement Libano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7. Sitzung der UPR- Arbeitsgruppe, Statement Österreichs anlässlich der Überprüfung Libanons am 18. Jänner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Libanon" edit="true"/>
    <f:field ref="objsubject" text="" edit="true"/>
    <f:field ref="objcreatedby" text="Knauder, Nina, Mag."/>
    <f:field ref="objcreatedat" date="2021-01-14T15:58:56" text="14.01.2021 15:58:56"/>
    <f:field ref="objchangedby" text="Butschek, Ulrike, Mag."/>
    <f:field ref="objmodifiedat" date="2021-01-14T18:01:57" text="14.01.2021 18:01:57"/>
    <f:field ref="objprimaryrelated__0_objname" text="2021-0.030.491 (BMEIA/LB/Menschenrechte)"/>
    <f:field ref="objprimaryrelated__0_objsubject" text=""/>
    <f:field ref="objprimaryrelated__0_objcreatedby" text="Knauder, Nina, Mag."/>
    <f:field ref="objprimaryrelated__0_objcreatedat" date="2021-01-14T15:35:58" text="14.01.2021 15:35:58"/>
    <f:field ref="objprimaryrelated__0_objchangedby" text="Butschek, Ulrike, Mag."/>
    <f:field ref="objprimaryrelated__0_objmodifiedat" date="2021-01-14T18:01:57" text="14.01.2021 18:01:5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utschek, Ulrike, Mag."/>
    <f:field ref="FSCFOLIO_1_1001_SignaturesFldCtx_FSCFOLIO_1_1001_FieldLastSignatureAt" date="2021-01-14T18:01:55" text="14.01.2021 18:01:55"/>
    <f:field ref="FSCFOLIO_1_1001_SignaturesFldCtx_FSCFOLIO_1_1001_FieldLastSignatureRemark" text=""/>
    <f:field ref="FSCFOLIO_1_1001_FieldCurrentUser" text="Mag. Stephan Rutkowski"/>
    <f:field ref="FSCFOLIO_1_1001_FieldCurrentDate" text="14.01.2021 18:10"/>
    <f:field ref="CCAPRECONFIG_15_1001_Objektname" text="ö Statement Libanon" edit="true"/>
    <f:field ref="CCAPRECONFIG_15_1001_Objektname" text="ö Statement Libano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7. Sitzung der UPR- Arbeitsgruppe, Statement Österreichs anlässlich der Überprüfung Libanons am 18. Jänner 2021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ö Statement Libanon" edit="true"/>
    <f:field ref="objsubject" text="" edit="true"/>
    <f:field ref="objcreatedby" text="Knauder, Nina, Mag."/>
    <f:field ref="objcreatedat" date="2021-01-14T15:58:56" text="14.01.2021 15:58:56"/>
    <f:field ref="objchangedby" text="Butschek, Ulrike, Mag."/>
    <f:field ref="objmodifiedat" date="2021-01-14T18:01:57" text="14.01.2021 18:01:57"/>
    <f:field ref="objprimaryrelated__0_objname" text="2021-0.030.491 (BMEIA/LB/Menschenrechte)"/>
    <f:field ref="objprimaryrelated__0_objsubject" text=""/>
    <f:field ref="objprimaryrelated__0_objcreatedby" text="Knauder, Nina, Mag."/>
    <f:field ref="objprimaryrelated__0_objcreatedat" date="2021-01-14T15:35:58" text="14.01.2021 15:35:58"/>
    <f:field ref="objprimaryrelated__0_objchangedby" text="Butschek, Ulrike, Mag."/>
    <f:field ref="objprimaryrelated__0_objmodifiedat" date="2021-01-14T18:01:57" text="14.01.2021 18:01:57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5.xml><?xml version="1.0" encoding="utf-8"?>
<?mso-contentType ?>
<FormUrls xmlns="http://schemas.microsoft.com/sharepoint/v3/contenttype/forms/url">
  <Edit>_layouts/IMS/BCItem_CustomNewOrUpload.aspx</Edit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C2AE5D07-E655-4FE1-A80A-69656EC47498}"/>
</file>

<file path=customXml/itemProps3.xml><?xml version="1.0" encoding="utf-8"?>
<ds:datastoreItem xmlns:ds="http://schemas.openxmlformats.org/officeDocument/2006/customXml" ds:itemID="{439B1F64-30AE-40C8-81C2-8428E42949F6}"/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838385C-E5F2-42EE-9C73-C02AB7878B3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646B031-59D9-4406-817E-8D00B42CC193}"/>
</file>

<file path=docProps/app.xml><?xml version="1.0" encoding="utf-8"?>
<Properties xmlns="http://schemas.openxmlformats.org/officeDocument/2006/extended-properties" xmlns:vt="http://schemas.openxmlformats.org/officeDocument/2006/docPropsVTypes">
  <Template>8BA3C521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UPR 2020.docx</vt:lpstr>
    </vt:vector>
  </TitlesOfParts>
  <Company>BMeiA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2020.docx</dc:title>
  <dc:creator>guenther.salzmann</dc:creator>
  <cp:lastModifiedBy>anna.walch</cp:lastModifiedBy>
  <cp:revision>6</cp:revision>
  <cp:lastPrinted>2020-09-23T13:45:00Z</cp:lastPrinted>
  <dcterms:created xsi:type="dcterms:W3CDTF">2021-01-06T15:06:00Z</dcterms:created>
  <dcterms:modified xsi:type="dcterms:W3CDTF">2021-01-15T10:11:00Z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d70c844c-4da0-4917-85e0-f56692e8e550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FirstnameSurname">
    <vt:lpwstr/>
  </property>
  <property fmtid="{D5CDD505-2E9C-101B-9397-08002B2CF9AE}" pid="14" name="FSC#EIBPRECONFIG@1.1001:EIBSettlementApprovedByPostTitle">
    <vt:lpwstr/>
  </property>
  <property fmtid="{D5CDD505-2E9C-101B-9397-08002B2CF9AE}" pid="15" name="FSC#EIBPRECONFIG@1.1001:EIBApprovedAt">
    <vt:lpwstr>14.01.2021</vt:lpwstr>
  </property>
  <property fmtid="{D5CDD505-2E9C-101B-9397-08002B2CF9AE}" pid="16" name="FSC#EIBPRECONFIG@1.1001:EIBApprovedBy">
    <vt:lpwstr>Butschek</vt:lpwstr>
  </property>
  <property fmtid="{D5CDD505-2E9C-101B-9397-08002B2CF9AE}" pid="17" name="FSC#EIBPRECONFIG@1.1001:EIBApprovedBySubst">
    <vt:lpwstr/>
  </property>
  <property fmtid="{D5CDD505-2E9C-101B-9397-08002B2CF9AE}" pid="18" name="FSC#EIBPRECONFIG@1.1001:EIBApprovedByTitle">
    <vt:lpwstr>Mag. Ulrike Butschek</vt:lpwstr>
  </property>
  <property fmtid="{D5CDD505-2E9C-101B-9397-08002B2CF9AE}" pid="19" name="FSC#EIBPRECONFIG@1.1001:EIBApprovedByPostTitle">
    <vt:lpwstr/>
  </property>
  <property fmtid="{D5CDD505-2E9C-101B-9397-08002B2CF9AE}" pid="20" name="FSC#EIBPRECONFIG@1.1001:EIBDepartment">
    <vt:lpwstr>BMEIA - I.5 (Allgemeines Völkerrecht)</vt:lpwstr>
  </property>
  <property fmtid="{D5CDD505-2E9C-101B-9397-08002B2CF9AE}" pid="21" name="FSC#EIBPRECONFIG@1.1001:EIBDispatchedBy">
    <vt:lpwstr/>
  </property>
  <property fmtid="{D5CDD505-2E9C-101B-9397-08002B2CF9AE}" pid="22" name="FSC#EIBPRECONFIG@1.1001:EIBDispatchedByPostTitle">
    <vt:lpwstr/>
  </property>
  <property fmtid="{D5CDD505-2E9C-101B-9397-08002B2CF9AE}" pid="23" name="FSC#EIBPRECONFIG@1.1001:ExtRefInc">
    <vt:lpwstr/>
  </property>
  <property fmtid="{D5CDD505-2E9C-101B-9397-08002B2CF9AE}" pid="24" name="FSC#EIBPRECONFIG@1.1001:IncomingAddrdate">
    <vt:lpwstr/>
  </property>
  <property fmtid="{D5CDD505-2E9C-101B-9397-08002B2CF9AE}" pid="25" name="FSC#EIBPRECONFIG@1.1001:IncomingDelivery">
    <vt:lpwstr/>
  </property>
  <property fmtid="{D5CDD505-2E9C-101B-9397-08002B2CF9AE}" pid="26" name="FSC#EIBPRECONFIG@1.1001:OwnerEmail">
    <vt:lpwstr>nina.knauder@bmeia.gv.at</vt:lpwstr>
  </property>
  <property fmtid="{D5CDD505-2E9C-101B-9397-08002B2CF9AE}" pid="27" name="FSC#EIBPRECONFIG@1.1001:FileOUEmail">
    <vt:lpwstr>abti7@bmeia.gv.at</vt:lpwstr>
  </property>
  <property fmtid="{D5CDD505-2E9C-101B-9397-08002B2CF9AE}" pid="28" name="FSC#EIBPRECONFIG@1.1001:OUEmail">
    <vt:lpwstr>abtI5@bmeia.gv.at</vt:lpwstr>
  </property>
  <property fmtid="{D5CDD505-2E9C-101B-9397-08002B2CF9AE}" pid="29" name="FSC#EIBPRECONFIG@1.1001:OwnerGender">
    <vt:lpwstr>Weiblich</vt:lpwstr>
  </property>
  <property fmtid="{D5CDD505-2E9C-101B-9397-08002B2CF9AE}" pid="30" name="FSC#EIBPRECONFIG@1.1001:Priority">
    <vt:lpwstr>Nein</vt:lpwstr>
  </property>
  <property fmtid="{D5CDD505-2E9C-101B-9397-08002B2CF9AE}" pid="31" name="FSC#EIBPRECONFIG@1.1001:PreviousFiles">
    <vt:lpwstr/>
  </property>
  <property fmtid="{D5CDD505-2E9C-101B-9397-08002B2CF9AE}" pid="32" name="FSC#EIBPRECONFIG@1.1001:NextFiles">
    <vt:lpwstr/>
  </property>
  <property fmtid="{D5CDD505-2E9C-101B-9397-08002B2CF9AE}" pid="33" name="FSC#EIBPRECONFIG@1.1001:RelatedFiles">
    <vt:lpwstr/>
  </property>
  <property fmtid="{D5CDD505-2E9C-101B-9397-08002B2CF9AE}" pid="34" name="FSC#EIBPRECONFIG@1.1001:CompletedOrdinals">
    <vt:lpwstr/>
  </property>
  <property fmtid="{D5CDD505-2E9C-101B-9397-08002B2CF9AE}" pid="35" name="FSC#EIBPRECONFIG@1.1001:NrAttachments">
    <vt:lpwstr/>
  </property>
  <property fmtid="{D5CDD505-2E9C-101B-9397-08002B2CF9AE}" pid="36" name="FSC#EIBPRECONFIG@1.1001:Attachments">
    <vt:lpwstr/>
  </property>
  <property fmtid="{D5CDD505-2E9C-101B-9397-08002B2CF9AE}" pid="37" name="FSC#EIBPRECONFIG@1.1001:SubjectArea">
    <vt:lpwstr/>
  </property>
  <property fmtid="{D5CDD505-2E9C-101B-9397-08002B2CF9AE}" pid="38" name="FSC#EIBPRECONFIG@1.1001:Recipients">
    <vt:lpwstr/>
  </property>
  <property fmtid="{D5CDD505-2E9C-101B-9397-08002B2CF9AE}" pid="39" name="FSC#EIBPRECONFIG@1.1001:Classified">
    <vt:lpwstr/>
  </property>
  <property fmtid="{D5CDD505-2E9C-101B-9397-08002B2CF9AE}" pid="40" name="FSC#EIBPRECONFIG@1.1001:Deadline">
    <vt:lpwstr/>
  </property>
  <property fmtid="{D5CDD505-2E9C-101B-9397-08002B2CF9AE}" pid="41" name="FSC#EIBPRECONFIG@1.1001:SettlementSubj">
    <vt:lpwstr/>
  </property>
  <property fmtid="{D5CDD505-2E9C-101B-9397-08002B2CF9AE}" pid="42" name="FSC#EIBPRECONFIG@1.1001:OUAddr">
    <vt:lpwstr>BMEIA ,  </vt:lpwstr>
  </property>
  <property fmtid="{D5CDD505-2E9C-101B-9397-08002B2CF9AE}" pid="43" name="FSC#EIBPRECONFIG@1.1001:FileOUName">
    <vt:lpwstr>BMEIA - I.7 (Menschenrechte, Volksgruppenangelegenheiten)</vt:lpwstr>
  </property>
  <property fmtid="{D5CDD505-2E9C-101B-9397-08002B2CF9AE}" pid="44" name="FSC#EIBPRECONFIG@1.1001:FileOUDescr">
    <vt:lpwstr>I.7</vt:lpwstr>
  </property>
  <property fmtid="{D5CDD505-2E9C-101B-9397-08002B2CF9AE}" pid="45" name="FSC#EIBPRECONFIG@1.1001:OUDescr">
    <vt:lpwstr>I.2 bis 19.03.2018</vt:lpwstr>
  </property>
  <property fmtid="{D5CDD505-2E9C-101B-9397-08002B2CF9AE}" pid="46" name="FSC#EIBPRECONFIG@1.1001:Signatures">
    <vt:lpwstr>Abzeichnen_x000d_
Genehmigt</vt:lpwstr>
  </property>
  <property fmtid="{D5CDD505-2E9C-101B-9397-08002B2CF9AE}" pid="47" name="FSC#EIBPRECONFIG@1.1001:currentuser">
    <vt:lpwstr>COO.3000.100.1.158925</vt:lpwstr>
  </property>
  <property fmtid="{D5CDD505-2E9C-101B-9397-08002B2CF9AE}" pid="48" name="FSC#EIBPRECONFIG@1.1001:currentuserrolegroup">
    <vt:lpwstr>COO.3000.100.1.336136</vt:lpwstr>
  </property>
  <property fmtid="{D5CDD505-2E9C-101B-9397-08002B2CF9AE}" pid="49" name="FSC#EIBPRECONFIG@1.1001:currentuserroleposition">
    <vt:lpwstr>COO.1.1001.1.4595</vt:lpwstr>
  </property>
  <property fmtid="{D5CDD505-2E9C-101B-9397-08002B2CF9AE}" pid="50" name="FSC#EIBPRECONFIG@1.1001:currentuserroot">
    <vt:lpwstr>COO.3000.112.11.864311</vt:lpwstr>
  </property>
  <property fmtid="{D5CDD505-2E9C-101B-9397-08002B2CF9AE}" pid="51" name="FSC#EIBPRECONFIG@1.1001:toplevelobject">
    <vt:lpwstr>COO.3000.112.16.14205122</vt:lpwstr>
  </property>
  <property fmtid="{D5CDD505-2E9C-101B-9397-08002B2CF9AE}" pid="52" name="FSC#EIBPRECONFIG@1.1001:objchangedby">
    <vt:lpwstr>Mag. Ulrike Butschek</vt:lpwstr>
  </property>
  <property fmtid="{D5CDD505-2E9C-101B-9397-08002B2CF9AE}" pid="53" name="FSC#EIBPRECONFIG@1.1001:objchangedbyPostTitle">
    <vt:lpwstr/>
  </property>
  <property fmtid="{D5CDD505-2E9C-101B-9397-08002B2CF9AE}" pid="54" name="FSC#EIBPRECONFIG@1.1001:objchangedat">
    <vt:lpwstr>14.01.2021</vt:lpwstr>
  </property>
  <property fmtid="{D5CDD505-2E9C-101B-9397-08002B2CF9AE}" pid="55" name="FSC#EIBPRECONFIG@1.1001:objname">
    <vt:lpwstr>ö Statement Libanon</vt:lpwstr>
  </property>
  <property fmtid="{D5CDD505-2E9C-101B-9397-08002B2CF9AE}" pid="56" name="FSC#EIBPRECONFIG@1.1001:EIBProcessResponsiblePhone">
    <vt:lpwstr/>
  </property>
  <property fmtid="{D5CDD505-2E9C-101B-9397-08002B2CF9AE}" pid="57" name="FSC#EIBPRECONFIG@1.1001:EIBProcessResponsibleMail">
    <vt:lpwstr/>
  </property>
  <property fmtid="{D5CDD505-2E9C-101B-9397-08002B2CF9AE}" pid="58" name="FSC#EIBPRECONFIG@1.1001:EIBProcessResponsibleFax">
    <vt:lpwstr/>
  </property>
  <property fmtid="{D5CDD505-2E9C-101B-9397-08002B2CF9AE}" pid="59" name="FSC#EIBPRECONFIG@1.1001:EIBProcessResponsiblePostTitle">
    <vt:lpwstr/>
  </property>
  <property fmtid="{D5CDD505-2E9C-101B-9397-08002B2CF9AE}" pid="60" name="FSC#EIBPRECONFIG@1.1001:EIBProcessResponsible">
    <vt:lpwstr/>
  </property>
  <property fmtid="{D5CDD505-2E9C-101B-9397-08002B2CF9AE}" pid="61" name="FSC#EIBPRECONFIG@1.1001:FileResponsibleFullName">
    <vt:lpwstr/>
  </property>
  <property fmtid="{D5CDD505-2E9C-101B-9397-08002B2CF9AE}" pid="62" name="FSC#EIBPRECONFIG@1.1001:FileResponsibleFirstnameSurname">
    <vt:lpwstr/>
  </property>
  <property fmtid="{D5CDD505-2E9C-101B-9397-08002B2CF9AE}" pid="63" name="FSC#EIBPRECONFIG@1.1001:FileResponsibleEmail">
    <vt:lpwstr/>
  </property>
  <property fmtid="{D5CDD505-2E9C-101B-9397-08002B2CF9AE}" pid="64" name="FSC#EIBPRECONFIG@1.1001:FileResponsibleExtension">
    <vt:lpwstr/>
  </property>
  <property fmtid="{D5CDD505-2E9C-101B-9397-08002B2CF9AE}" pid="65" name="FSC#EIBPRECONFIG@1.1001:FileResponsibleFaxExtension">
    <vt:lpwstr/>
  </property>
  <property fmtid="{D5CDD505-2E9C-101B-9397-08002B2CF9AE}" pid="66" name="FSC#EIBPRECONFIG@1.1001:FileResponsibleGender">
    <vt:lpwstr/>
  </property>
  <property fmtid="{D5CDD505-2E9C-101B-9397-08002B2CF9AE}" pid="67" name="FSC#EIBPRECONFIG@1.1001:OwnerPostTitle">
    <vt:lpwstr/>
  </property>
  <property fmtid="{D5CDD505-2E9C-101B-9397-08002B2CF9AE}" pid="68" name="FSC#EIBPRECONFIG@1.1001:IsFileAttachment">
    <vt:lpwstr>Ja</vt:lpwstr>
  </property>
  <property fmtid="{D5CDD505-2E9C-101B-9397-08002B2CF9AE}" pid="69" name="FSC#COOELAK@1.1001:Subject">
    <vt:lpwstr>VN-MRR, 37. Sitzung der UPR- Arbeitsgruppe, Statement Österreichs anlässlich der Überprüfung Libanons am 18. Jänner 2021</vt:lpwstr>
  </property>
  <property fmtid="{D5CDD505-2E9C-101B-9397-08002B2CF9AE}" pid="70" name="FSC#COOELAK@1.1001:FileReference">
    <vt:lpwstr>2021-0.030.491</vt:lpwstr>
  </property>
  <property fmtid="{D5CDD505-2E9C-101B-9397-08002B2CF9AE}" pid="71" name="FSC#COOELAK@1.1001:FileRefYear">
    <vt:lpwstr>2021</vt:lpwstr>
  </property>
  <property fmtid="{D5CDD505-2E9C-101B-9397-08002B2CF9AE}" pid="72" name="FSC#COOELAK@1.1001:FileRefOrdinal">
    <vt:lpwstr>30491</vt:lpwstr>
  </property>
  <property fmtid="{D5CDD505-2E9C-101B-9397-08002B2CF9AE}" pid="73" name="FSC#COOELAK@1.1001:FileRefOU">
    <vt:lpwstr>I.7</vt:lpwstr>
  </property>
  <property fmtid="{D5CDD505-2E9C-101B-9397-08002B2CF9AE}" pid="74" name="FSC#COOELAK@1.1001:Organization">
    <vt:lpwstr/>
  </property>
  <property fmtid="{D5CDD505-2E9C-101B-9397-08002B2CF9AE}" pid="75" name="FSC#COOELAK@1.1001:Owner">
    <vt:lpwstr>Mag. Nina Knauder</vt:lpwstr>
  </property>
  <property fmtid="{D5CDD505-2E9C-101B-9397-08002B2CF9AE}" pid="76" name="FSC#COOELAK@1.1001:OwnerExtension">
    <vt:lpwstr>3256</vt:lpwstr>
  </property>
  <property fmtid="{D5CDD505-2E9C-101B-9397-08002B2CF9AE}" pid="77" name="FSC#COOELAK@1.1001:OwnerFaxExtension">
    <vt:lpwstr/>
  </property>
  <property fmtid="{D5CDD505-2E9C-101B-9397-08002B2CF9AE}" pid="78" name="FSC#COOELAK@1.1001:DispatchedBy">
    <vt:lpwstr/>
  </property>
  <property fmtid="{D5CDD505-2E9C-101B-9397-08002B2CF9AE}" pid="79" name="FSC#COOELAK@1.1001:DispatchedAt">
    <vt:lpwstr/>
  </property>
  <property fmtid="{D5CDD505-2E9C-101B-9397-08002B2CF9AE}" pid="80" name="FSC#COOELAK@1.1001:ApprovedBy">
    <vt:lpwstr/>
  </property>
  <property fmtid="{D5CDD505-2E9C-101B-9397-08002B2CF9AE}" pid="81" name="FSC#COOELAK@1.1001:ApprovedAt">
    <vt:lpwstr/>
  </property>
  <property fmtid="{D5CDD505-2E9C-101B-9397-08002B2CF9AE}" pid="82" name="FSC#COOELAK@1.1001:Department">
    <vt:lpwstr>BMEIA - I.7 (Menschenrechte, Volksgruppenangelegenheiten)</vt:lpwstr>
  </property>
  <property fmtid="{D5CDD505-2E9C-101B-9397-08002B2CF9AE}" pid="83" name="FSC#COOELAK@1.1001:CreatedAt">
    <vt:lpwstr>14.01.2021</vt:lpwstr>
  </property>
  <property fmtid="{D5CDD505-2E9C-101B-9397-08002B2CF9AE}" pid="84" name="FSC#COOELAK@1.1001:OU">
    <vt:lpwstr>BMEIA - I.5 (Allgemeines Völkerrecht)</vt:lpwstr>
  </property>
  <property fmtid="{D5CDD505-2E9C-101B-9397-08002B2CF9AE}" pid="85" name="FSC#COOELAK@1.1001:Priority">
    <vt:lpwstr> ()</vt:lpwstr>
  </property>
  <property fmtid="{D5CDD505-2E9C-101B-9397-08002B2CF9AE}" pid="86" name="FSC#COOELAK@1.1001:ObjBarCode">
    <vt:lpwstr>*COO.3000.112.15.4566293*</vt:lpwstr>
  </property>
  <property fmtid="{D5CDD505-2E9C-101B-9397-08002B2CF9AE}" pid="87" name="FSC#COOELAK@1.1001:RefBarCode">
    <vt:lpwstr/>
  </property>
  <property fmtid="{D5CDD505-2E9C-101B-9397-08002B2CF9AE}" pid="88" name="FSC#COOELAK@1.1001:FileRefBarCode">
    <vt:lpwstr>*2021-0.030.491*</vt:lpwstr>
  </property>
  <property fmtid="{D5CDD505-2E9C-101B-9397-08002B2CF9AE}" pid="89" name="FSC#COOELAK@1.1001:ExternalRef">
    <vt:lpwstr/>
  </property>
  <property fmtid="{D5CDD505-2E9C-101B-9397-08002B2CF9AE}" pid="90" name="FSC#COOELAK@1.1001:IncomingNumber">
    <vt:lpwstr/>
  </property>
  <property fmtid="{D5CDD505-2E9C-101B-9397-08002B2CF9AE}" pid="91" name="FSC#COOELAK@1.1001:IncomingSubject">
    <vt:lpwstr/>
  </property>
  <property fmtid="{D5CDD505-2E9C-101B-9397-08002B2CF9AE}" pid="92" name="FSC#COOELAK@1.1001:ProcessResponsible">
    <vt:lpwstr/>
  </property>
  <property fmtid="{D5CDD505-2E9C-101B-9397-08002B2CF9AE}" pid="93" name="FSC#COOELAK@1.1001:ProcessResponsiblePhone">
    <vt:lpwstr/>
  </property>
  <property fmtid="{D5CDD505-2E9C-101B-9397-08002B2CF9AE}" pid="94" name="FSC#COOELAK@1.1001:ProcessResponsibleMail">
    <vt:lpwstr/>
  </property>
  <property fmtid="{D5CDD505-2E9C-101B-9397-08002B2CF9AE}" pid="95" name="FSC#COOELAK@1.1001:ProcessResponsibleFax">
    <vt:lpwstr/>
  </property>
  <property fmtid="{D5CDD505-2E9C-101B-9397-08002B2CF9AE}" pid="96" name="FSC#COOELAK@1.1001:ApproverFirstName">
    <vt:lpwstr/>
  </property>
  <property fmtid="{D5CDD505-2E9C-101B-9397-08002B2CF9AE}" pid="97" name="FSC#COOELAK@1.1001:ApproverSurName">
    <vt:lpwstr/>
  </property>
  <property fmtid="{D5CDD505-2E9C-101B-9397-08002B2CF9AE}" pid="98" name="FSC#COOELAK@1.1001:ApproverTitle">
    <vt:lpwstr/>
  </property>
  <property fmtid="{D5CDD505-2E9C-101B-9397-08002B2CF9AE}" pid="99" name="FSC#COOELAK@1.1001:ExternalDate">
    <vt:lpwstr/>
  </property>
  <property fmtid="{D5CDD505-2E9C-101B-9397-08002B2CF9AE}" pid="100" name="FSC#COOELAK@1.1001:SettlementApprovedAt">
    <vt:lpwstr/>
  </property>
  <property fmtid="{D5CDD505-2E9C-101B-9397-08002B2CF9AE}" pid="101" name="FSC#COOELAK@1.1001:BaseNumber">
    <vt:lpwstr/>
  </property>
  <property fmtid="{D5CDD505-2E9C-101B-9397-08002B2CF9AE}" pid="102" name="FSC#COOELAK@1.1001:CurrentUserRolePos">
    <vt:lpwstr>Leiter/in</vt:lpwstr>
  </property>
  <property fmtid="{D5CDD505-2E9C-101B-9397-08002B2CF9AE}" pid="103" name="FSC#COOELAK@1.1001:CurrentUserEmail">
    <vt:lpwstr>stephan.rutkowski@bmeia.gv.at</vt:lpwstr>
  </property>
  <property fmtid="{D5CDD505-2E9C-101B-9397-08002B2CF9AE}" pid="104" name="FSC#ELAKGOV@1.1001:PersonalSubjGender">
    <vt:lpwstr/>
  </property>
  <property fmtid="{D5CDD505-2E9C-101B-9397-08002B2CF9AE}" pid="105" name="FSC#ELAKGOV@1.1001:PersonalSubjFirstName">
    <vt:lpwstr/>
  </property>
  <property fmtid="{D5CDD505-2E9C-101B-9397-08002B2CF9AE}" pid="106" name="FSC#ELAKGOV@1.1001:PersonalSubjSurName">
    <vt:lpwstr/>
  </property>
  <property fmtid="{D5CDD505-2E9C-101B-9397-08002B2CF9AE}" pid="107" name="FSC#ELAKGOV@1.1001:PersonalSubjSalutation">
    <vt:lpwstr/>
  </property>
  <property fmtid="{D5CDD505-2E9C-101B-9397-08002B2CF9AE}" pid="108" name="FSC#ELAKGOV@1.1001:PersonalSubjAddress">
    <vt:lpwstr/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/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ELAK@1.1001:replyreference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COO.3000.112.15.4566293</vt:lpwstr>
  </property>
  <property fmtid="{D5CDD505-2E9C-101B-9397-08002B2CF9AE}" pid="137" name="FSC#FSCFOLIO@1.1001:docpropproject">
    <vt:lpwstr/>
  </property>
</Properties>
</file>