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37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session of the Universal Periodic Review</w:t>
      </w:r>
    </w:p>
    <w:p w14:paraId="7ACB2B59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56A0FE36" w14:textId="19DC9BB4" w:rsidR="00C40326" w:rsidRDefault="00C40326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Review of </w:t>
      </w:r>
      <w:r w:rsidR="009237F3">
        <w:rPr>
          <w:b/>
          <w:sz w:val="28"/>
          <w:szCs w:val="28"/>
          <w:lang w:val="en-GB"/>
        </w:rPr>
        <w:t>Lebanon</w:t>
      </w:r>
    </w:p>
    <w:p w14:paraId="3F4E18F0" w14:textId="77777777" w:rsidR="009237F3" w:rsidRDefault="009237F3" w:rsidP="00C40326">
      <w:pPr>
        <w:jc w:val="center"/>
        <w:rPr>
          <w:b/>
          <w:sz w:val="28"/>
          <w:szCs w:val="28"/>
          <w:lang w:val="en-GB"/>
        </w:rPr>
      </w:pPr>
    </w:p>
    <w:p w14:paraId="7945307C" w14:textId="005CB1C3" w:rsidR="00C40326" w:rsidRDefault="009237F3" w:rsidP="00C4032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18</w:t>
      </w:r>
      <w:r w:rsidR="00C40326">
        <w:rPr>
          <w:b/>
          <w:sz w:val="28"/>
          <w:szCs w:val="28"/>
          <w:lang w:val="en-GB"/>
        </w:rPr>
        <w:t xml:space="preserve"> January 2021</w:t>
      </w:r>
    </w:p>
    <w:p w14:paraId="6E620133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40D500FB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by H.E. Mr. Christopher Grima,</w:t>
      </w:r>
    </w:p>
    <w:p w14:paraId="469375F9" w14:textId="77777777" w:rsidR="00C40326" w:rsidRDefault="00C40326" w:rsidP="00C40326">
      <w:pPr>
        <w:spacing w:line="256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2221B4AA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021CA41F" w14:textId="777777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1FD0DBE2" w14:textId="7F358E00" w:rsidR="00C40326" w:rsidRPr="004F1A29" w:rsidRDefault="00C40326" w:rsidP="00C40326">
      <w:pPr>
        <w:jc w:val="both"/>
        <w:rPr>
          <w:sz w:val="28"/>
          <w:szCs w:val="28"/>
          <w:lang w:val="en-GB"/>
        </w:rPr>
      </w:pPr>
      <w:r w:rsidRPr="004F1A29">
        <w:rPr>
          <w:sz w:val="28"/>
          <w:szCs w:val="28"/>
          <w:lang w:val="en-GB"/>
        </w:rPr>
        <w:t>Thank you</w:t>
      </w:r>
      <w:r w:rsidR="00AF4183" w:rsidRPr="004F1A29">
        <w:rPr>
          <w:sz w:val="28"/>
          <w:szCs w:val="28"/>
          <w:lang w:val="en-GB"/>
        </w:rPr>
        <w:t>,</w:t>
      </w:r>
      <w:r w:rsidRPr="004F1A29">
        <w:rPr>
          <w:sz w:val="28"/>
          <w:szCs w:val="28"/>
          <w:lang w:val="en-GB"/>
        </w:rPr>
        <w:t xml:space="preserve"> President </w:t>
      </w:r>
    </w:p>
    <w:p w14:paraId="2A901D6F" w14:textId="23BD57D3" w:rsidR="00C40326" w:rsidRPr="004F1A29" w:rsidRDefault="00C40326" w:rsidP="00C40326">
      <w:pPr>
        <w:jc w:val="both"/>
        <w:rPr>
          <w:sz w:val="28"/>
          <w:szCs w:val="28"/>
          <w:lang w:val="en-GB"/>
        </w:rPr>
      </w:pPr>
    </w:p>
    <w:p w14:paraId="5535435E" w14:textId="77777777" w:rsidR="00D34761" w:rsidRPr="004F1A29" w:rsidRDefault="00D34761" w:rsidP="00D34761">
      <w:pPr>
        <w:jc w:val="both"/>
        <w:rPr>
          <w:sz w:val="28"/>
          <w:szCs w:val="28"/>
        </w:rPr>
      </w:pPr>
      <w:r w:rsidRPr="004F1A29">
        <w:rPr>
          <w:sz w:val="28"/>
          <w:szCs w:val="28"/>
        </w:rPr>
        <w:t xml:space="preserve">Malta warmly welcomes the delegation of Lebanon and thanks it for the presentation of its national report. Malta welcomes the approval of the </w:t>
      </w:r>
      <w:r w:rsidRPr="004F1A29">
        <w:rPr>
          <w:bCs/>
          <w:color w:val="000000"/>
          <w:sz w:val="28"/>
          <w:szCs w:val="28"/>
        </w:rPr>
        <w:t>Strategic Plan for the protection of women and children, including against gender-based violence.</w:t>
      </w:r>
    </w:p>
    <w:p w14:paraId="77665658" w14:textId="77777777" w:rsidR="00D34761" w:rsidRPr="004F1A29" w:rsidRDefault="00D34761" w:rsidP="00D34761">
      <w:pPr>
        <w:jc w:val="both"/>
        <w:rPr>
          <w:sz w:val="28"/>
          <w:szCs w:val="28"/>
        </w:rPr>
      </w:pPr>
    </w:p>
    <w:p w14:paraId="2C0B6F12" w14:textId="3E4FB388" w:rsidR="00D34761" w:rsidRPr="004F1A29" w:rsidRDefault="00D34761" w:rsidP="00D34761">
      <w:pPr>
        <w:jc w:val="both"/>
        <w:rPr>
          <w:sz w:val="28"/>
          <w:szCs w:val="28"/>
        </w:rPr>
      </w:pPr>
      <w:r w:rsidRPr="004F1A29">
        <w:rPr>
          <w:sz w:val="28"/>
          <w:szCs w:val="28"/>
        </w:rPr>
        <w:t xml:space="preserve">Malta would like to make the following recommendations to the Government of Lebanon: </w:t>
      </w:r>
    </w:p>
    <w:p w14:paraId="12A732F7" w14:textId="4C4FD577" w:rsidR="004F1A29" w:rsidRPr="004F1A29" w:rsidRDefault="004F1A29" w:rsidP="00D34761">
      <w:pPr>
        <w:jc w:val="both"/>
        <w:rPr>
          <w:sz w:val="28"/>
          <w:szCs w:val="28"/>
        </w:rPr>
      </w:pPr>
    </w:p>
    <w:p w14:paraId="6E2D90E3" w14:textId="7D1730BE" w:rsidR="004F1A29" w:rsidRPr="004F1A29" w:rsidRDefault="004F1A29" w:rsidP="004F1A29">
      <w:pPr>
        <w:pStyle w:val="Default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 w:rsidRPr="004F1A29">
        <w:rPr>
          <w:sz w:val="28"/>
          <w:szCs w:val="28"/>
        </w:rPr>
        <w:t xml:space="preserve">Continue working to ensure that those affected by the blasts are provided access to adequate housing, food, water, and health care with all aid distributed fairly and impartially; </w:t>
      </w:r>
    </w:p>
    <w:p w14:paraId="651C4142" w14:textId="77777777" w:rsidR="004F1A29" w:rsidRPr="004F1A29" w:rsidRDefault="004F1A29" w:rsidP="004F1A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1A29">
        <w:rPr>
          <w:rFonts w:ascii="Times New Roman" w:hAnsi="Times New Roman" w:cs="Times New Roman"/>
          <w:sz w:val="28"/>
          <w:szCs w:val="28"/>
        </w:rPr>
        <w:t>Take measures to further promote interreligious dialogue and tolerance of religious diversity.</w:t>
      </w:r>
    </w:p>
    <w:p w14:paraId="2DBD1DDC" w14:textId="77777777" w:rsidR="004F1A29" w:rsidRPr="004F1A29" w:rsidRDefault="004F1A29" w:rsidP="00D34761">
      <w:pPr>
        <w:jc w:val="both"/>
        <w:rPr>
          <w:sz w:val="28"/>
          <w:szCs w:val="28"/>
        </w:rPr>
      </w:pPr>
    </w:p>
    <w:p w14:paraId="022D3DFD" w14:textId="77777777" w:rsidR="00D34761" w:rsidRPr="004F1A29" w:rsidRDefault="00D34761" w:rsidP="00D34761">
      <w:pPr>
        <w:jc w:val="both"/>
        <w:rPr>
          <w:sz w:val="28"/>
          <w:szCs w:val="28"/>
        </w:rPr>
      </w:pPr>
      <w:r w:rsidRPr="004F1A29">
        <w:rPr>
          <w:sz w:val="28"/>
          <w:szCs w:val="28"/>
        </w:rPr>
        <w:t>We wish the delegation of Lebanon a successful review session.</w:t>
      </w:r>
    </w:p>
    <w:p w14:paraId="21FFF56C" w14:textId="77777777" w:rsidR="00C40326" w:rsidRPr="004F1A29" w:rsidRDefault="00C40326" w:rsidP="00C40326">
      <w:pPr>
        <w:jc w:val="both"/>
        <w:rPr>
          <w:b/>
          <w:bCs/>
          <w:sz w:val="28"/>
          <w:szCs w:val="28"/>
          <w:lang w:val="en-GB"/>
        </w:rPr>
      </w:pPr>
    </w:p>
    <w:p w14:paraId="3103A028" w14:textId="4B3AD4F1" w:rsidR="00CE72E5" w:rsidRPr="004F1A29" w:rsidRDefault="00C40326" w:rsidP="004F1A29">
      <w:pPr>
        <w:jc w:val="both"/>
        <w:rPr>
          <w:sz w:val="28"/>
          <w:szCs w:val="28"/>
          <w:lang w:val="en-GB" w:eastAsia="en-GB"/>
        </w:rPr>
      </w:pPr>
      <w:r w:rsidRPr="004F1A29">
        <w:rPr>
          <w:sz w:val="28"/>
          <w:szCs w:val="28"/>
          <w:lang w:val="en-GB"/>
        </w:rPr>
        <w:t>Thank you.</w:t>
      </w:r>
    </w:p>
    <w:p w14:paraId="3B32BDF7" w14:textId="77777777" w:rsidR="00A75259" w:rsidRPr="004F1A29" w:rsidRDefault="00A75259" w:rsidP="00A75259">
      <w:pPr>
        <w:rPr>
          <w:sz w:val="28"/>
          <w:szCs w:val="28"/>
          <w:lang w:val="en-GB"/>
        </w:rPr>
      </w:pPr>
    </w:p>
    <w:p w14:paraId="24AE82E6" w14:textId="77777777" w:rsidR="008D3846" w:rsidRPr="004F1A29" w:rsidRDefault="008D3846">
      <w:pPr>
        <w:rPr>
          <w:sz w:val="28"/>
          <w:szCs w:val="28"/>
        </w:rPr>
      </w:pPr>
    </w:p>
    <w:sectPr w:rsidR="008D3846" w:rsidRPr="004F1A29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E73A" w14:textId="77777777" w:rsidR="00B065DA" w:rsidRDefault="00B065DA">
      <w:r>
        <w:separator/>
      </w:r>
    </w:p>
  </w:endnote>
  <w:endnote w:type="continuationSeparator" w:id="0">
    <w:p w14:paraId="61F9C75A" w14:textId="77777777" w:rsidR="00B065DA" w:rsidRDefault="00B0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B065DA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374B" w14:textId="77777777" w:rsidR="00B065DA" w:rsidRDefault="00B065DA">
      <w:r>
        <w:separator/>
      </w:r>
    </w:p>
  </w:footnote>
  <w:footnote w:type="continuationSeparator" w:id="0">
    <w:p w14:paraId="194AD11C" w14:textId="77777777" w:rsidR="00B065DA" w:rsidRDefault="00B0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B065DA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B065DA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B065DA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B065DA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B065DA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B06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D3DB6"/>
    <w:rsid w:val="00111B48"/>
    <w:rsid w:val="001C5C6A"/>
    <w:rsid w:val="0020181E"/>
    <w:rsid w:val="00291DEF"/>
    <w:rsid w:val="002C46C4"/>
    <w:rsid w:val="003F6CBA"/>
    <w:rsid w:val="00485E1D"/>
    <w:rsid w:val="004C0D6C"/>
    <w:rsid w:val="004F1A29"/>
    <w:rsid w:val="00507D73"/>
    <w:rsid w:val="00515E4C"/>
    <w:rsid w:val="005361A7"/>
    <w:rsid w:val="00545276"/>
    <w:rsid w:val="0057131A"/>
    <w:rsid w:val="00594CC0"/>
    <w:rsid w:val="005A666D"/>
    <w:rsid w:val="008A1AF8"/>
    <w:rsid w:val="008B2ECC"/>
    <w:rsid w:val="008D3846"/>
    <w:rsid w:val="008F68A8"/>
    <w:rsid w:val="0091700D"/>
    <w:rsid w:val="009237F3"/>
    <w:rsid w:val="00981D37"/>
    <w:rsid w:val="00A120F5"/>
    <w:rsid w:val="00A17ED5"/>
    <w:rsid w:val="00A75259"/>
    <w:rsid w:val="00AA1D4A"/>
    <w:rsid w:val="00AF4183"/>
    <w:rsid w:val="00B065DA"/>
    <w:rsid w:val="00B72F8D"/>
    <w:rsid w:val="00BC168E"/>
    <w:rsid w:val="00C40326"/>
    <w:rsid w:val="00C749CB"/>
    <w:rsid w:val="00CC3C06"/>
    <w:rsid w:val="00CD39BC"/>
    <w:rsid w:val="00CE72E5"/>
    <w:rsid w:val="00D34761"/>
    <w:rsid w:val="00E5039E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5D51B-108F-48F3-B480-F4BFBBA6A61B}"/>
</file>

<file path=customXml/itemProps2.xml><?xml version="1.0" encoding="utf-8"?>
<ds:datastoreItem xmlns:ds="http://schemas.openxmlformats.org/officeDocument/2006/customXml" ds:itemID="{4BDF75EA-0982-4E71-8D7F-213E23DA231F}"/>
</file>

<file path=customXml/itemProps3.xml><?xml version="1.0" encoding="utf-8"?>
<ds:datastoreItem xmlns:ds="http://schemas.openxmlformats.org/officeDocument/2006/customXml" ds:itemID="{A9A98698-C96B-4FA6-8E46-74E27A7B8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24</cp:revision>
  <dcterms:created xsi:type="dcterms:W3CDTF">2020-12-16T10:57:00Z</dcterms:created>
  <dcterms:modified xsi:type="dcterms:W3CDTF">2021-01-12T12:57:00Z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