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D42C" w14:textId="77777777" w:rsidR="00286649" w:rsidRDefault="00286649" w:rsidP="00286649">
      <w:pPr>
        <w:spacing w:line="256" w:lineRule="auto"/>
        <w:jc w:val="right"/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en-US" w:eastAsia="en-US"/>
        </w:rPr>
      </w:pPr>
      <w:r w:rsidRPr="0025446C"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en-US" w:eastAsia="en-US"/>
        </w:rPr>
        <w:t>Check</w:t>
      </w:r>
      <w:r w:rsidRPr="00516510"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uk-UA" w:eastAsia="en-US"/>
        </w:rPr>
        <w:t xml:space="preserve"> </w:t>
      </w:r>
      <w:r w:rsidRPr="0025446C"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en-US" w:eastAsia="en-US"/>
        </w:rPr>
        <w:t>against</w:t>
      </w:r>
      <w:r w:rsidRPr="00516510"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uk-UA" w:eastAsia="en-US"/>
        </w:rPr>
        <w:t xml:space="preserve"> </w:t>
      </w:r>
      <w:r w:rsidRPr="0025446C"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en-US" w:eastAsia="en-US"/>
        </w:rPr>
        <w:t>delivery</w:t>
      </w:r>
    </w:p>
    <w:p w14:paraId="64487A04" w14:textId="77777777" w:rsidR="00286649" w:rsidRPr="00516510" w:rsidRDefault="00286649" w:rsidP="00286649">
      <w:pPr>
        <w:spacing w:line="256" w:lineRule="auto"/>
        <w:jc w:val="right"/>
        <w:rPr>
          <w:rFonts w:ascii="Osnova MFA Cyrillic" w:eastAsia="Calibri" w:hAnsi="Osnova MFA Cyrillic"/>
          <w:b w:val="0"/>
          <w:i/>
          <w:sz w:val="24"/>
          <w:szCs w:val="24"/>
          <w:u w:val="single"/>
          <w:lang w:val="uk-UA" w:eastAsia="en-US"/>
        </w:rPr>
      </w:pPr>
    </w:p>
    <w:p w14:paraId="4B7DEA15" w14:textId="77777777" w:rsidR="00286649" w:rsidRPr="0025446C" w:rsidRDefault="00286649" w:rsidP="00286649">
      <w:pPr>
        <w:spacing w:line="360" w:lineRule="auto"/>
        <w:ind w:firstLine="709"/>
        <w:jc w:val="center"/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</w:pP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> 3</w:t>
      </w:r>
      <w:r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>7</w:t>
      </w: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vertAlign w:val="superscript"/>
          <w:lang w:val="en-GB" w:eastAsia="en-US"/>
        </w:rPr>
        <w:t>th</w:t>
      </w: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 xml:space="preserve"> session of the Working Group on Universal Periodic Review                         of the UN Human Rights Council</w:t>
      </w:r>
    </w:p>
    <w:p w14:paraId="388A006B" w14:textId="77777777" w:rsidR="00286649" w:rsidRPr="0025446C" w:rsidRDefault="00286649" w:rsidP="00286649">
      <w:pPr>
        <w:spacing w:line="360" w:lineRule="auto"/>
        <w:jc w:val="center"/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</w:pP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>Review of</w:t>
      </w:r>
      <w:r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 xml:space="preserve"> the Republic of Nauru</w:t>
      </w: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 xml:space="preserve"> </w:t>
      </w:r>
    </w:p>
    <w:p w14:paraId="213EEC14" w14:textId="77777777" w:rsidR="00286649" w:rsidRPr="0025446C" w:rsidRDefault="00286649" w:rsidP="00286649">
      <w:pPr>
        <w:spacing w:line="360" w:lineRule="auto"/>
        <w:jc w:val="center"/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</w:pP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 xml:space="preserve">Intervention by </w:t>
      </w:r>
      <w:r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>the d</w:t>
      </w:r>
      <w:r w:rsidRPr="0025446C">
        <w:rPr>
          <w:rFonts w:ascii="Osnova MFA Cyrillic" w:eastAsia="Calibri" w:hAnsi="Osnova MFA Cyrillic"/>
          <w:bCs/>
          <w:color w:val="000000"/>
          <w:spacing w:val="-6"/>
          <w:sz w:val="28"/>
          <w:szCs w:val="28"/>
          <w:lang w:val="en-GB" w:eastAsia="en-US"/>
        </w:rPr>
        <w:t>elegation of Ukraine</w:t>
      </w:r>
    </w:p>
    <w:p w14:paraId="05F381A1" w14:textId="77777777" w:rsidR="00286649" w:rsidRDefault="00286649" w:rsidP="00286649">
      <w:pPr>
        <w:jc w:val="center"/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</w:pPr>
      <w:r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  <w:t>January</w:t>
      </w:r>
      <w:r w:rsidRPr="0025446C"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  <w:t xml:space="preserve"> </w:t>
      </w:r>
      <w:r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  <w:t>27</w:t>
      </w:r>
      <w:r w:rsidRPr="0025446C"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  <w:t>, 202</w:t>
      </w:r>
      <w:r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  <w:t>1</w:t>
      </w:r>
    </w:p>
    <w:p w14:paraId="69C0A01A" w14:textId="77777777" w:rsidR="00286649" w:rsidRPr="00211018" w:rsidRDefault="00286649" w:rsidP="00286649">
      <w:pPr>
        <w:jc w:val="center"/>
        <w:rPr>
          <w:rFonts w:ascii="Osnova MFA Cyrillic" w:eastAsia="Calibri" w:hAnsi="Osnova MFA Cyrillic"/>
          <w:b w:val="0"/>
          <w:i/>
          <w:iCs/>
          <w:color w:val="000000"/>
          <w:spacing w:val="-6"/>
          <w:sz w:val="28"/>
          <w:szCs w:val="28"/>
          <w:lang w:val="en-GB" w:eastAsia="en-US"/>
        </w:rPr>
      </w:pPr>
    </w:p>
    <w:p w14:paraId="1DCB0281" w14:textId="77777777" w:rsidR="00286649" w:rsidRPr="00C54B3D" w:rsidRDefault="00286649" w:rsidP="00286649">
      <w:pPr>
        <w:spacing w:line="360" w:lineRule="auto"/>
        <w:jc w:val="both"/>
        <w:rPr>
          <w:rFonts w:ascii="Osnova MFA Cyrillic" w:eastAsia="Calibri" w:hAnsi="Osnova MFA Cyrillic"/>
          <w:sz w:val="28"/>
          <w:szCs w:val="28"/>
          <w:lang w:val="en-US" w:eastAsia="en-US"/>
        </w:rPr>
      </w:pPr>
      <w:r w:rsidRPr="00C54B3D">
        <w:rPr>
          <w:rFonts w:ascii="Osnova MFA Cyrillic" w:eastAsia="Calibri" w:hAnsi="Osnova MFA Cyrillic"/>
          <w:sz w:val="28"/>
          <w:szCs w:val="28"/>
          <w:lang w:val="en-US" w:eastAsia="en-US"/>
        </w:rPr>
        <w:t>Madam President,</w:t>
      </w:r>
    </w:p>
    <w:p w14:paraId="102BC869" w14:textId="77777777" w:rsidR="00286649" w:rsidRPr="00C54B3D" w:rsidRDefault="00286649" w:rsidP="00286649">
      <w:pPr>
        <w:spacing w:line="360" w:lineRule="auto"/>
        <w:ind w:firstLine="720"/>
        <w:jc w:val="both"/>
        <w:rPr>
          <w:rFonts w:ascii="Osnova MFA Cyrillic" w:eastAsia="Calibri" w:hAnsi="Osnova MFA Cyrillic"/>
          <w:b w:val="0"/>
          <w:bCs/>
          <w:sz w:val="28"/>
          <w:szCs w:val="28"/>
          <w:lang w:val="en-GB" w:eastAsia="en-US"/>
        </w:rPr>
      </w:pPr>
      <w:r w:rsidRPr="00C54B3D">
        <w:rPr>
          <w:rFonts w:ascii="Osnova MFA Cyrillic" w:eastAsia="Calibri" w:hAnsi="Osnova MFA Cyrillic"/>
          <w:b w:val="0"/>
          <w:bCs/>
          <w:sz w:val="28"/>
          <w:szCs w:val="28"/>
          <w:lang w:val="en-GB" w:eastAsia="en-US"/>
        </w:rPr>
        <w:t>Ukraine welcomes the delegation of the Republic of Nauru and thanks for the presentation of its National report.</w:t>
      </w:r>
    </w:p>
    <w:p w14:paraId="7AB42ACC" w14:textId="77777777" w:rsidR="00286649" w:rsidRPr="00C54B3D" w:rsidRDefault="00286649" w:rsidP="00286649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Osnova MFA Cyrillic" w:hAnsi="Osnova MFA Cyrillic"/>
          <w:bCs/>
          <w:sz w:val="28"/>
          <w:szCs w:val="28"/>
        </w:rPr>
      </w:pPr>
      <w:r w:rsidRPr="00C54B3D">
        <w:rPr>
          <w:rFonts w:ascii="Osnova MFA Cyrillic" w:eastAsia="Calibri" w:hAnsi="Osnova MFA Cyrillic"/>
          <w:bCs/>
          <w:sz w:val="28"/>
          <w:szCs w:val="28"/>
        </w:rPr>
        <w:t xml:space="preserve">We positively note the legal reforms carried out by the Government since the previous UPR cycle and welcome the efforts </w:t>
      </w:r>
      <w:r w:rsidRPr="00C54B3D">
        <w:rPr>
          <w:rFonts w:ascii="Osnova MFA Cyrillic" w:hAnsi="Osnova MFA Cyrillic"/>
          <w:bCs/>
          <w:sz w:val="28"/>
          <w:szCs w:val="28"/>
        </w:rPr>
        <w:t>made by Nauru to develop a child protection system, in particular through the new Child Protection Service Division, the Child Protection and Welfare Act 2016.</w:t>
      </w:r>
    </w:p>
    <w:p w14:paraId="6CDADF53" w14:textId="77777777" w:rsidR="00286649" w:rsidRPr="00C54B3D" w:rsidRDefault="00286649" w:rsidP="00286649">
      <w:pPr>
        <w:spacing w:line="360" w:lineRule="auto"/>
        <w:ind w:firstLine="429"/>
        <w:jc w:val="both"/>
        <w:rPr>
          <w:rFonts w:ascii="Osnova MFA Cyrillic" w:eastAsia="Calibri" w:hAnsi="Osnova MFA Cyrillic"/>
          <w:b w:val="0"/>
          <w:bCs/>
          <w:sz w:val="28"/>
          <w:szCs w:val="28"/>
          <w:lang w:val="en-US" w:eastAsia="en-US"/>
        </w:rPr>
      </w:pPr>
      <w:r w:rsidRPr="00C54B3D">
        <w:rPr>
          <w:rFonts w:ascii="Osnova MFA Cyrillic" w:eastAsia="Calibri" w:hAnsi="Osnova MFA Cyrillic"/>
          <w:b w:val="0"/>
          <w:bCs/>
          <w:sz w:val="28"/>
          <w:szCs w:val="28"/>
          <w:lang w:val="en-US" w:eastAsia="en-US"/>
        </w:rPr>
        <w:t xml:space="preserve">Meanwhile, we would like to </w:t>
      </w:r>
      <w:r w:rsidRPr="00C54B3D">
        <w:rPr>
          <w:rFonts w:ascii="Osnova MFA Cyrillic" w:eastAsia="Calibri" w:hAnsi="Osnova MFA Cyrillic"/>
          <w:sz w:val="28"/>
          <w:szCs w:val="28"/>
          <w:lang w:val="en-US" w:eastAsia="en-US"/>
        </w:rPr>
        <w:t>recommend</w:t>
      </w:r>
      <w:r w:rsidRPr="00C54B3D">
        <w:rPr>
          <w:rFonts w:ascii="Osnova MFA Cyrillic" w:eastAsia="Calibri" w:hAnsi="Osnova MFA Cyrillic"/>
          <w:b w:val="0"/>
          <w:bCs/>
          <w:sz w:val="28"/>
          <w:szCs w:val="28"/>
          <w:lang w:val="en-US" w:eastAsia="en-US"/>
        </w:rPr>
        <w:t>:</w:t>
      </w:r>
    </w:p>
    <w:p w14:paraId="23B65FE0" w14:textId="77777777" w:rsidR="00286649" w:rsidRPr="00C54B3D" w:rsidRDefault="00286649" w:rsidP="0028664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snova MFA Cyrillic" w:hAnsi="Osnova MFA Cyrillic"/>
          <w:bCs/>
          <w:sz w:val="28"/>
          <w:szCs w:val="28"/>
        </w:rPr>
      </w:pPr>
      <w:r w:rsidRPr="00C54B3D">
        <w:rPr>
          <w:rFonts w:ascii="Osnova MFA Cyrillic" w:eastAsia="Calibri" w:hAnsi="Osnova MFA Cyrillic"/>
          <w:bCs/>
          <w:sz w:val="28"/>
          <w:szCs w:val="28"/>
        </w:rPr>
        <w:t>t</w:t>
      </w:r>
      <w:r w:rsidRPr="00C54B3D">
        <w:rPr>
          <w:rFonts w:ascii="Osnova MFA Cyrillic" w:eastAsia="Calibri" w:hAnsi="Osnova MFA Cyrillic"/>
          <w:bCs/>
          <w:sz w:val="28"/>
          <w:szCs w:val="28"/>
          <w:lang w:val="en-GB"/>
        </w:rPr>
        <w:t xml:space="preserve">o </w:t>
      </w:r>
      <w:r w:rsidRPr="00C54B3D">
        <w:rPr>
          <w:rFonts w:ascii="Osnova MFA Cyrillic" w:hAnsi="Osnova MFA Cyrillic"/>
          <w:bCs/>
          <w:sz w:val="28"/>
          <w:szCs w:val="28"/>
        </w:rPr>
        <w:t>ratify the remaining core international human rights treaties and their Optional Protocols and other international conventions;</w:t>
      </w:r>
    </w:p>
    <w:p w14:paraId="2688DD6F" w14:textId="77777777" w:rsidR="00286649" w:rsidRPr="00C54B3D" w:rsidRDefault="00286649" w:rsidP="0028664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snova MFA Cyrillic" w:hAnsi="Osnova MFA Cyrillic"/>
          <w:bCs/>
          <w:sz w:val="28"/>
          <w:szCs w:val="28"/>
          <w:lang w:val="en-GB"/>
        </w:rPr>
      </w:pPr>
      <w:r w:rsidRPr="00C54B3D">
        <w:rPr>
          <w:rFonts w:ascii="Osnova MFA Cyrillic" w:hAnsi="Osnova MFA Cyrillic"/>
          <w:bCs/>
          <w:sz w:val="28"/>
          <w:szCs w:val="28"/>
        </w:rPr>
        <w:t>to abolish death penalty</w:t>
      </w:r>
      <w:r w:rsidRPr="00C54B3D">
        <w:rPr>
          <w:rFonts w:ascii="Osnova MFA Cyrillic" w:hAnsi="Osnova MFA Cyrillic"/>
          <w:bCs/>
          <w:sz w:val="28"/>
          <w:szCs w:val="28"/>
          <w:lang w:val="en-GB"/>
        </w:rPr>
        <w:t>;</w:t>
      </w:r>
    </w:p>
    <w:p w14:paraId="6BA3A29E" w14:textId="77777777" w:rsidR="00286649" w:rsidRPr="00C54B3D" w:rsidRDefault="00286649" w:rsidP="0028664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snova MFA Cyrillic" w:hAnsi="Osnova MFA Cyrillic"/>
          <w:bCs/>
          <w:sz w:val="28"/>
          <w:szCs w:val="28"/>
        </w:rPr>
      </w:pPr>
      <w:r w:rsidRPr="00C54B3D">
        <w:rPr>
          <w:rFonts w:ascii="Osnova MFA Cyrillic" w:hAnsi="Osnova MFA Cyrillic"/>
          <w:bCs/>
          <w:sz w:val="28"/>
          <w:szCs w:val="28"/>
          <w:lang w:val="en-GB"/>
        </w:rPr>
        <w:t>to establish a</w:t>
      </w:r>
      <w:r w:rsidRPr="00C54B3D">
        <w:rPr>
          <w:rFonts w:ascii="Osnova MFA Cyrillic" w:hAnsi="Osnova MFA Cyrillic"/>
          <w:bCs/>
          <w:sz w:val="28"/>
          <w:szCs w:val="28"/>
        </w:rPr>
        <w:t xml:space="preserve"> national human rights institution in accordance with the Paris principles;</w:t>
      </w:r>
    </w:p>
    <w:p w14:paraId="7FA2898C" w14:textId="77777777" w:rsidR="00286649" w:rsidRPr="00C54B3D" w:rsidRDefault="00286649" w:rsidP="0028664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snova MFA Cyrillic" w:hAnsi="Osnova MFA Cyrillic"/>
          <w:bCs/>
          <w:sz w:val="28"/>
          <w:szCs w:val="28"/>
        </w:rPr>
      </w:pPr>
      <w:r w:rsidRPr="00C54B3D">
        <w:rPr>
          <w:rFonts w:ascii="Osnova MFA Cyrillic" w:hAnsi="Osnova MFA Cyrillic"/>
          <w:bCs/>
          <w:sz w:val="28"/>
          <w:szCs w:val="28"/>
        </w:rPr>
        <w:t>to take necessar</w:t>
      </w:r>
      <w:r w:rsidRPr="00EE6A55">
        <w:rPr>
          <w:rFonts w:ascii="Calibri" w:hAnsi="Calibri"/>
          <w:bCs/>
          <w:sz w:val="28"/>
          <w:szCs w:val="28"/>
        </w:rPr>
        <w:t xml:space="preserve">y </w:t>
      </w:r>
      <w:r w:rsidRPr="00C54B3D">
        <w:rPr>
          <w:rFonts w:ascii="Osnova MFA Cyrillic" w:hAnsi="Osnova MFA Cyrillic"/>
          <w:bCs/>
          <w:sz w:val="28"/>
          <w:szCs w:val="28"/>
        </w:rPr>
        <w:t>steps to achieve gender equality and to prevent increased gender-based violence;</w:t>
      </w:r>
    </w:p>
    <w:p w14:paraId="1983AD55" w14:textId="77777777" w:rsidR="00286649" w:rsidRPr="00C54B3D" w:rsidRDefault="00286649" w:rsidP="0028664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Osnova MFA Cyrillic" w:hAnsi="Osnova MFA Cyrillic"/>
          <w:bCs/>
          <w:sz w:val="28"/>
          <w:szCs w:val="28"/>
        </w:rPr>
      </w:pPr>
      <w:r w:rsidRPr="00C54B3D">
        <w:rPr>
          <w:rFonts w:ascii="Osnova MFA Cyrillic" w:hAnsi="Osnova MFA Cyrillic"/>
          <w:bCs/>
          <w:sz w:val="28"/>
          <w:szCs w:val="28"/>
        </w:rPr>
        <w:t>to step up measures to implement durable solutions for asylum seekers and refugees.</w:t>
      </w:r>
    </w:p>
    <w:p w14:paraId="6B9D57E3" w14:textId="77777777" w:rsidR="00286649" w:rsidRPr="00C54B3D" w:rsidRDefault="00286649" w:rsidP="00286649">
      <w:pPr>
        <w:spacing w:line="360" w:lineRule="auto"/>
        <w:ind w:firstLine="429"/>
        <w:contextualSpacing/>
        <w:jc w:val="both"/>
        <w:rPr>
          <w:rFonts w:ascii="Osnova MFA Cyrillic" w:eastAsia="Calibri" w:hAnsi="Osnova MFA Cyrillic"/>
          <w:b w:val="0"/>
          <w:bCs/>
          <w:sz w:val="28"/>
          <w:szCs w:val="28"/>
          <w:lang w:val="en-US" w:eastAsia="en-US"/>
        </w:rPr>
      </w:pPr>
      <w:r w:rsidRPr="00C54B3D">
        <w:rPr>
          <w:rFonts w:ascii="Osnova MFA Cyrillic" w:eastAsia="Calibri" w:hAnsi="Osnova MFA Cyrillic"/>
          <w:b w:val="0"/>
          <w:bCs/>
          <w:sz w:val="28"/>
          <w:szCs w:val="28"/>
          <w:lang w:val="en-US" w:eastAsia="en-US"/>
        </w:rPr>
        <w:t>We wish the Republic of Nauru a successful review.</w:t>
      </w:r>
    </w:p>
    <w:p w14:paraId="0E41A0A5" w14:textId="77777777" w:rsidR="00286649" w:rsidRPr="00C54B3D" w:rsidRDefault="00286649" w:rsidP="00286649">
      <w:pPr>
        <w:spacing w:line="360" w:lineRule="auto"/>
        <w:ind w:firstLine="429"/>
        <w:jc w:val="both"/>
        <w:rPr>
          <w:rFonts w:ascii="Osnova MFA Cyrillic" w:eastAsia="Calibri" w:hAnsi="Osnova MFA Cyrillic"/>
          <w:sz w:val="28"/>
          <w:szCs w:val="28"/>
          <w:lang w:val="en-US" w:eastAsia="en-US"/>
        </w:rPr>
      </w:pPr>
      <w:r w:rsidRPr="00C54B3D">
        <w:rPr>
          <w:rFonts w:ascii="Osnova MFA Cyrillic" w:eastAsia="Calibri" w:hAnsi="Osnova MFA Cyrillic"/>
          <w:sz w:val="28"/>
          <w:szCs w:val="28"/>
          <w:lang w:val="en-US" w:eastAsia="en-US"/>
        </w:rPr>
        <w:t>Thank you.</w:t>
      </w:r>
    </w:p>
    <w:p w14:paraId="06BC931E" w14:textId="77777777" w:rsidR="00286649" w:rsidRPr="00EE6A55" w:rsidRDefault="00286649" w:rsidP="00286649">
      <w:pPr>
        <w:rPr>
          <w:sz w:val="28"/>
          <w:szCs w:val="28"/>
          <w:lang w:val="en-GB"/>
        </w:rPr>
      </w:pPr>
    </w:p>
    <w:p w14:paraId="1B916424" w14:textId="54306619" w:rsidR="00521FC4" w:rsidRDefault="00286649" w:rsidP="00286649">
      <w:bookmarkStart w:id="0" w:name="_GoBack"/>
      <w:bookmarkEnd w:id="0"/>
    </w:p>
    <w:sectPr w:rsidR="00521FC4" w:rsidSect="008B64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343"/>
    <w:multiLevelType w:val="hybridMultilevel"/>
    <w:tmpl w:val="FCC8240A"/>
    <w:lvl w:ilvl="0" w:tplc="6250355C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3F"/>
    <w:rsid w:val="00031BE0"/>
    <w:rsid w:val="0007367D"/>
    <w:rsid w:val="000B19B5"/>
    <w:rsid w:val="0011460F"/>
    <w:rsid w:val="00184BF8"/>
    <w:rsid w:val="001932D3"/>
    <w:rsid w:val="001D281C"/>
    <w:rsid w:val="00240D05"/>
    <w:rsid w:val="00286649"/>
    <w:rsid w:val="002A598A"/>
    <w:rsid w:val="00502C16"/>
    <w:rsid w:val="0056116C"/>
    <w:rsid w:val="00566962"/>
    <w:rsid w:val="007B693F"/>
    <w:rsid w:val="008B64D1"/>
    <w:rsid w:val="008B7B42"/>
    <w:rsid w:val="00957332"/>
    <w:rsid w:val="00B26168"/>
    <w:rsid w:val="00B824E2"/>
    <w:rsid w:val="00E60A14"/>
    <w:rsid w:val="00F52F73"/>
    <w:rsid w:val="00F7609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1AF70"/>
  <w15:chartTrackingRefBased/>
  <w15:docId w15:val="{5BFD38BB-2DC2-414C-AA75-7A728EB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3F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49"/>
    <w:pPr>
      <w:spacing w:before="100" w:beforeAutospacing="1" w:after="100" w:afterAutospacing="1"/>
    </w:pPr>
    <w:rPr>
      <w:b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11805-6951-4493-8AA2-320E3B5AA867}"/>
</file>

<file path=customXml/itemProps2.xml><?xml version="1.0" encoding="utf-8"?>
<ds:datastoreItem xmlns:ds="http://schemas.openxmlformats.org/officeDocument/2006/customXml" ds:itemID="{696C6833-F40D-45E0-B64E-7EDEB327E824}"/>
</file>

<file path=customXml/itemProps3.xml><?xml version="1.0" encoding="utf-8"?>
<ds:datastoreItem xmlns:ds="http://schemas.openxmlformats.org/officeDocument/2006/customXml" ds:itemID="{8E227E76-AA45-4D1D-9063-087C8E004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Kateryna Bakulina</cp:lastModifiedBy>
  <cp:revision>2</cp:revision>
  <dcterms:created xsi:type="dcterms:W3CDTF">2021-01-21T17:51:00Z</dcterms:created>
  <dcterms:modified xsi:type="dcterms:W3CDTF">2021-01-21T17:51:00Z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