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FDB4" w14:textId="2EB21CA0" w:rsidR="009761ED" w:rsidRDefault="009761ED" w:rsidP="009761ED">
      <w:pPr>
        <w:jc w:val="center"/>
      </w:pPr>
      <w:r>
        <w:rPr>
          <w:noProof/>
        </w:rPr>
        <w:drawing>
          <wp:inline distT="0" distB="0" distL="0" distR="0" wp14:anchorId="5E3E0CCE" wp14:editId="0D7E14FA">
            <wp:extent cx="880745" cy="1000125"/>
            <wp:effectExtent l="0" t="0" r="0" b="9525"/>
            <wp:docPr id="1" name="Picture 1" descr="https://www.bahamas.gov.bs/wps/wcm/connect/f5a4a368-fe81-4897-830b-c81a368a17e6/1/Coat+of+Arms_correct2.png?MOD=AJPERES&amp;CACHEID=f5a4a368-fe81-4897-830b-c81a368a17e6/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bahamas.gov.bs/wps/wcm/connect/f5a4a368-fe81-4897-830b-c81a368a17e6/1/Coat+of+Arms_correct2.png?MOD=AJPERES&amp;CACHEID=f5a4a368-fe81-4897-830b-c81a368a17e6/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A996E" w14:textId="5293A8DD" w:rsidR="009761ED" w:rsidRDefault="009761ED" w:rsidP="009761ED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Statement by </w:t>
      </w:r>
      <w:r w:rsidR="007C3765">
        <w:rPr>
          <w:rFonts w:ascii="Arial" w:hAnsi="Arial" w:cs="Arial"/>
          <w:b/>
          <w:sz w:val="24"/>
          <w:szCs w:val="24"/>
        </w:rPr>
        <w:t>Ms. Sasha Dixon, Second Secretary</w:t>
      </w:r>
      <w:r>
        <w:rPr>
          <w:rFonts w:ascii="Arial" w:hAnsi="Arial" w:cs="Arial"/>
          <w:b/>
          <w:sz w:val="24"/>
          <w:szCs w:val="24"/>
        </w:rPr>
        <w:br/>
        <w:t>Permanent Mission of The Bahamas to the United Nations Office and Other International Organizations in Geneva</w:t>
      </w:r>
    </w:p>
    <w:p w14:paraId="397CC6FC" w14:textId="50BD2143" w:rsidR="009761ED" w:rsidRDefault="009761ED" w:rsidP="009761ED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the 3</w:t>
      </w:r>
      <w:r w:rsidR="00DA4DA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Session of the Universal Periodic Review Working Group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t xml:space="preserve">Presentation of National Report by the Government of </w:t>
      </w:r>
      <w:r w:rsidR="00AA1B23">
        <w:rPr>
          <w:rFonts w:ascii="Arial" w:hAnsi="Arial" w:cs="Arial"/>
          <w:b/>
          <w:i/>
          <w:sz w:val="24"/>
          <w:szCs w:val="24"/>
        </w:rPr>
        <w:t>Nauru</w:t>
      </w:r>
    </w:p>
    <w:p w14:paraId="02EA89F7" w14:textId="73E02307" w:rsidR="009761ED" w:rsidRDefault="009761ED" w:rsidP="009761ED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Wednesday, </w:t>
      </w:r>
      <w:r w:rsidR="00AA1B23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1B23">
        <w:rPr>
          <w:rFonts w:ascii="Arial" w:hAnsi="Arial" w:cs="Arial"/>
          <w:b/>
          <w:sz w:val="24"/>
          <w:szCs w:val="24"/>
        </w:rPr>
        <w:t>January</w:t>
      </w:r>
      <w:r>
        <w:rPr>
          <w:rFonts w:ascii="Arial" w:hAnsi="Arial" w:cs="Arial"/>
          <w:b/>
          <w:sz w:val="24"/>
          <w:szCs w:val="24"/>
        </w:rPr>
        <w:t>, 202</w:t>
      </w:r>
      <w:r w:rsidR="00AA1B2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br/>
      </w:r>
    </w:p>
    <w:p w14:paraId="7ABB8917" w14:textId="77777777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78738B0" w14:textId="77777777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 Madam/</w:t>
      </w:r>
      <w:proofErr w:type="gramStart"/>
      <w:r>
        <w:rPr>
          <w:rFonts w:ascii="Arial" w:hAnsi="Arial" w:cs="Arial"/>
          <w:sz w:val="24"/>
          <w:szCs w:val="24"/>
        </w:rPr>
        <w:t>Mr.[</w:t>
      </w:r>
      <w:proofErr w:type="gramEnd"/>
      <w:r>
        <w:rPr>
          <w:rFonts w:ascii="Arial" w:hAnsi="Arial" w:cs="Arial"/>
          <w:sz w:val="24"/>
          <w:szCs w:val="24"/>
        </w:rPr>
        <w:t>Vice] President.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69966FC2" w14:textId="3B5F42CE" w:rsidR="009761ED" w:rsidRDefault="009761ED" w:rsidP="009761E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The Bahamas extends a warm welcome to the delegation of </w:t>
      </w:r>
      <w:r w:rsidR="00AA1B23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>Nauru</w:t>
      </w:r>
      <w:r w:rsidR="007C3765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>,</w:t>
      </w: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thanks the country for its report and commends </w:t>
      </w:r>
      <w:r w:rsidR="007C3765"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>the</w:t>
      </w:r>
      <w:r>
        <w:rPr>
          <w:rFonts w:ascii="Arial" w:eastAsia="Arial Unicode MS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engagement in this UPR process.</w:t>
      </w:r>
    </w:p>
    <w:p w14:paraId="4B4A4BAE" w14:textId="47744E08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constructive spirit, The Bahamas </w:t>
      </w:r>
      <w:r w:rsidRPr="007C3765">
        <w:rPr>
          <w:rFonts w:ascii="Arial" w:hAnsi="Arial" w:cs="Arial"/>
          <w:b/>
          <w:bCs/>
          <w:sz w:val="24"/>
          <w:szCs w:val="24"/>
        </w:rPr>
        <w:t>recommends</w:t>
      </w:r>
      <w:r>
        <w:rPr>
          <w:rFonts w:ascii="Arial" w:hAnsi="Arial" w:cs="Arial"/>
          <w:sz w:val="24"/>
          <w:szCs w:val="24"/>
        </w:rPr>
        <w:t xml:space="preserve"> that </w:t>
      </w:r>
      <w:r w:rsidR="00AA1B23">
        <w:rPr>
          <w:rFonts w:ascii="Arial" w:hAnsi="Arial" w:cs="Arial"/>
          <w:sz w:val="24"/>
          <w:szCs w:val="24"/>
        </w:rPr>
        <w:t>Nauru</w:t>
      </w:r>
      <w:r>
        <w:rPr>
          <w:rFonts w:ascii="Arial" w:hAnsi="Arial" w:cs="Arial"/>
          <w:sz w:val="24"/>
          <w:szCs w:val="24"/>
        </w:rPr>
        <w:t>:</w:t>
      </w:r>
    </w:p>
    <w:p w14:paraId="7C4622C1" w14:textId="77777777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29B0506F" w14:textId="28D19205" w:rsidR="009761ED" w:rsidRPr="00912A45" w:rsidRDefault="0047511E" w:rsidP="00912A45">
      <w:pPr>
        <w:pStyle w:val="SingleTxtG"/>
        <w:numPr>
          <w:ilvl w:val="0"/>
          <w:numId w:val="1"/>
        </w:numPr>
        <w:rPr>
          <w:lang w:val="en-US"/>
        </w:rPr>
      </w:pPr>
      <w:r>
        <w:rPr>
          <w:rFonts w:ascii="Arial" w:hAnsi="Arial" w:cs="Arial"/>
          <w:sz w:val="24"/>
          <w:szCs w:val="24"/>
        </w:rPr>
        <w:t>Advance efforts toward adoption of the</w:t>
      </w:r>
      <w:r w:rsidR="00912A45">
        <w:rPr>
          <w:rFonts w:ascii="Arial" w:hAnsi="Arial" w:cs="Arial"/>
          <w:sz w:val="24"/>
          <w:szCs w:val="24"/>
        </w:rPr>
        <w:t xml:space="preserve"> draft Human Rights Commission Bill which seeks to provide for the establishment of </w:t>
      </w:r>
      <w:r w:rsidR="007C3765">
        <w:rPr>
          <w:rFonts w:ascii="Arial" w:hAnsi="Arial" w:cs="Arial"/>
          <w:sz w:val="24"/>
          <w:szCs w:val="24"/>
        </w:rPr>
        <w:t>a</w:t>
      </w:r>
      <w:r w:rsidR="00912A45">
        <w:rPr>
          <w:rFonts w:ascii="Arial" w:hAnsi="Arial" w:cs="Arial"/>
          <w:sz w:val="24"/>
          <w:szCs w:val="24"/>
        </w:rPr>
        <w:t xml:space="preserve"> National Human Rights Commission</w:t>
      </w:r>
      <w:r w:rsidR="009761ED" w:rsidRPr="00912A45">
        <w:rPr>
          <w:rFonts w:ascii="Arial" w:hAnsi="Arial" w:cs="Arial"/>
          <w:sz w:val="24"/>
          <w:szCs w:val="24"/>
        </w:rPr>
        <w:t>;</w:t>
      </w:r>
      <w:r w:rsidR="009761ED" w:rsidRPr="00912A45">
        <w:rPr>
          <w:rFonts w:ascii="Arial" w:hAnsi="Arial" w:cs="Arial"/>
          <w:sz w:val="24"/>
          <w:szCs w:val="24"/>
        </w:rPr>
        <w:br/>
      </w:r>
    </w:p>
    <w:p w14:paraId="6C0A71C9" w14:textId="0DC3E31A" w:rsidR="009761ED" w:rsidRDefault="0047511E" w:rsidP="009761ED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052CA">
        <w:rPr>
          <w:rFonts w:ascii="Arial" w:hAnsi="Arial" w:cs="Arial"/>
          <w:sz w:val="24"/>
          <w:szCs w:val="24"/>
        </w:rPr>
        <w:t>ccelerate efforts, by the Nauru Rehabilitation Corporation (NRC)</w:t>
      </w:r>
      <w:r>
        <w:rPr>
          <w:rFonts w:ascii="Arial" w:hAnsi="Arial" w:cs="Arial"/>
          <w:sz w:val="24"/>
          <w:szCs w:val="24"/>
        </w:rPr>
        <w:t>,</w:t>
      </w:r>
      <w:r w:rsidR="003052CA">
        <w:rPr>
          <w:rFonts w:ascii="Arial" w:hAnsi="Arial" w:cs="Arial"/>
          <w:sz w:val="24"/>
          <w:szCs w:val="24"/>
        </w:rPr>
        <w:t xml:space="preserve"> to institute</w:t>
      </w:r>
      <w:r>
        <w:rPr>
          <w:rFonts w:ascii="Arial" w:hAnsi="Arial" w:cs="Arial"/>
          <w:sz w:val="24"/>
          <w:szCs w:val="24"/>
        </w:rPr>
        <w:t xml:space="preserve"> safer, habitable</w:t>
      </w:r>
      <w:r w:rsidR="003052CA">
        <w:rPr>
          <w:rFonts w:ascii="Arial" w:hAnsi="Arial" w:cs="Arial"/>
          <w:sz w:val="24"/>
          <w:szCs w:val="24"/>
        </w:rPr>
        <w:t xml:space="preserve"> place</w:t>
      </w:r>
      <w:r>
        <w:rPr>
          <w:rFonts w:ascii="Arial" w:hAnsi="Arial" w:cs="Arial"/>
          <w:sz w:val="24"/>
          <w:szCs w:val="24"/>
        </w:rPr>
        <w:t>s</w:t>
      </w:r>
      <w:r w:rsidR="003052CA">
        <w:rPr>
          <w:rFonts w:ascii="Arial" w:hAnsi="Arial" w:cs="Arial"/>
          <w:sz w:val="24"/>
          <w:szCs w:val="24"/>
        </w:rPr>
        <w:t xml:space="preserve"> for relocation of </w:t>
      </w:r>
      <w:proofErr w:type="spellStart"/>
      <w:r w:rsidR="003052CA">
        <w:rPr>
          <w:rFonts w:ascii="Arial" w:hAnsi="Arial" w:cs="Arial"/>
          <w:sz w:val="24"/>
          <w:szCs w:val="24"/>
        </w:rPr>
        <w:t>Nauruans</w:t>
      </w:r>
      <w:proofErr w:type="spellEnd"/>
      <w:r w:rsidR="003052CA">
        <w:rPr>
          <w:rFonts w:ascii="Arial" w:hAnsi="Arial" w:cs="Arial"/>
          <w:sz w:val="24"/>
          <w:szCs w:val="24"/>
        </w:rPr>
        <w:t xml:space="preserve"> living in high-risk zones</w:t>
      </w:r>
      <w:r w:rsidR="007C3765">
        <w:rPr>
          <w:rFonts w:ascii="Arial" w:hAnsi="Arial" w:cs="Arial"/>
          <w:sz w:val="24"/>
          <w:szCs w:val="24"/>
        </w:rPr>
        <w:t>,</w:t>
      </w:r>
      <w:r w:rsidR="003052CA">
        <w:rPr>
          <w:rFonts w:ascii="Arial" w:hAnsi="Arial" w:cs="Arial"/>
          <w:sz w:val="24"/>
          <w:szCs w:val="24"/>
        </w:rPr>
        <w:t xml:space="preserve"> due to phosphate </w:t>
      </w:r>
      <w:proofErr w:type="gramStart"/>
      <w:r w:rsidR="003052CA">
        <w:rPr>
          <w:rFonts w:ascii="Arial" w:hAnsi="Arial" w:cs="Arial"/>
          <w:sz w:val="24"/>
          <w:szCs w:val="24"/>
        </w:rPr>
        <w:t>mining</w:t>
      </w:r>
      <w:r w:rsidR="009761ED">
        <w:rPr>
          <w:rFonts w:ascii="Arial" w:hAnsi="Arial" w:cs="Arial"/>
          <w:sz w:val="24"/>
          <w:szCs w:val="24"/>
        </w:rPr>
        <w:t>;</w:t>
      </w:r>
      <w:proofErr w:type="gramEnd"/>
      <w:r w:rsidR="009761ED">
        <w:rPr>
          <w:rFonts w:ascii="Arial" w:hAnsi="Arial" w:cs="Arial"/>
          <w:sz w:val="24"/>
          <w:szCs w:val="24"/>
        </w:rPr>
        <w:t xml:space="preserve"> </w:t>
      </w:r>
      <w:r w:rsidR="009761ED">
        <w:rPr>
          <w:rFonts w:ascii="Arial" w:hAnsi="Arial" w:cs="Arial"/>
          <w:sz w:val="24"/>
          <w:szCs w:val="24"/>
        </w:rPr>
        <w:tab/>
      </w:r>
    </w:p>
    <w:p w14:paraId="67BC2673" w14:textId="77777777" w:rsidR="009761ED" w:rsidRDefault="009761ED" w:rsidP="007C3765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and</w:t>
      </w:r>
      <w:r>
        <w:rPr>
          <w:rFonts w:ascii="Arial" w:hAnsi="Arial" w:cs="Arial"/>
          <w:sz w:val="24"/>
          <w:szCs w:val="24"/>
        </w:rPr>
        <w:br/>
      </w:r>
    </w:p>
    <w:p w14:paraId="381C027D" w14:textId="7658C2A0" w:rsidR="009761ED" w:rsidRDefault="003052CA" w:rsidP="009761ED">
      <w:pPr>
        <w:pStyle w:val="Body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Seek technical assistance </w:t>
      </w:r>
      <w:r w:rsidR="0047511E">
        <w:rPr>
          <w:rFonts w:ascii="Arial" w:hAnsi="Arial" w:cs="Arial"/>
          <w:sz w:val="24"/>
          <w:szCs w:val="24"/>
        </w:rPr>
        <w:t xml:space="preserve">and capacity-building </w:t>
      </w:r>
      <w:r>
        <w:rPr>
          <w:rFonts w:ascii="Arial" w:hAnsi="Arial" w:cs="Arial"/>
          <w:sz w:val="24"/>
          <w:szCs w:val="24"/>
        </w:rPr>
        <w:t xml:space="preserve">support to further strengthen </w:t>
      </w:r>
      <w:r w:rsidR="00701CBA">
        <w:rPr>
          <w:rFonts w:ascii="Arial" w:hAnsi="Arial" w:cs="Arial"/>
          <w:sz w:val="24"/>
          <w:szCs w:val="24"/>
        </w:rPr>
        <w:t>protection and promotion of the rights of</w:t>
      </w:r>
      <w:r w:rsidR="00DA4DAB">
        <w:rPr>
          <w:rFonts w:ascii="Arial" w:hAnsi="Arial" w:cs="Arial"/>
          <w:sz w:val="24"/>
          <w:szCs w:val="24"/>
        </w:rPr>
        <w:t xml:space="preserve"> </w:t>
      </w:r>
      <w:r w:rsidR="00701CBA">
        <w:rPr>
          <w:rFonts w:ascii="Arial" w:hAnsi="Arial" w:cs="Arial"/>
          <w:sz w:val="24"/>
          <w:szCs w:val="24"/>
        </w:rPr>
        <w:t>p</w:t>
      </w:r>
      <w:r w:rsidR="00DA4DAB">
        <w:rPr>
          <w:rFonts w:ascii="Arial" w:hAnsi="Arial" w:cs="Arial"/>
          <w:sz w:val="24"/>
          <w:szCs w:val="24"/>
        </w:rPr>
        <w:t xml:space="preserve">ersons with </w:t>
      </w:r>
      <w:r w:rsidR="00701CBA">
        <w:rPr>
          <w:rFonts w:ascii="Arial" w:hAnsi="Arial" w:cs="Arial"/>
          <w:sz w:val="24"/>
          <w:szCs w:val="24"/>
        </w:rPr>
        <w:t>d</w:t>
      </w:r>
      <w:r w:rsidR="00DA4DAB">
        <w:rPr>
          <w:rFonts w:ascii="Arial" w:hAnsi="Arial" w:cs="Arial"/>
          <w:sz w:val="24"/>
          <w:szCs w:val="24"/>
        </w:rPr>
        <w:t>isabilities</w:t>
      </w:r>
      <w:r w:rsidR="009761ED">
        <w:rPr>
          <w:rFonts w:ascii="Arial" w:hAnsi="Arial" w:cs="Arial"/>
          <w:sz w:val="24"/>
          <w:szCs w:val="24"/>
        </w:rPr>
        <w:t>.</w:t>
      </w:r>
    </w:p>
    <w:p w14:paraId="259840CA" w14:textId="77777777" w:rsidR="009761ED" w:rsidRDefault="009761ED" w:rsidP="009761ED">
      <w:pPr>
        <w:pStyle w:val="Body"/>
        <w:ind w:left="1080"/>
        <w:jc w:val="both"/>
        <w:rPr>
          <w:rFonts w:ascii="Arial" w:hAnsi="Arial" w:cs="Arial"/>
          <w:sz w:val="24"/>
          <w:szCs w:val="24"/>
        </w:rPr>
      </w:pPr>
    </w:p>
    <w:p w14:paraId="439D5D59" w14:textId="77777777" w:rsidR="007C3765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fellow Small Island Developing State (SIDS), we </w:t>
      </w:r>
      <w:proofErr w:type="spellStart"/>
      <w:r>
        <w:rPr>
          <w:rFonts w:ascii="Arial" w:hAnsi="Arial" w:cs="Arial"/>
          <w:sz w:val="24"/>
          <w:szCs w:val="24"/>
        </w:rPr>
        <w:t>recognise</w:t>
      </w:r>
      <w:proofErr w:type="spellEnd"/>
      <w:r>
        <w:rPr>
          <w:rFonts w:ascii="Arial" w:hAnsi="Arial" w:cs="Arial"/>
          <w:sz w:val="24"/>
          <w:szCs w:val="24"/>
        </w:rPr>
        <w:t xml:space="preserve"> the challenges faced by </w:t>
      </w:r>
      <w:r w:rsidR="00AA1B23">
        <w:rPr>
          <w:rFonts w:ascii="Arial" w:hAnsi="Arial" w:cs="Arial"/>
          <w:sz w:val="24"/>
          <w:szCs w:val="24"/>
        </w:rPr>
        <w:t>Nauru</w:t>
      </w:r>
      <w:r>
        <w:rPr>
          <w:rFonts w:ascii="Arial" w:hAnsi="Arial" w:cs="Arial"/>
          <w:sz w:val="24"/>
          <w:szCs w:val="24"/>
        </w:rPr>
        <w:t xml:space="preserve">, including due to limited human </w:t>
      </w:r>
      <w:r w:rsidR="007C3765">
        <w:rPr>
          <w:rFonts w:ascii="Arial" w:hAnsi="Arial" w:cs="Arial"/>
          <w:sz w:val="24"/>
          <w:szCs w:val="24"/>
        </w:rPr>
        <w:t xml:space="preserve">and financial </w:t>
      </w:r>
      <w:r>
        <w:rPr>
          <w:rFonts w:ascii="Arial" w:hAnsi="Arial" w:cs="Arial"/>
          <w:sz w:val="24"/>
          <w:szCs w:val="24"/>
        </w:rPr>
        <w:t xml:space="preserve">resources </w:t>
      </w:r>
      <w:r w:rsidR="007C3765">
        <w:rPr>
          <w:rFonts w:ascii="Arial" w:hAnsi="Arial" w:cs="Arial"/>
          <w:sz w:val="24"/>
          <w:szCs w:val="24"/>
        </w:rPr>
        <w:t xml:space="preserve">as well as </w:t>
      </w:r>
      <w:r>
        <w:rPr>
          <w:rFonts w:ascii="Arial" w:hAnsi="Arial" w:cs="Arial"/>
          <w:sz w:val="24"/>
          <w:szCs w:val="24"/>
        </w:rPr>
        <w:t xml:space="preserve">the disproportionate threats posed by climate change. </w:t>
      </w:r>
    </w:p>
    <w:p w14:paraId="7C613080" w14:textId="77777777" w:rsidR="007C3765" w:rsidRDefault="007C3765" w:rsidP="009761ED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5CFA54E1" w14:textId="091EBB51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7C3765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 xml:space="preserve">encourage </w:t>
      </w:r>
      <w:r w:rsidR="00DA4DAB">
        <w:rPr>
          <w:rFonts w:ascii="Arial" w:hAnsi="Arial" w:cs="Arial"/>
          <w:sz w:val="24"/>
          <w:szCs w:val="24"/>
        </w:rPr>
        <w:t>Nauru</w:t>
      </w:r>
      <w:r>
        <w:rPr>
          <w:rFonts w:ascii="Arial" w:hAnsi="Arial" w:cs="Arial"/>
          <w:sz w:val="24"/>
          <w:szCs w:val="24"/>
        </w:rPr>
        <w:t xml:space="preserve"> to avail itself of technical assistance and capacity-building support, in accordance with its human rights priorities and call on the international community to cooperate with the country in this regard.</w:t>
      </w:r>
    </w:p>
    <w:p w14:paraId="0A97313B" w14:textId="77777777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  <w:lang w:val="en-029"/>
        </w:rPr>
      </w:pPr>
    </w:p>
    <w:p w14:paraId="654850B7" w14:textId="0C0C5063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We wish</w:t>
      </w:r>
      <w:r w:rsidR="00DA4DAB">
        <w:rPr>
          <w:rFonts w:ascii="Arial" w:hAnsi="Arial" w:cs="Arial"/>
          <w:sz w:val="24"/>
          <w:szCs w:val="24"/>
        </w:rPr>
        <w:t xml:space="preserve"> Nauru</w:t>
      </w:r>
      <w:r>
        <w:rPr>
          <w:rFonts w:ascii="Arial" w:hAnsi="Arial" w:cs="Arial"/>
          <w:sz w:val="24"/>
          <w:szCs w:val="24"/>
        </w:rPr>
        <w:t xml:space="preserve"> every success in this UPR process.</w:t>
      </w:r>
    </w:p>
    <w:p w14:paraId="224D63BC" w14:textId="77777777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DF7E251" w14:textId="4C534E43" w:rsidR="009761ED" w:rsidRDefault="009761ED" w:rsidP="009761ED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thank you. </w:t>
      </w:r>
    </w:p>
    <w:p w14:paraId="32EE5095" w14:textId="7B9641B6" w:rsidR="003052CA" w:rsidRDefault="003052CA" w:rsidP="009761ED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200F2C8" w14:textId="77777777" w:rsidR="009761ED" w:rsidRDefault="009761ED" w:rsidP="009761ED">
      <w:pPr>
        <w:jc w:val="center"/>
      </w:pPr>
    </w:p>
    <w:sectPr w:rsidR="009761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51894"/>
    <w:multiLevelType w:val="hybridMultilevel"/>
    <w:tmpl w:val="4A6A210A"/>
    <w:lvl w:ilvl="0" w:tplc="E252164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ED"/>
    <w:rsid w:val="003052CA"/>
    <w:rsid w:val="0047511E"/>
    <w:rsid w:val="006F1EF7"/>
    <w:rsid w:val="00701CBA"/>
    <w:rsid w:val="007C3765"/>
    <w:rsid w:val="007F6879"/>
    <w:rsid w:val="0088474E"/>
    <w:rsid w:val="00912A45"/>
    <w:rsid w:val="009761ED"/>
    <w:rsid w:val="00AA1B23"/>
    <w:rsid w:val="00D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1D7F7"/>
  <w15:chartTrackingRefBased/>
  <w15:docId w15:val="{CE5CBBA4-4E41-4415-A6A0-47825CCA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761ED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SingleTxtG">
    <w:name w:val="_ Single Txt_G"/>
    <w:basedOn w:val="Normal"/>
    <w:qFormat/>
    <w:rsid w:val="00912A45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34988-C994-49CA-92E6-2B633257BD1D}"/>
</file>

<file path=customXml/itemProps2.xml><?xml version="1.0" encoding="utf-8"?>
<ds:datastoreItem xmlns:ds="http://schemas.openxmlformats.org/officeDocument/2006/customXml" ds:itemID="{9AE68635-E6A5-4F9E-89A2-CD576933B294}"/>
</file>

<file path=customXml/itemProps3.xml><?xml version="1.0" encoding="utf-8"?>
<ds:datastoreItem xmlns:ds="http://schemas.openxmlformats.org/officeDocument/2006/customXml" ds:itemID="{83635EA1-283B-4012-99DE-4007B95DA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oliviakemp001@outlook.com</dc:creator>
  <cp:keywords/>
  <dc:description/>
  <cp:lastModifiedBy>S Dixon</cp:lastModifiedBy>
  <cp:revision>8</cp:revision>
  <cp:lastPrinted>2021-01-25T21:39:00Z</cp:lastPrinted>
  <dcterms:created xsi:type="dcterms:W3CDTF">2021-01-25T21:34:00Z</dcterms:created>
  <dcterms:modified xsi:type="dcterms:W3CDTF">2021-01-25T23:32:00Z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