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9CBDC" w14:textId="77777777" w:rsidR="00657704" w:rsidRDefault="00657704" w:rsidP="00306413">
      <w:pPr>
        <w:pStyle w:val="Body"/>
        <w:rPr>
          <w:b/>
        </w:rPr>
      </w:pPr>
      <w:r>
        <w:rPr>
          <w:noProof/>
        </w:rPr>
        <w:drawing>
          <wp:anchor distT="0" distB="0" distL="114300" distR="114300" simplePos="0" relativeHeight="251659264" behindDoc="0" locked="0" layoutInCell="1" allowOverlap="1" wp14:anchorId="5B0C0410" wp14:editId="7704B346">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7AC264A3" w:rsidR="00657704" w:rsidRPr="009C7E9C" w:rsidRDefault="00657704" w:rsidP="00532C61">
      <w:pPr>
        <w:pStyle w:val="Body"/>
        <w:jc w:val="center"/>
        <w:rPr>
          <w:rFonts w:ascii="Arial" w:hAnsi="Arial" w:cs="Arial"/>
          <w:b/>
          <w:sz w:val="24"/>
          <w:szCs w:val="24"/>
        </w:rPr>
      </w:pPr>
      <w:r w:rsidRPr="009C7E9C">
        <w:rPr>
          <w:rFonts w:ascii="Arial" w:hAnsi="Arial" w:cs="Arial"/>
          <w:b/>
          <w:sz w:val="24"/>
          <w:szCs w:val="24"/>
        </w:rPr>
        <w:t xml:space="preserve">Statement by </w:t>
      </w:r>
      <w:r w:rsidR="00E83258" w:rsidRPr="009C7E9C">
        <w:rPr>
          <w:rFonts w:ascii="Arial" w:hAnsi="Arial" w:cs="Arial"/>
          <w:b/>
          <w:sz w:val="24"/>
          <w:szCs w:val="24"/>
        </w:rPr>
        <w:t>Ms. Sasha Dixon,</w:t>
      </w:r>
      <w:r w:rsidR="00532C61" w:rsidRPr="009C7E9C">
        <w:rPr>
          <w:rFonts w:ascii="Arial" w:hAnsi="Arial" w:cs="Arial"/>
          <w:b/>
          <w:sz w:val="24"/>
          <w:szCs w:val="24"/>
        </w:rPr>
        <w:br/>
      </w:r>
      <w:r w:rsidR="00C55B24" w:rsidRPr="009C7E9C">
        <w:rPr>
          <w:rFonts w:ascii="Arial" w:hAnsi="Arial" w:cs="Arial"/>
          <w:b/>
          <w:sz w:val="24"/>
          <w:szCs w:val="24"/>
        </w:rPr>
        <w:t xml:space="preserve">Permanent Mission of The Bahamas to the </w:t>
      </w:r>
      <w:r w:rsidRPr="009C7E9C">
        <w:rPr>
          <w:rFonts w:ascii="Arial" w:hAnsi="Arial" w:cs="Arial"/>
          <w:b/>
          <w:sz w:val="24"/>
          <w:szCs w:val="24"/>
        </w:rPr>
        <w:t>United Nations Office and Other International Organi</w:t>
      </w:r>
      <w:r w:rsidR="00916384" w:rsidRPr="009C7E9C">
        <w:rPr>
          <w:rFonts w:ascii="Arial" w:hAnsi="Arial" w:cs="Arial"/>
          <w:b/>
          <w:sz w:val="24"/>
          <w:szCs w:val="24"/>
        </w:rPr>
        <w:t>z</w:t>
      </w:r>
      <w:r w:rsidRPr="009C7E9C">
        <w:rPr>
          <w:rFonts w:ascii="Arial" w:hAnsi="Arial" w:cs="Arial"/>
          <w:b/>
          <w:sz w:val="24"/>
          <w:szCs w:val="24"/>
        </w:rPr>
        <w:t>ations in Geneva</w:t>
      </w:r>
    </w:p>
    <w:p w14:paraId="479CD1A7" w14:textId="41391887" w:rsidR="00532C61" w:rsidRPr="009C7E9C" w:rsidRDefault="00657704" w:rsidP="00532C61">
      <w:pPr>
        <w:pStyle w:val="Body"/>
        <w:jc w:val="center"/>
        <w:rPr>
          <w:rFonts w:ascii="Arial" w:hAnsi="Arial" w:cs="Arial"/>
          <w:b/>
          <w:sz w:val="24"/>
          <w:szCs w:val="24"/>
        </w:rPr>
      </w:pPr>
      <w:r w:rsidRPr="009C7E9C">
        <w:rPr>
          <w:rFonts w:ascii="Arial" w:hAnsi="Arial" w:cs="Arial"/>
          <w:b/>
          <w:sz w:val="24"/>
          <w:szCs w:val="24"/>
        </w:rPr>
        <w:t>at</w:t>
      </w:r>
      <w:r w:rsidR="00C82217" w:rsidRPr="009C7E9C">
        <w:rPr>
          <w:rFonts w:ascii="Arial" w:hAnsi="Arial" w:cs="Arial"/>
          <w:b/>
          <w:sz w:val="24"/>
          <w:szCs w:val="24"/>
        </w:rPr>
        <w:t xml:space="preserve"> the </w:t>
      </w:r>
      <w:r w:rsidR="00532C61" w:rsidRPr="009C7E9C">
        <w:rPr>
          <w:rFonts w:ascii="Arial" w:hAnsi="Arial" w:cs="Arial"/>
          <w:b/>
          <w:sz w:val="24"/>
          <w:szCs w:val="24"/>
        </w:rPr>
        <w:t>3</w:t>
      </w:r>
      <w:r w:rsidR="00863FC9">
        <w:rPr>
          <w:rFonts w:ascii="Arial" w:hAnsi="Arial" w:cs="Arial"/>
          <w:b/>
          <w:sz w:val="24"/>
          <w:szCs w:val="24"/>
        </w:rPr>
        <w:t>7</w:t>
      </w:r>
      <w:r w:rsidR="0043654B" w:rsidRPr="009C7E9C">
        <w:rPr>
          <w:rFonts w:ascii="Arial" w:hAnsi="Arial" w:cs="Arial"/>
          <w:b/>
          <w:sz w:val="24"/>
          <w:szCs w:val="24"/>
          <w:vertAlign w:val="superscript"/>
        </w:rPr>
        <w:t>th</w:t>
      </w:r>
      <w:r w:rsidR="00532C61" w:rsidRPr="009C7E9C">
        <w:rPr>
          <w:rFonts w:ascii="Arial" w:hAnsi="Arial" w:cs="Arial"/>
          <w:b/>
          <w:sz w:val="24"/>
          <w:szCs w:val="24"/>
        </w:rPr>
        <w:t xml:space="preserve"> </w:t>
      </w:r>
      <w:r w:rsidRPr="009C7E9C">
        <w:rPr>
          <w:rFonts w:ascii="Arial" w:hAnsi="Arial" w:cs="Arial"/>
          <w:b/>
          <w:sz w:val="24"/>
          <w:szCs w:val="24"/>
        </w:rPr>
        <w:t>Session of the Universal Periodic Review Working Group</w:t>
      </w:r>
      <w:r w:rsidR="00532C61" w:rsidRPr="009C7E9C">
        <w:rPr>
          <w:rFonts w:ascii="Arial" w:hAnsi="Arial" w:cs="Arial"/>
          <w:b/>
          <w:sz w:val="24"/>
          <w:szCs w:val="24"/>
        </w:rPr>
        <w:br/>
      </w:r>
      <w:r w:rsidRPr="009C7E9C">
        <w:rPr>
          <w:rFonts w:ascii="Arial" w:hAnsi="Arial" w:cs="Arial"/>
          <w:b/>
          <w:i/>
          <w:sz w:val="24"/>
          <w:szCs w:val="24"/>
        </w:rPr>
        <w:t xml:space="preserve">Presentation of </w:t>
      </w:r>
      <w:r w:rsidR="00C82217" w:rsidRPr="009C7E9C">
        <w:rPr>
          <w:rFonts w:ascii="Arial" w:hAnsi="Arial" w:cs="Arial"/>
          <w:b/>
          <w:i/>
          <w:sz w:val="24"/>
          <w:szCs w:val="24"/>
        </w:rPr>
        <w:t>National</w:t>
      </w:r>
      <w:r w:rsidR="0041064E" w:rsidRPr="009C7E9C">
        <w:rPr>
          <w:rFonts w:ascii="Arial" w:hAnsi="Arial" w:cs="Arial"/>
          <w:b/>
          <w:i/>
          <w:sz w:val="24"/>
          <w:szCs w:val="24"/>
        </w:rPr>
        <w:t xml:space="preserve"> R</w:t>
      </w:r>
      <w:r w:rsidR="00C82217" w:rsidRPr="009C7E9C">
        <w:rPr>
          <w:rFonts w:ascii="Arial" w:hAnsi="Arial" w:cs="Arial"/>
          <w:b/>
          <w:i/>
          <w:sz w:val="24"/>
          <w:szCs w:val="24"/>
        </w:rPr>
        <w:t xml:space="preserve">eport by the Government of </w:t>
      </w:r>
      <w:r w:rsidR="00B64BD7" w:rsidRPr="009C7E9C">
        <w:rPr>
          <w:rFonts w:ascii="Arial" w:hAnsi="Arial" w:cs="Arial"/>
          <w:b/>
          <w:i/>
          <w:sz w:val="24"/>
          <w:szCs w:val="24"/>
        </w:rPr>
        <w:t>the</w:t>
      </w:r>
      <w:r w:rsidR="00DE59DB" w:rsidRPr="009C7E9C">
        <w:rPr>
          <w:rFonts w:ascii="Arial" w:hAnsi="Arial" w:cs="Arial"/>
          <w:b/>
          <w:i/>
          <w:sz w:val="24"/>
          <w:szCs w:val="24"/>
        </w:rPr>
        <w:t xml:space="preserve"> </w:t>
      </w:r>
      <w:r w:rsidR="009C7E9C">
        <w:rPr>
          <w:rFonts w:ascii="Arial" w:hAnsi="Arial" w:cs="Arial"/>
          <w:b/>
          <w:i/>
          <w:sz w:val="24"/>
          <w:szCs w:val="24"/>
        </w:rPr>
        <w:br/>
      </w:r>
      <w:r w:rsidR="00863FC9">
        <w:rPr>
          <w:rFonts w:ascii="Arial" w:hAnsi="Arial" w:cs="Arial"/>
          <w:b/>
          <w:i/>
          <w:sz w:val="24"/>
          <w:szCs w:val="24"/>
        </w:rPr>
        <w:t>Federated States of Micronesia</w:t>
      </w:r>
    </w:p>
    <w:p w14:paraId="3FA6725C" w14:textId="09898F16" w:rsidR="00657704" w:rsidRPr="009C7E9C" w:rsidRDefault="00863FC9" w:rsidP="00AF2A69">
      <w:pPr>
        <w:pStyle w:val="Body"/>
        <w:jc w:val="center"/>
        <w:rPr>
          <w:rFonts w:ascii="Arial" w:hAnsi="Arial" w:cs="Arial"/>
          <w:b/>
          <w:sz w:val="24"/>
          <w:szCs w:val="24"/>
        </w:rPr>
      </w:pPr>
      <w:r>
        <w:rPr>
          <w:rFonts w:ascii="Arial" w:hAnsi="Arial" w:cs="Arial"/>
          <w:b/>
          <w:sz w:val="24"/>
          <w:szCs w:val="24"/>
        </w:rPr>
        <w:t>Monday 18</w:t>
      </w:r>
      <w:r w:rsidR="00DE59DB" w:rsidRPr="009C7E9C">
        <w:rPr>
          <w:rFonts w:ascii="Arial" w:hAnsi="Arial" w:cs="Arial"/>
          <w:b/>
          <w:sz w:val="24"/>
          <w:szCs w:val="24"/>
          <w:vertAlign w:val="superscript"/>
        </w:rPr>
        <w:t>t</w:t>
      </w:r>
      <w:r w:rsidR="008F39AE" w:rsidRPr="009C7E9C">
        <w:rPr>
          <w:rFonts w:ascii="Arial" w:hAnsi="Arial" w:cs="Arial"/>
          <w:b/>
          <w:sz w:val="24"/>
          <w:szCs w:val="24"/>
          <w:vertAlign w:val="superscript"/>
        </w:rPr>
        <w:t>h</w:t>
      </w:r>
      <w:r w:rsidR="008F39AE" w:rsidRPr="009C7E9C">
        <w:rPr>
          <w:rFonts w:ascii="Arial" w:hAnsi="Arial" w:cs="Arial"/>
          <w:b/>
          <w:sz w:val="24"/>
          <w:szCs w:val="24"/>
        </w:rPr>
        <w:t xml:space="preserve"> </w:t>
      </w:r>
      <w:proofErr w:type="gramStart"/>
      <w:r>
        <w:rPr>
          <w:rFonts w:ascii="Arial" w:hAnsi="Arial" w:cs="Arial"/>
          <w:b/>
          <w:sz w:val="24"/>
          <w:szCs w:val="24"/>
        </w:rPr>
        <w:t>January</w:t>
      </w:r>
      <w:r w:rsidR="00B63F0D" w:rsidRPr="009C7E9C">
        <w:rPr>
          <w:rFonts w:ascii="Arial" w:hAnsi="Arial" w:cs="Arial"/>
          <w:b/>
          <w:sz w:val="24"/>
          <w:szCs w:val="24"/>
        </w:rPr>
        <w:t>,</w:t>
      </w:r>
      <w:proofErr w:type="gramEnd"/>
      <w:r w:rsidR="0073263C" w:rsidRPr="009C7E9C">
        <w:rPr>
          <w:rFonts w:ascii="Arial" w:hAnsi="Arial" w:cs="Arial"/>
          <w:b/>
          <w:sz w:val="24"/>
          <w:szCs w:val="24"/>
        </w:rPr>
        <w:t xml:space="preserve"> 20</w:t>
      </w:r>
      <w:r w:rsidR="0043654B" w:rsidRPr="009C7E9C">
        <w:rPr>
          <w:rFonts w:ascii="Arial" w:hAnsi="Arial" w:cs="Arial"/>
          <w:b/>
          <w:sz w:val="24"/>
          <w:szCs w:val="24"/>
        </w:rPr>
        <w:t>2</w:t>
      </w:r>
      <w:r>
        <w:rPr>
          <w:rFonts w:ascii="Arial" w:hAnsi="Arial" w:cs="Arial"/>
          <w:b/>
          <w:sz w:val="24"/>
          <w:szCs w:val="24"/>
        </w:rPr>
        <w:t>1</w:t>
      </w:r>
    </w:p>
    <w:p w14:paraId="6F7DFF2C" w14:textId="52BFD1BC" w:rsidR="002F048D" w:rsidRPr="009C7E9C" w:rsidRDefault="002F048D" w:rsidP="00657704">
      <w:pPr>
        <w:pStyle w:val="Body"/>
        <w:jc w:val="both"/>
        <w:rPr>
          <w:rFonts w:ascii="Arial" w:hAnsi="Arial" w:cs="Arial"/>
          <w:sz w:val="24"/>
          <w:szCs w:val="24"/>
        </w:rPr>
      </w:pPr>
    </w:p>
    <w:p w14:paraId="4FB32D53" w14:textId="562D984A" w:rsidR="00657704" w:rsidRPr="009C7E9C" w:rsidRDefault="003058E3" w:rsidP="00657704">
      <w:pPr>
        <w:pStyle w:val="Body"/>
        <w:jc w:val="both"/>
        <w:rPr>
          <w:rFonts w:ascii="Arial" w:hAnsi="Arial" w:cs="Arial"/>
          <w:color w:val="auto"/>
          <w:sz w:val="24"/>
          <w:szCs w:val="24"/>
        </w:rPr>
      </w:pPr>
      <w:r>
        <w:rPr>
          <w:rFonts w:ascii="Arial" w:hAnsi="Arial" w:cs="Arial"/>
          <w:color w:val="auto"/>
          <w:sz w:val="24"/>
          <w:szCs w:val="24"/>
        </w:rPr>
        <w:br/>
      </w:r>
      <w:r w:rsidR="00657704" w:rsidRPr="009C7E9C">
        <w:rPr>
          <w:rFonts w:ascii="Arial" w:hAnsi="Arial" w:cs="Arial"/>
          <w:color w:val="auto"/>
          <w:sz w:val="24"/>
          <w:szCs w:val="24"/>
        </w:rPr>
        <w:t>Thank you, M</w:t>
      </w:r>
      <w:r w:rsidR="00B45B3B" w:rsidRPr="009C7E9C">
        <w:rPr>
          <w:rFonts w:ascii="Arial" w:hAnsi="Arial" w:cs="Arial"/>
          <w:color w:val="auto"/>
          <w:sz w:val="24"/>
          <w:szCs w:val="24"/>
        </w:rPr>
        <w:t>adam/Mr.</w:t>
      </w:r>
      <w:r w:rsidR="00657704" w:rsidRPr="009C7E9C">
        <w:rPr>
          <w:rFonts w:ascii="Arial" w:hAnsi="Arial" w:cs="Arial"/>
          <w:color w:val="auto"/>
          <w:sz w:val="24"/>
          <w:szCs w:val="24"/>
        </w:rPr>
        <w:t xml:space="preserve"> </w:t>
      </w:r>
      <w:r w:rsidR="002F048D" w:rsidRPr="009C7E9C">
        <w:rPr>
          <w:rFonts w:ascii="Arial" w:hAnsi="Arial" w:cs="Arial"/>
          <w:color w:val="auto"/>
          <w:sz w:val="24"/>
          <w:szCs w:val="24"/>
        </w:rPr>
        <w:t xml:space="preserve">[Vice] </w:t>
      </w:r>
      <w:r w:rsidR="00657704" w:rsidRPr="009C7E9C">
        <w:rPr>
          <w:rFonts w:ascii="Arial" w:hAnsi="Arial" w:cs="Arial"/>
          <w:color w:val="auto"/>
          <w:sz w:val="24"/>
          <w:szCs w:val="24"/>
        </w:rPr>
        <w:t>President.</w:t>
      </w:r>
      <w:r w:rsidR="00657704" w:rsidRPr="009C7E9C">
        <w:rPr>
          <w:rFonts w:ascii="Arial" w:hAnsi="Arial" w:cs="Arial"/>
          <w:color w:val="auto"/>
          <w:sz w:val="24"/>
          <w:szCs w:val="24"/>
        </w:rPr>
        <w:tab/>
      </w:r>
      <w:r w:rsidR="00657704" w:rsidRPr="009C7E9C">
        <w:rPr>
          <w:rFonts w:ascii="Arial" w:hAnsi="Arial" w:cs="Arial"/>
          <w:color w:val="auto"/>
          <w:sz w:val="24"/>
          <w:szCs w:val="24"/>
        </w:rPr>
        <w:br/>
      </w:r>
    </w:p>
    <w:p w14:paraId="2BF22D6D" w14:textId="2FC75E5E" w:rsidR="00B45B3B" w:rsidRPr="009C7E9C" w:rsidRDefault="00657704" w:rsidP="00F85239">
      <w:pPr>
        <w:jc w:val="both"/>
        <w:rPr>
          <w:rFonts w:ascii="Arial" w:hAnsi="Arial" w:cs="Arial"/>
          <w:sz w:val="24"/>
          <w:szCs w:val="24"/>
          <w:lang w:val="en-US"/>
        </w:rPr>
      </w:pPr>
      <w:r w:rsidRPr="009C7E9C">
        <w:rPr>
          <w:rFonts w:ascii="Arial" w:eastAsia="Arial Unicode MS" w:hAnsi="Arial" w:cs="Arial"/>
          <w:sz w:val="24"/>
          <w:szCs w:val="24"/>
          <w:bdr w:val="nil"/>
          <w:lang w:val="en-US" w:eastAsia="en-US"/>
        </w:rPr>
        <w:t xml:space="preserve">The Bahamas </w:t>
      </w:r>
      <w:r w:rsidR="0041064E" w:rsidRPr="009C7E9C">
        <w:rPr>
          <w:rFonts w:ascii="Arial" w:eastAsia="Arial Unicode MS" w:hAnsi="Arial" w:cs="Arial"/>
          <w:sz w:val="24"/>
          <w:szCs w:val="24"/>
          <w:bdr w:val="nil"/>
          <w:lang w:val="en-US" w:eastAsia="en-US"/>
        </w:rPr>
        <w:t>extends a warm welcome to the</w:t>
      </w:r>
      <w:r w:rsidR="00F92AEE" w:rsidRPr="009C7E9C">
        <w:rPr>
          <w:rFonts w:ascii="Arial" w:eastAsia="Arial Unicode MS" w:hAnsi="Arial" w:cs="Arial"/>
          <w:sz w:val="24"/>
          <w:szCs w:val="24"/>
          <w:bdr w:val="nil"/>
          <w:lang w:val="en-US" w:eastAsia="en-US"/>
        </w:rPr>
        <w:t xml:space="preserve"> </w:t>
      </w:r>
      <w:r w:rsidR="00BF264F" w:rsidRPr="009C7E9C">
        <w:rPr>
          <w:rFonts w:ascii="Arial" w:eastAsia="Arial Unicode MS" w:hAnsi="Arial" w:cs="Arial"/>
          <w:sz w:val="24"/>
          <w:szCs w:val="24"/>
          <w:bdr w:val="nil"/>
          <w:lang w:val="en-US" w:eastAsia="en-US"/>
        </w:rPr>
        <w:t xml:space="preserve">delegation of </w:t>
      </w:r>
      <w:r w:rsidR="00B64BD7" w:rsidRPr="009C7E9C">
        <w:rPr>
          <w:rFonts w:ascii="Arial" w:eastAsia="Arial Unicode MS" w:hAnsi="Arial" w:cs="Arial"/>
          <w:sz w:val="24"/>
          <w:szCs w:val="24"/>
          <w:bdr w:val="nil"/>
          <w:lang w:val="en-US" w:eastAsia="en-US"/>
        </w:rPr>
        <w:t xml:space="preserve">the </w:t>
      </w:r>
      <w:r w:rsidR="00075817">
        <w:rPr>
          <w:rFonts w:ascii="Arial" w:eastAsia="Arial Unicode MS" w:hAnsi="Arial" w:cs="Arial"/>
          <w:sz w:val="24"/>
          <w:szCs w:val="24"/>
          <w:bdr w:val="nil"/>
          <w:lang w:val="en-US" w:eastAsia="en-US"/>
        </w:rPr>
        <w:t>Federated States of Micronesia</w:t>
      </w:r>
      <w:r w:rsidR="00B64BD7" w:rsidRPr="009C7E9C">
        <w:rPr>
          <w:rFonts w:ascii="Arial" w:eastAsia="Arial Unicode MS" w:hAnsi="Arial" w:cs="Arial"/>
          <w:sz w:val="24"/>
          <w:szCs w:val="24"/>
          <w:bdr w:val="nil"/>
          <w:lang w:val="en-US" w:eastAsia="en-US"/>
        </w:rPr>
        <w:t xml:space="preserve"> </w:t>
      </w:r>
      <w:r w:rsidR="00F85239" w:rsidRPr="009C7E9C">
        <w:rPr>
          <w:rFonts w:ascii="Arial" w:eastAsia="Arial Unicode MS" w:hAnsi="Arial" w:cs="Arial"/>
          <w:sz w:val="24"/>
          <w:szCs w:val="24"/>
          <w:bdr w:val="nil"/>
          <w:lang w:val="en-US" w:eastAsia="en-US"/>
        </w:rPr>
        <w:t>and thanks the country for its</w:t>
      </w:r>
      <w:r w:rsidR="009C7E9C">
        <w:rPr>
          <w:rFonts w:ascii="Arial" w:eastAsia="Arial Unicode MS" w:hAnsi="Arial" w:cs="Arial"/>
          <w:sz w:val="24"/>
          <w:szCs w:val="24"/>
          <w:bdr w:val="nil"/>
          <w:lang w:val="en-US" w:eastAsia="en-US"/>
        </w:rPr>
        <w:t xml:space="preserve"> national</w:t>
      </w:r>
      <w:r w:rsidR="00F85239" w:rsidRPr="009C7E9C">
        <w:rPr>
          <w:rFonts w:ascii="Arial" w:eastAsia="Arial Unicode MS" w:hAnsi="Arial" w:cs="Arial"/>
          <w:sz w:val="24"/>
          <w:szCs w:val="24"/>
          <w:bdr w:val="nil"/>
          <w:lang w:val="en-US" w:eastAsia="en-US"/>
        </w:rPr>
        <w:t xml:space="preserve"> </w:t>
      </w:r>
      <w:r w:rsidR="00BE6589" w:rsidRPr="009C7E9C">
        <w:rPr>
          <w:rFonts w:ascii="Arial" w:eastAsia="Arial Unicode MS" w:hAnsi="Arial" w:cs="Arial"/>
          <w:sz w:val="24"/>
          <w:szCs w:val="24"/>
          <w:bdr w:val="nil"/>
          <w:lang w:val="en-US" w:eastAsia="en-US"/>
        </w:rPr>
        <w:t>report</w:t>
      </w:r>
      <w:r w:rsidR="00075817">
        <w:rPr>
          <w:rFonts w:ascii="Arial" w:eastAsia="Arial Unicode MS" w:hAnsi="Arial" w:cs="Arial"/>
          <w:sz w:val="24"/>
          <w:szCs w:val="24"/>
          <w:bdr w:val="nil"/>
          <w:lang w:val="en-US" w:eastAsia="en-US"/>
        </w:rPr>
        <w:t xml:space="preserve"> and updates provided</w:t>
      </w:r>
      <w:r w:rsidR="004A2056">
        <w:rPr>
          <w:rFonts w:ascii="Arial" w:eastAsia="Arial Unicode MS" w:hAnsi="Arial" w:cs="Arial"/>
          <w:sz w:val="24"/>
          <w:szCs w:val="24"/>
          <w:bdr w:val="nil"/>
          <w:lang w:val="en-US" w:eastAsia="en-US"/>
        </w:rPr>
        <w:t xml:space="preserve"> today</w:t>
      </w:r>
      <w:r w:rsidR="00BE6589" w:rsidRPr="009C7E9C">
        <w:rPr>
          <w:rFonts w:ascii="Arial" w:eastAsia="Arial Unicode MS" w:hAnsi="Arial" w:cs="Arial"/>
          <w:sz w:val="24"/>
          <w:szCs w:val="24"/>
          <w:bdr w:val="nil"/>
          <w:lang w:val="en-US" w:eastAsia="en-US"/>
        </w:rPr>
        <w:t>.</w:t>
      </w:r>
    </w:p>
    <w:p w14:paraId="46FD6666" w14:textId="3CE376CC" w:rsidR="00075817" w:rsidRDefault="00075817" w:rsidP="00075817">
      <w:pPr>
        <w:pStyle w:val="Body"/>
        <w:jc w:val="both"/>
        <w:rPr>
          <w:rFonts w:ascii="Arial" w:hAnsi="Arial" w:cs="Arial"/>
          <w:color w:val="auto"/>
          <w:sz w:val="24"/>
          <w:szCs w:val="24"/>
        </w:rPr>
      </w:pPr>
      <w:r w:rsidRPr="009C7E9C">
        <w:rPr>
          <w:rFonts w:ascii="Arial" w:hAnsi="Arial" w:cs="Arial"/>
          <w:color w:val="auto"/>
          <w:sz w:val="24"/>
          <w:szCs w:val="24"/>
        </w:rPr>
        <w:t xml:space="preserve">We </w:t>
      </w:r>
      <w:r>
        <w:rPr>
          <w:rFonts w:ascii="Arial" w:hAnsi="Arial" w:cs="Arial"/>
          <w:color w:val="auto"/>
          <w:sz w:val="24"/>
          <w:szCs w:val="24"/>
        </w:rPr>
        <w:t>commend</w:t>
      </w:r>
      <w:r w:rsidRPr="009C7E9C">
        <w:rPr>
          <w:rFonts w:ascii="Arial" w:hAnsi="Arial" w:cs="Arial"/>
          <w:color w:val="auto"/>
          <w:sz w:val="24"/>
          <w:szCs w:val="24"/>
        </w:rPr>
        <w:t xml:space="preserve"> the commitment of </w:t>
      </w:r>
      <w:r w:rsidR="00F548E6">
        <w:rPr>
          <w:rFonts w:ascii="Arial" w:hAnsi="Arial" w:cs="Arial"/>
          <w:color w:val="auto"/>
          <w:sz w:val="24"/>
          <w:szCs w:val="24"/>
        </w:rPr>
        <w:t>Micronesia</w:t>
      </w:r>
      <w:r w:rsidRPr="009C7E9C">
        <w:rPr>
          <w:rFonts w:ascii="Arial" w:hAnsi="Arial" w:cs="Arial"/>
          <w:color w:val="auto"/>
          <w:sz w:val="24"/>
          <w:szCs w:val="24"/>
        </w:rPr>
        <w:t xml:space="preserve"> t</w:t>
      </w:r>
      <w:r>
        <w:rPr>
          <w:rFonts w:ascii="Arial" w:hAnsi="Arial" w:cs="Arial"/>
          <w:color w:val="auto"/>
          <w:sz w:val="24"/>
          <w:szCs w:val="24"/>
        </w:rPr>
        <w:t xml:space="preserve">o </w:t>
      </w:r>
      <w:r w:rsidRPr="009C7E9C">
        <w:rPr>
          <w:rFonts w:ascii="Arial" w:hAnsi="Arial" w:cs="Arial"/>
          <w:color w:val="auto"/>
          <w:sz w:val="24"/>
          <w:szCs w:val="24"/>
        </w:rPr>
        <w:t>promot</w:t>
      </w:r>
      <w:r>
        <w:rPr>
          <w:rFonts w:ascii="Arial" w:hAnsi="Arial" w:cs="Arial"/>
          <w:color w:val="auto"/>
          <w:sz w:val="24"/>
          <w:szCs w:val="24"/>
        </w:rPr>
        <w:t>ing</w:t>
      </w:r>
      <w:r w:rsidRPr="009C7E9C">
        <w:rPr>
          <w:rFonts w:ascii="Arial" w:hAnsi="Arial" w:cs="Arial"/>
          <w:color w:val="auto"/>
          <w:sz w:val="24"/>
          <w:szCs w:val="24"/>
        </w:rPr>
        <w:t xml:space="preserve"> and protect</w:t>
      </w:r>
      <w:r>
        <w:rPr>
          <w:rFonts w:ascii="Arial" w:hAnsi="Arial" w:cs="Arial"/>
          <w:color w:val="auto"/>
          <w:sz w:val="24"/>
          <w:szCs w:val="24"/>
        </w:rPr>
        <w:t>ing</w:t>
      </w:r>
      <w:r w:rsidRPr="009C7E9C">
        <w:rPr>
          <w:rFonts w:ascii="Arial" w:hAnsi="Arial" w:cs="Arial"/>
          <w:color w:val="auto"/>
          <w:sz w:val="24"/>
          <w:szCs w:val="24"/>
        </w:rPr>
        <w:t xml:space="preserve"> </w:t>
      </w:r>
      <w:r>
        <w:rPr>
          <w:rFonts w:ascii="Arial" w:hAnsi="Arial" w:cs="Arial"/>
          <w:color w:val="auto"/>
          <w:sz w:val="24"/>
          <w:szCs w:val="24"/>
        </w:rPr>
        <w:t xml:space="preserve">human rights, including </w:t>
      </w:r>
      <w:r w:rsidR="002C60BA">
        <w:rPr>
          <w:rFonts w:ascii="Arial" w:hAnsi="Arial" w:cs="Arial"/>
          <w:color w:val="auto"/>
          <w:sz w:val="24"/>
          <w:szCs w:val="24"/>
        </w:rPr>
        <w:t>by being among the first Pacific Island States to adopt a climate change act and through implementation of the nationwide integrated disaster risk management and climate change policy of June 2013</w:t>
      </w:r>
      <w:r w:rsidR="00F31DB8">
        <w:rPr>
          <w:rFonts w:ascii="Arial" w:hAnsi="Arial" w:cs="Arial"/>
          <w:color w:val="auto"/>
          <w:sz w:val="24"/>
          <w:szCs w:val="24"/>
        </w:rPr>
        <w:t>, which complements the Strategic Development Plan (2004-2023)</w:t>
      </w:r>
      <w:r w:rsidR="002C60BA">
        <w:rPr>
          <w:rFonts w:ascii="Arial" w:hAnsi="Arial" w:cs="Arial"/>
          <w:color w:val="auto"/>
          <w:sz w:val="24"/>
          <w:szCs w:val="24"/>
        </w:rPr>
        <w:t xml:space="preserve">. </w:t>
      </w:r>
      <w:r w:rsidR="004A2056">
        <w:rPr>
          <w:rFonts w:ascii="Arial" w:hAnsi="Arial" w:cs="Arial"/>
          <w:color w:val="auto"/>
          <w:sz w:val="24"/>
          <w:szCs w:val="24"/>
        </w:rPr>
        <w:t xml:space="preserve">  </w:t>
      </w:r>
      <w:r w:rsidR="00F31DB8">
        <w:rPr>
          <w:rFonts w:ascii="Arial" w:hAnsi="Arial" w:cs="Arial"/>
          <w:color w:val="auto"/>
          <w:sz w:val="24"/>
          <w:szCs w:val="24"/>
        </w:rPr>
        <w:t xml:space="preserve">Other commendable achievements include the completion of the </w:t>
      </w:r>
      <w:r w:rsidR="00B24FAD">
        <w:rPr>
          <w:rFonts w:ascii="Arial" w:hAnsi="Arial" w:cs="Arial"/>
          <w:color w:val="auto"/>
          <w:sz w:val="24"/>
          <w:szCs w:val="24"/>
        </w:rPr>
        <w:t xml:space="preserve">Gender Policy and End Violence Against Women Policy in 2018 </w:t>
      </w:r>
      <w:r w:rsidR="00823965">
        <w:rPr>
          <w:rFonts w:ascii="Arial" w:hAnsi="Arial" w:cs="Arial"/>
          <w:color w:val="auto"/>
          <w:sz w:val="24"/>
          <w:szCs w:val="24"/>
        </w:rPr>
        <w:t>as well as</w:t>
      </w:r>
      <w:r w:rsidR="00B24FAD">
        <w:rPr>
          <w:rFonts w:ascii="Arial" w:hAnsi="Arial" w:cs="Arial"/>
          <w:color w:val="auto"/>
          <w:sz w:val="24"/>
          <w:szCs w:val="24"/>
        </w:rPr>
        <w:t xml:space="preserve"> the </w:t>
      </w:r>
      <w:r w:rsidR="00F31DB8">
        <w:rPr>
          <w:rFonts w:ascii="Arial" w:hAnsi="Arial" w:cs="Arial"/>
          <w:color w:val="auto"/>
          <w:sz w:val="24"/>
          <w:szCs w:val="24"/>
        </w:rPr>
        <w:t>Gender action plan in November 2020</w:t>
      </w:r>
      <w:r w:rsidR="00B24FAD">
        <w:rPr>
          <w:rFonts w:ascii="Arial" w:hAnsi="Arial" w:cs="Arial"/>
          <w:color w:val="auto"/>
          <w:sz w:val="24"/>
          <w:szCs w:val="24"/>
        </w:rPr>
        <w:t xml:space="preserve">. </w:t>
      </w:r>
      <w:r w:rsidR="00DE1D44">
        <w:rPr>
          <w:rFonts w:ascii="Arial" w:hAnsi="Arial" w:cs="Arial"/>
          <w:color w:val="auto"/>
          <w:sz w:val="24"/>
          <w:szCs w:val="24"/>
        </w:rPr>
        <w:tab/>
      </w:r>
      <w:r w:rsidR="00B24FAD">
        <w:rPr>
          <w:rFonts w:ascii="Arial" w:hAnsi="Arial" w:cs="Arial"/>
          <w:color w:val="auto"/>
          <w:sz w:val="24"/>
          <w:szCs w:val="24"/>
        </w:rPr>
        <w:t xml:space="preserve">   </w:t>
      </w:r>
      <w:r w:rsidR="00F31DB8">
        <w:rPr>
          <w:rFonts w:ascii="Arial" w:hAnsi="Arial" w:cs="Arial"/>
          <w:color w:val="auto"/>
          <w:sz w:val="24"/>
          <w:szCs w:val="24"/>
        </w:rPr>
        <w:t xml:space="preserve"> </w:t>
      </w:r>
      <w:r w:rsidR="002C60BA">
        <w:rPr>
          <w:rFonts w:ascii="Arial" w:hAnsi="Arial" w:cs="Arial"/>
          <w:color w:val="auto"/>
          <w:sz w:val="24"/>
          <w:szCs w:val="24"/>
        </w:rPr>
        <w:br/>
      </w:r>
    </w:p>
    <w:p w14:paraId="27393382" w14:textId="46676EEC" w:rsidR="00BE6589" w:rsidRPr="009C7E9C" w:rsidRDefault="009C7E9C" w:rsidP="003D2F51">
      <w:pPr>
        <w:pStyle w:val="Body"/>
        <w:jc w:val="both"/>
        <w:rPr>
          <w:rFonts w:ascii="Arial" w:hAnsi="Arial" w:cs="Arial"/>
          <w:color w:val="auto"/>
          <w:sz w:val="24"/>
          <w:szCs w:val="24"/>
        </w:rPr>
      </w:pPr>
      <w:r>
        <w:rPr>
          <w:rFonts w:ascii="Arial" w:hAnsi="Arial" w:cs="Arial"/>
          <w:color w:val="auto"/>
          <w:sz w:val="24"/>
          <w:szCs w:val="24"/>
        </w:rPr>
        <w:t xml:space="preserve">In a constructive sprit, </w:t>
      </w:r>
      <w:r w:rsidR="00BE6589" w:rsidRPr="009C7E9C">
        <w:rPr>
          <w:rFonts w:ascii="Arial" w:hAnsi="Arial" w:cs="Arial"/>
          <w:color w:val="auto"/>
          <w:sz w:val="24"/>
          <w:szCs w:val="24"/>
        </w:rPr>
        <w:t xml:space="preserve">The Bahamas </w:t>
      </w:r>
      <w:r w:rsidRPr="00E01F5F">
        <w:rPr>
          <w:rFonts w:ascii="Arial" w:hAnsi="Arial" w:cs="Arial"/>
          <w:b/>
          <w:bCs/>
          <w:color w:val="auto"/>
          <w:sz w:val="24"/>
          <w:szCs w:val="24"/>
        </w:rPr>
        <w:t>recommends</w:t>
      </w:r>
      <w:r>
        <w:rPr>
          <w:rFonts w:ascii="Arial" w:hAnsi="Arial" w:cs="Arial"/>
          <w:color w:val="auto"/>
          <w:sz w:val="24"/>
          <w:szCs w:val="24"/>
        </w:rPr>
        <w:t xml:space="preserve"> that </w:t>
      </w:r>
      <w:r w:rsidR="00075817">
        <w:rPr>
          <w:rFonts w:ascii="Arial" w:hAnsi="Arial" w:cs="Arial"/>
          <w:color w:val="auto"/>
          <w:sz w:val="24"/>
          <w:szCs w:val="24"/>
        </w:rPr>
        <w:t>Micronesia</w:t>
      </w:r>
      <w:r>
        <w:rPr>
          <w:rFonts w:ascii="Arial" w:hAnsi="Arial" w:cs="Arial"/>
          <w:color w:val="auto"/>
          <w:sz w:val="24"/>
          <w:szCs w:val="24"/>
        </w:rPr>
        <w:t>:</w:t>
      </w:r>
    </w:p>
    <w:p w14:paraId="578EB928" w14:textId="1962141E" w:rsidR="00BE6589" w:rsidRPr="009C7E9C" w:rsidRDefault="00BE6589" w:rsidP="003D2F51">
      <w:pPr>
        <w:pStyle w:val="Body"/>
        <w:jc w:val="both"/>
        <w:rPr>
          <w:rFonts w:ascii="Arial" w:hAnsi="Arial" w:cs="Arial"/>
          <w:color w:val="auto"/>
          <w:sz w:val="24"/>
          <w:szCs w:val="24"/>
        </w:rPr>
      </w:pPr>
    </w:p>
    <w:p w14:paraId="2E9E627D" w14:textId="4129B291" w:rsidR="008F39AE" w:rsidRPr="009C7E9C" w:rsidRDefault="00DE1D44" w:rsidP="00AF2A69">
      <w:pPr>
        <w:pStyle w:val="Body"/>
        <w:numPr>
          <w:ilvl w:val="0"/>
          <w:numId w:val="5"/>
        </w:numPr>
        <w:jc w:val="both"/>
        <w:rPr>
          <w:rFonts w:ascii="Arial" w:hAnsi="Arial" w:cs="Arial"/>
          <w:i/>
          <w:color w:val="auto"/>
          <w:sz w:val="24"/>
          <w:szCs w:val="24"/>
        </w:rPr>
      </w:pPr>
      <w:r w:rsidRPr="00A45FA9">
        <w:rPr>
          <w:rFonts w:ascii="Arial" w:hAnsi="Arial" w:cs="Arial"/>
          <w:color w:val="auto"/>
          <w:sz w:val="24"/>
          <w:szCs w:val="24"/>
        </w:rPr>
        <w:t>Accelerate ratification of the International Convention on the Elimination of All Forms of Racial Discrimination (ICERD), the International Covenant on Economic, Social and Cultural Rights (ICESCR), the International Covenant on Civil and Political Rights (ICCPR) and the Convention Against Torture (CAT)</w:t>
      </w:r>
      <w:r w:rsidR="008F39AE" w:rsidRPr="00A45FA9">
        <w:rPr>
          <w:rFonts w:ascii="Arial" w:hAnsi="Arial" w:cs="Arial"/>
          <w:color w:val="auto"/>
          <w:sz w:val="24"/>
          <w:szCs w:val="24"/>
        </w:rPr>
        <w:t>;</w:t>
      </w:r>
      <w:r w:rsidR="009C7E9C">
        <w:rPr>
          <w:rFonts w:ascii="Arial" w:hAnsi="Arial" w:cs="Arial"/>
          <w:i/>
          <w:color w:val="auto"/>
          <w:sz w:val="24"/>
          <w:szCs w:val="24"/>
        </w:rPr>
        <w:tab/>
      </w:r>
      <w:r w:rsidR="009C7E9C">
        <w:rPr>
          <w:rFonts w:ascii="Arial" w:hAnsi="Arial" w:cs="Arial"/>
          <w:i/>
          <w:color w:val="auto"/>
          <w:sz w:val="24"/>
          <w:szCs w:val="24"/>
        </w:rPr>
        <w:br/>
      </w:r>
      <w:r w:rsidR="008F39AE" w:rsidRPr="009C7E9C">
        <w:rPr>
          <w:rFonts w:ascii="Arial" w:hAnsi="Arial" w:cs="Arial"/>
          <w:i/>
          <w:color w:val="auto"/>
          <w:sz w:val="24"/>
          <w:szCs w:val="24"/>
        </w:rPr>
        <w:tab/>
      </w:r>
    </w:p>
    <w:p w14:paraId="16C07F66" w14:textId="77B429FC" w:rsidR="003D2F51" w:rsidRPr="009C7E9C" w:rsidRDefault="00DE1D44" w:rsidP="00AF2A69">
      <w:pPr>
        <w:pStyle w:val="Body"/>
        <w:numPr>
          <w:ilvl w:val="0"/>
          <w:numId w:val="5"/>
        </w:numPr>
        <w:jc w:val="both"/>
        <w:rPr>
          <w:rFonts w:ascii="Arial" w:hAnsi="Arial" w:cs="Arial"/>
          <w:color w:val="auto"/>
          <w:sz w:val="24"/>
          <w:szCs w:val="24"/>
        </w:rPr>
      </w:pPr>
      <w:r>
        <w:rPr>
          <w:rFonts w:ascii="Arial" w:hAnsi="Arial" w:cs="Arial"/>
          <w:color w:val="auto"/>
          <w:sz w:val="24"/>
          <w:szCs w:val="24"/>
        </w:rPr>
        <w:t xml:space="preserve">Strengthen efforts to further reduce infant and maternal mortality rates by improving </w:t>
      </w:r>
      <w:r w:rsidR="0050256F">
        <w:rPr>
          <w:rFonts w:ascii="Arial" w:hAnsi="Arial" w:cs="Arial"/>
          <w:color w:val="auto"/>
          <w:sz w:val="24"/>
          <w:szCs w:val="24"/>
        </w:rPr>
        <w:t xml:space="preserve">both </w:t>
      </w:r>
      <w:r>
        <w:rPr>
          <w:rFonts w:ascii="Arial" w:hAnsi="Arial" w:cs="Arial"/>
          <w:color w:val="auto"/>
          <w:sz w:val="24"/>
          <w:szCs w:val="24"/>
        </w:rPr>
        <w:t xml:space="preserve">access to and data collection on maternal and child health care, including on remote islands, </w:t>
      </w:r>
      <w:r w:rsidR="0050256F">
        <w:rPr>
          <w:rFonts w:ascii="Arial" w:hAnsi="Arial" w:cs="Arial"/>
          <w:color w:val="auto"/>
          <w:sz w:val="24"/>
          <w:szCs w:val="24"/>
        </w:rPr>
        <w:t>for example</w:t>
      </w:r>
      <w:r>
        <w:rPr>
          <w:rFonts w:ascii="Arial" w:hAnsi="Arial" w:cs="Arial"/>
          <w:color w:val="auto"/>
          <w:sz w:val="24"/>
          <w:szCs w:val="24"/>
        </w:rPr>
        <w:t xml:space="preserve"> through </w:t>
      </w:r>
      <w:r w:rsidR="0050256F">
        <w:rPr>
          <w:rFonts w:ascii="Arial" w:hAnsi="Arial" w:cs="Arial"/>
          <w:color w:val="auto"/>
          <w:sz w:val="24"/>
          <w:szCs w:val="24"/>
        </w:rPr>
        <w:t xml:space="preserve">scaling up </w:t>
      </w:r>
      <w:r>
        <w:rPr>
          <w:rFonts w:ascii="Arial" w:hAnsi="Arial" w:cs="Arial"/>
          <w:color w:val="auto"/>
          <w:sz w:val="24"/>
          <w:szCs w:val="24"/>
        </w:rPr>
        <w:t>mobile clinics and community nursing</w:t>
      </w:r>
      <w:r w:rsidR="00CE3124">
        <w:rPr>
          <w:rFonts w:ascii="Arial" w:hAnsi="Arial" w:cs="Arial"/>
          <w:color w:val="auto"/>
          <w:sz w:val="24"/>
          <w:szCs w:val="24"/>
        </w:rPr>
        <w:t xml:space="preserve"> and </w:t>
      </w:r>
      <w:r w:rsidR="00CE3124">
        <w:rPr>
          <w:rFonts w:ascii="Arial" w:hAnsi="Arial" w:cs="Arial"/>
          <w:color w:val="auto"/>
          <w:sz w:val="24"/>
          <w:szCs w:val="24"/>
        </w:rPr>
        <w:tab/>
      </w:r>
      <w:r w:rsidR="009C7E9C">
        <w:rPr>
          <w:rFonts w:ascii="Arial" w:hAnsi="Arial" w:cs="Arial"/>
          <w:color w:val="auto"/>
          <w:sz w:val="24"/>
          <w:szCs w:val="24"/>
        </w:rPr>
        <w:br/>
      </w:r>
    </w:p>
    <w:p w14:paraId="65970D49" w14:textId="55BB9172" w:rsidR="00A81A07" w:rsidRPr="00075817" w:rsidRDefault="00CE3124" w:rsidP="008F39AE">
      <w:pPr>
        <w:pStyle w:val="Body"/>
        <w:numPr>
          <w:ilvl w:val="0"/>
          <w:numId w:val="5"/>
        </w:numPr>
        <w:jc w:val="both"/>
        <w:rPr>
          <w:rFonts w:ascii="Arial" w:hAnsi="Arial" w:cs="Arial"/>
          <w:color w:val="auto"/>
          <w:sz w:val="24"/>
          <w:szCs w:val="24"/>
        </w:rPr>
      </w:pPr>
      <w:r>
        <w:rPr>
          <w:rFonts w:ascii="Arial" w:hAnsi="Arial" w:cs="Arial"/>
          <w:color w:val="auto"/>
          <w:sz w:val="24"/>
          <w:szCs w:val="24"/>
        </w:rPr>
        <w:t>Fully implement the National Strategic Plan of</w:t>
      </w:r>
      <w:r w:rsidR="00DE1D44">
        <w:rPr>
          <w:rFonts w:ascii="Arial" w:hAnsi="Arial" w:cs="Arial"/>
          <w:color w:val="auto"/>
          <w:sz w:val="24"/>
          <w:szCs w:val="24"/>
        </w:rPr>
        <w:t xml:space="preserve"> </w:t>
      </w:r>
      <w:r>
        <w:rPr>
          <w:rFonts w:ascii="Arial" w:hAnsi="Arial" w:cs="Arial"/>
          <w:color w:val="auto"/>
          <w:sz w:val="24"/>
          <w:szCs w:val="24"/>
        </w:rPr>
        <w:t>A</w:t>
      </w:r>
      <w:r w:rsidR="00DE1D44">
        <w:rPr>
          <w:rFonts w:ascii="Arial" w:hAnsi="Arial" w:cs="Arial"/>
          <w:color w:val="auto"/>
          <w:sz w:val="24"/>
          <w:szCs w:val="24"/>
        </w:rPr>
        <w:t xml:space="preserve">ction </w:t>
      </w:r>
      <w:r>
        <w:rPr>
          <w:rFonts w:ascii="Arial" w:hAnsi="Arial" w:cs="Arial"/>
          <w:color w:val="auto"/>
          <w:sz w:val="24"/>
          <w:szCs w:val="24"/>
        </w:rPr>
        <w:t>on</w:t>
      </w:r>
      <w:r w:rsidR="00DE1D44">
        <w:rPr>
          <w:rFonts w:ascii="Arial" w:hAnsi="Arial" w:cs="Arial"/>
          <w:color w:val="auto"/>
          <w:sz w:val="24"/>
          <w:szCs w:val="24"/>
        </w:rPr>
        <w:t xml:space="preserve"> Non-Communicable Diseases (NCDs)</w:t>
      </w:r>
      <w:r>
        <w:rPr>
          <w:rFonts w:ascii="Arial" w:hAnsi="Arial" w:cs="Arial"/>
          <w:color w:val="auto"/>
          <w:sz w:val="24"/>
          <w:szCs w:val="24"/>
        </w:rPr>
        <w:t xml:space="preserve"> (2019-2024)</w:t>
      </w:r>
      <w:r>
        <w:rPr>
          <w:rFonts w:ascii="Arial" w:hAnsi="Arial" w:cs="Arial"/>
          <w:color w:val="auto"/>
          <w:sz w:val="24"/>
          <w:szCs w:val="24"/>
        </w:rPr>
        <w:tab/>
      </w:r>
      <w:r w:rsidR="009C7E9C">
        <w:rPr>
          <w:rFonts w:ascii="Arial" w:hAnsi="Arial" w:cs="Arial"/>
          <w:color w:val="auto"/>
          <w:sz w:val="24"/>
          <w:szCs w:val="24"/>
        </w:rPr>
        <w:br/>
      </w:r>
    </w:p>
    <w:p w14:paraId="22EEC283" w14:textId="0A66E12C" w:rsidR="00A81A07" w:rsidRPr="00A81A07" w:rsidRDefault="00C776D7" w:rsidP="00A81A07">
      <w:pPr>
        <w:pStyle w:val="Body"/>
        <w:jc w:val="both"/>
        <w:rPr>
          <w:rFonts w:ascii="Arial" w:hAnsi="Arial" w:cs="Arial"/>
          <w:color w:val="auto"/>
          <w:sz w:val="24"/>
          <w:szCs w:val="24"/>
        </w:rPr>
      </w:pPr>
      <w:r>
        <w:rPr>
          <w:rFonts w:ascii="Arial" w:hAnsi="Arial" w:cs="Arial"/>
          <w:sz w:val="24"/>
          <w:szCs w:val="24"/>
        </w:rPr>
        <w:t xml:space="preserve">Being </w:t>
      </w:r>
      <w:r w:rsidR="007914A1">
        <w:rPr>
          <w:rFonts w:ascii="Arial" w:hAnsi="Arial" w:cs="Arial"/>
          <w:sz w:val="24"/>
          <w:szCs w:val="24"/>
        </w:rPr>
        <w:t>also</w:t>
      </w:r>
      <w:r>
        <w:rPr>
          <w:rFonts w:ascii="Arial" w:hAnsi="Arial" w:cs="Arial"/>
          <w:sz w:val="24"/>
          <w:szCs w:val="24"/>
        </w:rPr>
        <w:t xml:space="preserve"> an</w:t>
      </w:r>
      <w:r w:rsidR="00A81A07">
        <w:rPr>
          <w:rFonts w:ascii="Arial" w:hAnsi="Arial" w:cs="Arial"/>
          <w:sz w:val="24"/>
          <w:szCs w:val="24"/>
        </w:rPr>
        <w:t xml:space="preserve"> archipelagi</w:t>
      </w:r>
      <w:r w:rsidR="00F31DB8">
        <w:rPr>
          <w:rFonts w:ascii="Arial" w:hAnsi="Arial" w:cs="Arial"/>
          <w:sz w:val="24"/>
          <w:szCs w:val="24"/>
        </w:rPr>
        <w:t xml:space="preserve">c, Small Island Developing State (SIDS) </w:t>
      </w:r>
      <w:r>
        <w:rPr>
          <w:rFonts w:ascii="Arial" w:hAnsi="Arial" w:cs="Arial"/>
          <w:sz w:val="24"/>
          <w:szCs w:val="24"/>
        </w:rPr>
        <w:t xml:space="preserve">like </w:t>
      </w:r>
      <w:r w:rsidR="00F31DB8">
        <w:rPr>
          <w:rFonts w:ascii="Arial" w:hAnsi="Arial" w:cs="Arial"/>
          <w:sz w:val="24"/>
          <w:szCs w:val="24"/>
        </w:rPr>
        <w:t>Micronesia</w:t>
      </w:r>
      <w:r w:rsidR="00A81A07">
        <w:rPr>
          <w:rFonts w:ascii="Arial" w:hAnsi="Arial" w:cs="Arial"/>
          <w:sz w:val="24"/>
          <w:szCs w:val="24"/>
        </w:rPr>
        <w:t xml:space="preserve">, The Bahamas understands the challenges faced, including limited human </w:t>
      </w:r>
      <w:r w:rsidR="00CE3124">
        <w:rPr>
          <w:rFonts w:ascii="Arial" w:hAnsi="Arial" w:cs="Arial"/>
          <w:sz w:val="24"/>
          <w:szCs w:val="24"/>
        </w:rPr>
        <w:t xml:space="preserve">and financial </w:t>
      </w:r>
      <w:r w:rsidR="00A81A07">
        <w:rPr>
          <w:rFonts w:ascii="Arial" w:hAnsi="Arial" w:cs="Arial"/>
          <w:sz w:val="24"/>
          <w:szCs w:val="24"/>
        </w:rPr>
        <w:t>resources</w:t>
      </w:r>
      <w:r w:rsidR="00CE3124">
        <w:rPr>
          <w:rFonts w:ascii="Arial" w:hAnsi="Arial" w:cs="Arial"/>
          <w:sz w:val="24"/>
          <w:szCs w:val="24"/>
        </w:rPr>
        <w:t>, vulnerability to climate change and natural disasters</w:t>
      </w:r>
      <w:r w:rsidR="00A81A07">
        <w:rPr>
          <w:rFonts w:ascii="Arial" w:hAnsi="Arial" w:cs="Arial"/>
          <w:sz w:val="24"/>
          <w:szCs w:val="24"/>
        </w:rPr>
        <w:t xml:space="preserve"> and the need to duplicate services throughout the islands. We therefore encourage </w:t>
      </w:r>
      <w:r w:rsidR="00CE3124">
        <w:rPr>
          <w:rFonts w:ascii="Arial" w:hAnsi="Arial" w:cs="Arial"/>
          <w:sz w:val="24"/>
          <w:szCs w:val="24"/>
        </w:rPr>
        <w:t>Micronesia</w:t>
      </w:r>
      <w:r w:rsidR="00A81A07">
        <w:rPr>
          <w:rFonts w:ascii="Arial" w:hAnsi="Arial" w:cs="Arial"/>
          <w:sz w:val="24"/>
          <w:szCs w:val="24"/>
        </w:rPr>
        <w:t xml:space="preserve"> to avail itself of technical assistance and capacity-building support, in accordance with its human rights priorities, and call on the international community to cooperate with the country in this regard. </w:t>
      </w:r>
    </w:p>
    <w:p w14:paraId="589B0690" w14:textId="4E579E66" w:rsidR="003058E3" w:rsidRDefault="003058E3" w:rsidP="008F39AE">
      <w:pPr>
        <w:pStyle w:val="Body"/>
        <w:jc w:val="both"/>
        <w:rPr>
          <w:rFonts w:ascii="Arial" w:hAnsi="Arial" w:cs="Arial"/>
          <w:color w:val="auto"/>
          <w:sz w:val="24"/>
          <w:szCs w:val="24"/>
        </w:rPr>
      </w:pPr>
    </w:p>
    <w:p w14:paraId="607224A7" w14:textId="3B40B20A" w:rsidR="00F3435E" w:rsidRPr="009C7E9C" w:rsidRDefault="008E0C0A" w:rsidP="00657704">
      <w:pPr>
        <w:pStyle w:val="Body"/>
        <w:jc w:val="both"/>
        <w:rPr>
          <w:rFonts w:ascii="Arial" w:hAnsi="Arial" w:cs="Arial"/>
          <w:color w:val="auto"/>
          <w:sz w:val="24"/>
          <w:szCs w:val="24"/>
        </w:rPr>
      </w:pPr>
      <w:r w:rsidRPr="009C7E9C">
        <w:rPr>
          <w:rFonts w:ascii="Arial" w:hAnsi="Arial" w:cs="Arial"/>
          <w:color w:val="auto"/>
          <w:sz w:val="24"/>
          <w:szCs w:val="24"/>
        </w:rPr>
        <w:t xml:space="preserve">We wish </w:t>
      </w:r>
      <w:r w:rsidR="00075817">
        <w:rPr>
          <w:rFonts w:ascii="Arial" w:hAnsi="Arial" w:cs="Arial"/>
          <w:color w:val="auto"/>
          <w:sz w:val="24"/>
          <w:szCs w:val="24"/>
        </w:rPr>
        <w:t>Micronesia</w:t>
      </w:r>
      <w:r w:rsidRPr="009C7E9C">
        <w:rPr>
          <w:rFonts w:ascii="Arial" w:hAnsi="Arial" w:cs="Arial"/>
          <w:color w:val="auto"/>
          <w:sz w:val="24"/>
          <w:szCs w:val="24"/>
        </w:rPr>
        <w:t xml:space="preserve"> every success in this UPR process.</w:t>
      </w:r>
    </w:p>
    <w:p w14:paraId="4D8AF771" w14:textId="67438AC8" w:rsidR="008E0C0A" w:rsidRPr="009C7E9C" w:rsidRDefault="008E0C0A" w:rsidP="00657704">
      <w:pPr>
        <w:pStyle w:val="Body"/>
        <w:jc w:val="both"/>
        <w:rPr>
          <w:rFonts w:ascii="Arial" w:hAnsi="Arial" w:cs="Arial"/>
          <w:color w:val="auto"/>
          <w:sz w:val="24"/>
          <w:szCs w:val="24"/>
        </w:rPr>
      </w:pPr>
    </w:p>
    <w:p w14:paraId="5C74CFA0" w14:textId="0156BA0E" w:rsidR="002F048D" w:rsidRPr="004829CC" w:rsidRDefault="008E0C0A" w:rsidP="00AF2A69">
      <w:pPr>
        <w:pStyle w:val="Body"/>
        <w:jc w:val="both"/>
        <w:rPr>
          <w:rFonts w:ascii="Arial" w:hAnsi="Arial" w:cs="Arial"/>
          <w:color w:val="auto"/>
          <w:sz w:val="24"/>
          <w:szCs w:val="24"/>
        </w:rPr>
      </w:pPr>
      <w:r w:rsidRPr="009C7E9C">
        <w:rPr>
          <w:rFonts w:ascii="Arial" w:hAnsi="Arial" w:cs="Arial"/>
          <w:color w:val="auto"/>
          <w:sz w:val="24"/>
          <w:szCs w:val="24"/>
        </w:rPr>
        <w:t xml:space="preserve">I thank you. </w:t>
      </w:r>
    </w:p>
    <w:sectPr w:rsidR="002F048D" w:rsidRPr="004829CC"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6BC9" w14:textId="77777777" w:rsidR="00BA250B" w:rsidRDefault="00BA250B" w:rsidP="000D6C8D">
      <w:pPr>
        <w:spacing w:after="0" w:line="240" w:lineRule="auto"/>
      </w:pPr>
      <w:r>
        <w:separator/>
      </w:r>
    </w:p>
  </w:endnote>
  <w:endnote w:type="continuationSeparator" w:id="0">
    <w:p w14:paraId="479BA542" w14:textId="77777777" w:rsidR="00BA250B" w:rsidRDefault="00BA250B"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AB72" w14:textId="62CFA045" w:rsidR="000D6C8D" w:rsidRPr="000D6C8D" w:rsidRDefault="000D6C8D">
    <w:pPr>
      <w:pStyle w:val="Footer"/>
      <w:rPr>
        <w:sz w:val="18"/>
        <w:szCs w:val="18"/>
      </w:rPr>
    </w:pPr>
    <w:r w:rsidRPr="000D6C8D">
      <w:rPr>
        <w:sz w:val="18"/>
        <w:szCs w:val="18"/>
      </w:rPr>
      <w:t>(</w:t>
    </w:r>
    <w:r w:rsidR="00152F5F">
      <w:rPr>
        <w:sz w:val="18"/>
        <w:szCs w:val="18"/>
      </w:rPr>
      <w:t>Speaking t</w:t>
    </w:r>
    <w:r w:rsidRPr="000D6C8D">
      <w:rPr>
        <w:sz w:val="18"/>
        <w:szCs w:val="18"/>
      </w:rPr>
      <w:t xml:space="preserve">ime allocated: </w:t>
    </w:r>
    <w:r w:rsidR="00075817">
      <w:rPr>
        <w:sz w:val="18"/>
        <w:szCs w:val="18"/>
      </w:rPr>
      <w:t>2</w:t>
    </w:r>
    <w:r w:rsidRPr="000D6C8D">
      <w:rPr>
        <w:sz w:val="18"/>
        <w:szCs w:val="18"/>
      </w:rPr>
      <w:t xml:space="preserve"> minute</w:t>
    </w:r>
    <w:r w:rsidR="00DE1D44">
      <w:rPr>
        <w:sz w:val="18"/>
        <w:szCs w:val="18"/>
      </w:rPr>
      <w:t>s</w:t>
    </w:r>
    <w:r w:rsidR="00AF2A69">
      <w:rPr>
        <w:sz w:val="18"/>
        <w:szCs w:val="18"/>
      </w:rPr>
      <w:t xml:space="preserve"> </w:t>
    </w:r>
    <w:r w:rsidR="00075817">
      <w:rPr>
        <w:sz w:val="18"/>
        <w:szCs w:val="18"/>
      </w:rPr>
      <w:t>1</w:t>
    </w:r>
    <w:r w:rsidR="00AF2A69">
      <w:rPr>
        <w:sz w:val="18"/>
        <w:szCs w:val="18"/>
      </w:rPr>
      <w:t>5 seconds</w:t>
    </w:r>
    <w:r w:rsidRPr="000D6C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FCC2" w14:textId="77777777" w:rsidR="00BA250B" w:rsidRDefault="00BA250B" w:rsidP="000D6C8D">
      <w:pPr>
        <w:spacing w:after="0" w:line="240" w:lineRule="auto"/>
      </w:pPr>
      <w:r>
        <w:separator/>
      </w:r>
    </w:p>
  </w:footnote>
  <w:footnote w:type="continuationSeparator" w:id="0">
    <w:p w14:paraId="4D4783C9" w14:textId="77777777" w:rsidR="00BA250B" w:rsidRDefault="00BA250B"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BD"/>
    <w:multiLevelType w:val="hybridMultilevel"/>
    <w:tmpl w:val="1D48C316"/>
    <w:lvl w:ilvl="0" w:tplc="0F5807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314CB"/>
    <w:multiLevelType w:val="hybridMultilevel"/>
    <w:tmpl w:val="45A8C932"/>
    <w:lvl w:ilvl="0" w:tplc="F120ED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251894"/>
    <w:multiLevelType w:val="hybridMultilevel"/>
    <w:tmpl w:val="32647E92"/>
    <w:lvl w:ilvl="0" w:tplc="09A0AFBA">
      <w:start w:val="1"/>
      <w:numFmt w:val="lowerRoman"/>
      <w:lvlText w:val="(%1)"/>
      <w:lvlJc w:val="left"/>
      <w:pPr>
        <w:ind w:left="1080" w:hanging="72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74F97"/>
    <w:multiLevelType w:val="hybridMultilevel"/>
    <w:tmpl w:val="88D0FBD6"/>
    <w:lvl w:ilvl="0" w:tplc="BD8C39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75817"/>
    <w:rsid w:val="00076CE0"/>
    <w:rsid w:val="000779F1"/>
    <w:rsid w:val="000815F9"/>
    <w:rsid w:val="00096276"/>
    <w:rsid w:val="000D2D08"/>
    <w:rsid w:val="000D6918"/>
    <w:rsid w:val="000D6C8D"/>
    <w:rsid w:val="000E4F4D"/>
    <w:rsid w:val="00104F37"/>
    <w:rsid w:val="00152F5F"/>
    <w:rsid w:val="00161300"/>
    <w:rsid w:val="00186D7F"/>
    <w:rsid w:val="0019147C"/>
    <w:rsid w:val="001A11DA"/>
    <w:rsid w:val="001D145B"/>
    <w:rsid w:val="001E355C"/>
    <w:rsid w:val="001F1C3C"/>
    <w:rsid w:val="00215BCC"/>
    <w:rsid w:val="00244B24"/>
    <w:rsid w:val="00266EA7"/>
    <w:rsid w:val="00291313"/>
    <w:rsid w:val="002A06D6"/>
    <w:rsid w:val="002B783E"/>
    <w:rsid w:val="002C60BA"/>
    <w:rsid w:val="002D5982"/>
    <w:rsid w:val="002F048D"/>
    <w:rsid w:val="002F1E37"/>
    <w:rsid w:val="002F277A"/>
    <w:rsid w:val="003058E3"/>
    <w:rsid w:val="00306413"/>
    <w:rsid w:val="00322698"/>
    <w:rsid w:val="0033728A"/>
    <w:rsid w:val="00337E03"/>
    <w:rsid w:val="00350BA8"/>
    <w:rsid w:val="00351A5B"/>
    <w:rsid w:val="00376F87"/>
    <w:rsid w:val="00393619"/>
    <w:rsid w:val="003C7204"/>
    <w:rsid w:val="003D2F51"/>
    <w:rsid w:val="003E464D"/>
    <w:rsid w:val="003F1860"/>
    <w:rsid w:val="0041064E"/>
    <w:rsid w:val="00411854"/>
    <w:rsid w:val="00431FC8"/>
    <w:rsid w:val="0043654B"/>
    <w:rsid w:val="0047723E"/>
    <w:rsid w:val="004829CC"/>
    <w:rsid w:val="00487EA0"/>
    <w:rsid w:val="0049027D"/>
    <w:rsid w:val="004A09D4"/>
    <w:rsid w:val="004A2056"/>
    <w:rsid w:val="0050256F"/>
    <w:rsid w:val="00532C61"/>
    <w:rsid w:val="0056373A"/>
    <w:rsid w:val="00587B7E"/>
    <w:rsid w:val="005B0773"/>
    <w:rsid w:val="005B37D9"/>
    <w:rsid w:val="005B4A64"/>
    <w:rsid w:val="005C31C1"/>
    <w:rsid w:val="005C3241"/>
    <w:rsid w:val="005E5233"/>
    <w:rsid w:val="005F51AB"/>
    <w:rsid w:val="006101F4"/>
    <w:rsid w:val="00611190"/>
    <w:rsid w:val="00615DB0"/>
    <w:rsid w:val="00622A86"/>
    <w:rsid w:val="006433D6"/>
    <w:rsid w:val="00657704"/>
    <w:rsid w:val="00675BED"/>
    <w:rsid w:val="00681988"/>
    <w:rsid w:val="006A03E5"/>
    <w:rsid w:val="006B24D6"/>
    <w:rsid w:val="007210EA"/>
    <w:rsid w:val="00730F83"/>
    <w:rsid w:val="0073263C"/>
    <w:rsid w:val="0074502C"/>
    <w:rsid w:val="00750094"/>
    <w:rsid w:val="00753407"/>
    <w:rsid w:val="0077653D"/>
    <w:rsid w:val="007914A1"/>
    <w:rsid w:val="007B0D0A"/>
    <w:rsid w:val="00815509"/>
    <w:rsid w:val="00822800"/>
    <w:rsid w:val="00823965"/>
    <w:rsid w:val="00830C25"/>
    <w:rsid w:val="00863FC9"/>
    <w:rsid w:val="00870011"/>
    <w:rsid w:val="00875E7B"/>
    <w:rsid w:val="00882CA1"/>
    <w:rsid w:val="008A153F"/>
    <w:rsid w:val="008A318E"/>
    <w:rsid w:val="008D0749"/>
    <w:rsid w:val="008E0C0A"/>
    <w:rsid w:val="008E68DB"/>
    <w:rsid w:val="008F39AE"/>
    <w:rsid w:val="009031A7"/>
    <w:rsid w:val="00910D3A"/>
    <w:rsid w:val="00916384"/>
    <w:rsid w:val="009354DC"/>
    <w:rsid w:val="0095674D"/>
    <w:rsid w:val="00997A5F"/>
    <w:rsid w:val="009B6BD8"/>
    <w:rsid w:val="009C1CF1"/>
    <w:rsid w:val="009C25FA"/>
    <w:rsid w:val="009C7E9C"/>
    <w:rsid w:val="009E3684"/>
    <w:rsid w:val="00A3128B"/>
    <w:rsid w:val="00A41753"/>
    <w:rsid w:val="00A43D90"/>
    <w:rsid w:val="00A45FA9"/>
    <w:rsid w:val="00A46BE4"/>
    <w:rsid w:val="00A656BD"/>
    <w:rsid w:val="00A81A07"/>
    <w:rsid w:val="00AB1EA8"/>
    <w:rsid w:val="00AB2497"/>
    <w:rsid w:val="00AB72D3"/>
    <w:rsid w:val="00AC39B6"/>
    <w:rsid w:val="00AE3EED"/>
    <w:rsid w:val="00AE4C63"/>
    <w:rsid w:val="00AE5AC3"/>
    <w:rsid w:val="00AE79B7"/>
    <w:rsid w:val="00AF2A69"/>
    <w:rsid w:val="00B00025"/>
    <w:rsid w:val="00B075A6"/>
    <w:rsid w:val="00B15CFF"/>
    <w:rsid w:val="00B24FAD"/>
    <w:rsid w:val="00B30CAD"/>
    <w:rsid w:val="00B45B3B"/>
    <w:rsid w:val="00B63F0D"/>
    <w:rsid w:val="00B64BD7"/>
    <w:rsid w:val="00B96407"/>
    <w:rsid w:val="00BA250B"/>
    <w:rsid w:val="00BB0310"/>
    <w:rsid w:val="00BD04D6"/>
    <w:rsid w:val="00BE54E4"/>
    <w:rsid w:val="00BE6589"/>
    <w:rsid w:val="00BF264F"/>
    <w:rsid w:val="00C23FBF"/>
    <w:rsid w:val="00C261C7"/>
    <w:rsid w:val="00C55B24"/>
    <w:rsid w:val="00C63BD9"/>
    <w:rsid w:val="00C715EB"/>
    <w:rsid w:val="00C776D7"/>
    <w:rsid w:val="00C82217"/>
    <w:rsid w:val="00C842A5"/>
    <w:rsid w:val="00C85C2D"/>
    <w:rsid w:val="00CA07E0"/>
    <w:rsid w:val="00CC4BFA"/>
    <w:rsid w:val="00CE3124"/>
    <w:rsid w:val="00CF2D19"/>
    <w:rsid w:val="00D130D8"/>
    <w:rsid w:val="00D14A47"/>
    <w:rsid w:val="00D15A3C"/>
    <w:rsid w:val="00D3623F"/>
    <w:rsid w:val="00D408AE"/>
    <w:rsid w:val="00D66A37"/>
    <w:rsid w:val="00D76685"/>
    <w:rsid w:val="00DA6D19"/>
    <w:rsid w:val="00DC3C95"/>
    <w:rsid w:val="00DE1D44"/>
    <w:rsid w:val="00DE59DB"/>
    <w:rsid w:val="00DF0170"/>
    <w:rsid w:val="00E01F5F"/>
    <w:rsid w:val="00E245EE"/>
    <w:rsid w:val="00E42A36"/>
    <w:rsid w:val="00E51841"/>
    <w:rsid w:val="00E528BC"/>
    <w:rsid w:val="00E56A18"/>
    <w:rsid w:val="00E63B63"/>
    <w:rsid w:val="00E83258"/>
    <w:rsid w:val="00E876A3"/>
    <w:rsid w:val="00EB456E"/>
    <w:rsid w:val="00ED1BD8"/>
    <w:rsid w:val="00ED79CB"/>
    <w:rsid w:val="00F0510B"/>
    <w:rsid w:val="00F14315"/>
    <w:rsid w:val="00F17633"/>
    <w:rsid w:val="00F20A56"/>
    <w:rsid w:val="00F31DB8"/>
    <w:rsid w:val="00F3435E"/>
    <w:rsid w:val="00F548E6"/>
    <w:rsid w:val="00F64891"/>
    <w:rsid w:val="00F85239"/>
    <w:rsid w:val="00F92AEE"/>
    <w:rsid w:val="00FA1F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 w:type="character" w:styleId="Emphasis">
    <w:name w:val="Emphasis"/>
    <w:basedOn w:val="DefaultParagraphFont"/>
    <w:uiPriority w:val="20"/>
    <w:qFormat/>
    <w:rsid w:val="003D2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A51D0-8ECB-467E-BAF0-E3F13C5AA5E3}"/>
</file>

<file path=customXml/itemProps2.xml><?xml version="1.0" encoding="utf-8"?>
<ds:datastoreItem xmlns:ds="http://schemas.openxmlformats.org/officeDocument/2006/customXml" ds:itemID="{D5276853-2A33-45EF-A891-1B54530485AD}"/>
</file>

<file path=customXml/itemProps3.xml><?xml version="1.0" encoding="utf-8"?>
<ds:datastoreItem xmlns:ds="http://schemas.openxmlformats.org/officeDocument/2006/customXml" ds:itemID="{7512D0D1-6330-47AE-8517-D4D4A82F7A76}"/>
</file>

<file path=docProps/app.xml><?xml version="1.0" encoding="utf-8"?>
<Properties xmlns="http://schemas.openxmlformats.org/officeDocument/2006/extended-properties" xmlns:vt="http://schemas.openxmlformats.org/officeDocument/2006/docPropsVTypes">
  <Template>Normal.dotm</Template>
  <TotalTime>140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Dixon</dc:creator>
  <cp:lastModifiedBy>S Dixon</cp:lastModifiedBy>
  <cp:revision>10</cp:revision>
  <cp:lastPrinted>2021-01-16T19:43:00Z</cp:lastPrinted>
  <dcterms:created xsi:type="dcterms:W3CDTF">2021-01-16T19:41:00Z</dcterms:created>
  <dcterms:modified xsi:type="dcterms:W3CDTF">2021-01-16T23:29:00Z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