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DA99" w14:textId="77777777" w:rsidR="00D92A25" w:rsidRDefault="008B3D27">
      <w:r w:rsidRPr="006420A4">
        <w:rPr>
          <w:noProof/>
        </w:rPr>
        <w:drawing>
          <wp:anchor distT="0" distB="0" distL="114300" distR="114300" simplePos="0" relativeHeight="251659264" behindDoc="0" locked="0" layoutInCell="1" allowOverlap="1" wp14:anchorId="305369BE" wp14:editId="0B0C7518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8F48D" w14:textId="77777777" w:rsidR="00D92A25" w:rsidRPr="006420A4" w:rsidRDefault="00D92A25" w:rsidP="00D92A25">
      <w:pPr>
        <w:pStyle w:val="NoSpacing"/>
      </w:pPr>
    </w:p>
    <w:p w14:paraId="153A9E51" w14:textId="77777777" w:rsidR="00D92A25" w:rsidRDefault="00D92A25" w:rsidP="008B3D27">
      <w:pPr>
        <w:pStyle w:val="NoSpacing"/>
        <w:rPr>
          <w:rFonts w:ascii="Century Gothic" w:hAnsi="Century Gothic"/>
          <w:b/>
          <w:sz w:val="22"/>
          <w:szCs w:val="22"/>
          <w:u w:val="single"/>
        </w:rPr>
      </w:pPr>
    </w:p>
    <w:p w14:paraId="04D83BC8" w14:textId="77777777" w:rsidR="008B3D27" w:rsidRPr="008B3D27" w:rsidRDefault="008B3D27" w:rsidP="008B3D27">
      <w:pPr>
        <w:pStyle w:val="NoSpacing"/>
        <w:rPr>
          <w:rFonts w:ascii="Tahoma" w:hAnsi="Tahoma" w:cs="Tahoma"/>
          <w:b/>
          <w:u w:val="single"/>
        </w:rPr>
      </w:pPr>
    </w:p>
    <w:p w14:paraId="767A1D87" w14:textId="77777777" w:rsidR="00D92A25" w:rsidRPr="008B3D27" w:rsidRDefault="00D92A25" w:rsidP="00D92A25">
      <w:pPr>
        <w:pStyle w:val="NoSpacing"/>
        <w:jc w:val="center"/>
        <w:rPr>
          <w:rFonts w:ascii="Tahoma" w:hAnsi="Tahoma" w:cs="Tahoma"/>
          <w:b/>
          <w:u w:val="single"/>
        </w:rPr>
      </w:pPr>
      <w:r w:rsidRPr="008B3D27">
        <w:rPr>
          <w:rFonts w:ascii="Tahoma" w:hAnsi="Tahoma" w:cs="Tahoma"/>
          <w:b/>
          <w:u w:val="single"/>
        </w:rPr>
        <w:t>STATEMENT BY GHANA</w:t>
      </w:r>
      <w:r w:rsidR="008B3D27" w:rsidRPr="008B3D27">
        <w:rPr>
          <w:rFonts w:ascii="Tahoma" w:hAnsi="Tahoma" w:cs="Tahoma"/>
          <w:b/>
          <w:u w:val="single"/>
        </w:rPr>
        <w:t xml:space="preserve"> DELIVERED BY H.E RAMSES JOSEPH </w:t>
      </w:r>
      <w:r w:rsidRPr="008B3D27">
        <w:rPr>
          <w:rFonts w:ascii="Tahoma" w:hAnsi="Tahoma" w:cs="Tahoma"/>
          <w:b/>
          <w:u w:val="single"/>
        </w:rPr>
        <w:t>CLELAND,</w:t>
      </w:r>
    </w:p>
    <w:p w14:paraId="794546DA" w14:textId="77777777" w:rsidR="006D4092" w:rsidRDefault="00D92A25" w:rsidP="00D92A25">
      <w:pPr>
        <w:pStyle w:val="NoSpacing"/>
        <w:jc w:val="center"/>
        <w:rPr>
          <w:rFonts w:ascii="Tahoma" w:hAnsi="Tahoma" w:cs="Tahoma"/>
          <w:b/>
          <w:u w:val="single"/>
        </w:rPr>
      </w:pPr>
      <w:r w:rsidRPr="008B3D27">
        <w:rPr>
          <w:rFonts w:ascii="Tahoma" w:hAnsi="Tahoma" w:cs="Tahoma"/>
          <w:b/>
          <w:u w:val="single"/>
        </w:rPr>
        <w:t xml:space="preserve">AMBASSADOR AND PERMANENT REPRESENTATIVE, </w:t>
      </w:r>
    </w:p>
    <w:p w14:paraId="45CBB4E3" w14:textId="5E5B8D36" w:rsidR="00D92A25" w:rsidRPr="008B3D27" w:rsidRDefault="00D92A25" w:rsidP="00D92A25">
      <w:pPr>
        <w:pStyle w:val="NoSpacing"/>
        <w:jc w:val="center"/>
        <w:rPr>
          <w:rFonts w:ascii="Tahoma" w:hAnsi="Tahoma" w:cs="Tahoma"/>
          <w:b/>
          <w:u w:val="single"/>
        </w:rPr>
      </w:pPr>
      <w:r w:rsidRPr="008B3D27">
        <w:rPr>
          <w:rFonts w:ascii="Tahoma" w:hAnsi="Tahoma" w:cs="Tahoma"/>
          <w:b/>
          <w:u w:val="single"/>
        </w:rPr>
        <w:t>MONDAY 18</w:t>
      </w:r>
      <w:r w:rsidRPr="008B3D27">
        <w:rPr>
          <w:rFonts w:ascii="Tahoma" w:hAnsi="Tahoma" w:cs="Tahoma"/>
          <w:b/>
          <w:u w:val="single"/>
          <w:vertAlign w:val="superscript"/>
        </w:rPr>
        <w:t>TH</w:t>
      </w:r>
      <w:r w:rsidRPr="008B3D27">
        <w:rPr>
          <w:rFonts w:ascii="Tahoma" w:hAnsi="Tahoma" w:cs="Tahoma"/>
          <w:b/>
          <w:u w:val="single"/>
        </w:rPr>
        <w:t xml:space="preserve"> JANUARY 2021</w:t>
      </w:r>
    </w:p>
    <w:p w14:paraId="32E73139" w14:textId="77777777" w:rsidR="00D92A25" w:rsidRPr="008B3D27" w:rsidRDefault="00D92A25" w:rsidP="00D92A25">
      <w:pPr>
        <w:pStyle w:val="NoSpacing"/>
        <w:spacing w:line="360" w:lineRule="auto"/>
        <w:jc w:val="both"/>
        <w:rPr>
          <w:rFonts w:ascii="Tahoma" w:hAnsi="Tahoma" w:cs="Tahoma"/>
          <w:b/>
          <w:u w:val="single"/>
        </w:rPr>
      </w:pPr>
    </w:p>
    <w:p w14:paraId="6A58197E" w14:textId="77777777" w:rsidR="00D92A25" w:rsidRPr="008B3D27" w:rsidRDefault="008B3D27" w:rsidP="00D92A25">
      <w:pPr>
        <w:pStyle w:val="NoSpacing"/>
        <w:spacing w:line="360" w:lineRule="auto"/>
        <w:jc w:val="center"/>
        <w:rPr>
          <w:rFonts w:ascii="Tahoma" w:hAnsi="Tahoma" w:cs="Tahoma"/>
          <w:b/>
          <w:u w:val="single"/>
        </w:rPr>
      </w:pPr>
      <w:r w:rsidRPr="008B3D27">
        <w:rPr>
          <w:rFonts w:ascii="Tahoma" w:hAnsi="Tahoma" w:cs="Tahoma"/>
          <w:b/>
          <w:u w:val="single"/>
        </w:rPr>
        <w:t xml:space="preserve">REVIEW OF </w:t>
      </w:r>
      <w:r w:rsidRPr="008B3D27">
        <w:rPr>
          <w:rFonts w:ascii="Tahoma" w:eastAsia="Calibri" w:hAnsi="Tahoma" w:cs="Tahoma"/>
          <w:b/>
          <w:u w:val="single"/>
        </w:rPr>
        <w:t>THE FEDERATED STATES OF MICRONESIA</w:t>
      </w:r>
    </w:p>
    <w:p w14:paraId="50D6E30B" w14:textId="77777777" w:rsidR="00D92A25" w:rsidRPr="008B3D27" w:rsidRDefault="00D92A25" w:rsidP="00D92A25">
      <w:pPr>
        <w:pStyle w:val="NoSpacing"/>
        <w:spacing w:line="360" w:lineRule="auto"/>
        <w:jc w:val="both"/>
        <w:rPr>
          <w:rFonts w:ascii="Tahoma" w:hAnsi="Tahoma" w:cs="Tahoma"/>
        </w:rPr>
      </w:pPr>
    </w:p>
    <w:p w14:paraId="5ED108E4" w14:textId="22D4B8C0" w:rsidR="00D92A25" w:rsidRPr="008B3D27" w:rsidRDefault="00D92A25" w:rsidP="008B3D2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3D27">
        <w:rPr>
          <w:rFonts w:ascii="Tahoma" w:hAnsi="Tahoma" w:cs="Tahoma"/>
          <w:sz w:val="24"/>
          <w:szCs w:val="24"/>
        </w:rPr>
        <w:t>Thank you, M</w:t>
      </w:r>
      <w:r w:rsidR="00154327">
        <w:rPr>
          <w:rFonts w:ascii="Tahoma" w:hAnsi="Tahoma" w:cs="Tahoma"/>
          <w:sz w:val="24"/>
          <w:szCs w:val="24"/>
        </w:rPr>
        <w:t xml:space="preserve">adam </w:t>
      </w:r>
      <w:r w:rsidRPr="008B3D27">
        <w:rPr>
          <w:rFonts w:ascii="Tahoma" w:hAnsi="Tahoma" w:cs="Tahoma"/>
          <w:sz w:val="24"/>
          <w:szCs w:val="24"/>
        </w:rPr>
        <w:t>President</w:t>
      </w:r>
      <w:r w:rsidR="006151EA">
        <w:rPr>
          <w:rFonts w:ascii="Tahoma" w:hAnsi="Tahoma" w:cs="Tahoma"/>
          <w:sz w:val="24"/>
          <w:szCs w:val="24"/>
        </w:rPr>
        <w:t>.</w:t>
      </w:r>
    </w:p>
    <w:p w14:paraId="144F0240" w14:textId="728C2843" w:rsidR="00D92A25" w:rsidRPr="008B3D27" w:rsidRDefault="00D92A25" w:rsidP="008B3D27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B3D27">
        <w:rPr>
          <w:rFonts w:ascii="Tahoma" w:hAnsi="Tahoma" w:cs="Tahoma"/>
          <w:sz w:val="24"/>
          <w:szCs w:val="24"/>
        </w:rPr>
        <w:t>Ghana extends a warm</w:t>
      </w:r>
      <w:r w:rsidR="00537A9C">
        <w:rPr>
          <w:rFonts w:ascii="Tahoma" w:hAnsi="Tahoma" w:cs="Tahoma"/>
          <w:sz w:val="24"/>
          <w:szCs w:val="24"/>
        </w:rPr>
        <w:t xml:space="preserve"> welcome</w:t>
      </w:r>
      <w:r w:rsidRPr="008B3D27">
        <w:rPr>
          <w:rFonts w:ascii="Tahoma" w:hAnsi="Tahoma" w:cs="Tahoma"/>
          <w:sz w:val="24"/>
          <w:szCs w:val="24"/>
        </w:rPr>
        <w:t xml:space="preserve"> to the distinguished delegation of </w:t>
      </w:r>
      <w:r w:rsidRPr="008B3D27">
        <w:rPr>
          <w:rFonts w:ascii="Tahoma" w:eastAsia="Calibri" w:hAnsi="Tahoma" w:cs="Tahoma"/>
          <w:sz w:val="24"/>
          <w:szCs w:val="24"/>
        </w:rPr>
        <w:t xml:space="preserve">the Federated States of Micronesia </w:t>
      </w:r>
      <w:r w:rsidRPr="008B3D27">
        <w:rPr>
          <w:rFonts w:ascii="Tahoma" w:hAnsi="Tahoma" w:cs="Tahoma"/>
          <w:sz w:val="24"/>
          <w:szCs w:val="24"/>
        </w:rPr>
        <w:t>to the UPR Working Group.</w:t>
      </w:r>
    </w:p>
    <w:p w14:paraId="3616088C" w14:textId="58AC86E1" w:rsidR="005C4BBB" w:rsidRPr="008B3D27" w:rsidRDefault="00D92A25" w:rsidP="008B3D27">
      <w:pPr>
        <w:jc w:val="both"/>
        <w:rPr>
          <w:rFonts w:ascii="Tahoma" w:eastAsia="Calibri" w:hAnsi="Tahoma" w:cs="Tahoma"/>
          <w:color w:val="FF0000"/>
          <w:sz w:val="24"/>
          <w:szCs w:val="24"/>
        </w:rPr>
      </w:pPr>
      <w:r w:rsidRPr="008B3D27">
        <w:rPr>
          <w:rFonts w:ascii="Tahoma" w:hAnsi="Tahoma" w:cs="Tahoma"/>
          <w:sz w:val="24"/>
          <w:szCs w:val="24"/>
        </w:rPr>
        <w:t>My delegation commends the steps taken by the Government since the last UPR to promote and protect human rights</w:t>
      </w:r>
      <w:r w:rsidR="00537A9C">
        <w:rPr>
          <w:rFonts w:ascii="Tahoma" w:hAnsi="Tahoma" w:cs="Tahoma"/>
          <w:sz w:val="24"/>
          <w:szCs w:val="24"/>
        </w:rPr>
        <w:t>.</w:t>
      </w:r>
      <w:r w:rsidR="006D4092">
        <w:rPr>
          <w:rFonts w:ascii="Tahoma" w:hAnsi="Tahoma" w:cs="Tahoma"/>
          <w:sz w:val="24"/>
          <w:szCs w:val="24"/>
        </w:rPr>
        <w:t xml:space="preserve"> </w:t>
      </w:r>
      <w:r w:rsidR="00537A9C">
        <w:rPr>
          <w:rFonts w:ascii="Tahoma" w:hAnsi="Tahoma" w:cs="Tahoma"/>
          <w:sz w:val="24"/>
          <w:szCs w:val="24"/>
        </w:rPr>
        <w:t>Of</w:t>
      </w:r>
      <w:r w:rsidRPr="008B3D27">
        <w:rPr>
          <w:rFonts w:ascii="Tahoma" w:hAnsi="Tahoma" w:cs="Tahoma"/>
          <w:sz w:val="24"/>
          <w:szCs w:val="24"/>
        </w:rPr>
        <w:t xml:space="preserve"> note is</w:t>
      </w:r>
      <w:r w:rsidR="005C4BBB" w:rsidRPr="008B3D27">
        <w:rPr>
          <w:rFonts w:ascii="Tahoma" w:hAnsi="Tahoma" w:cs="Tahoma"/>
          <w:sz w:val="24"/>
          <w:szCs w:val="24"/>
        </w:rPr>
        <w:t xml:space="preserve"> the establishment of the nationwide integrated disaster risk management and climate change policy of June 2013 and the </w:t>
      </w:r>
      <w:r w:rsidR="006D4092">
        <w:rPr>
          <w:rFonts w:ascii="Tahoma" w:hAnsi="Tahoma" w:cs="Tahoma"/>
          <w:sz w:val="24"/>
          <w:szCs w:val="24"/>
        </w:rPr>
        <w:t>S</w:t>
      </w:r>
      <w:r w:rsidR="005C4BBB" w:rsidRPr="008B3D27">
        <w:rPr>
          <w:rFonts w:ascii="Tahoma" w:hAnsi="Tahoma" w:cs="Tahoma"/>
          <w:sz w:val="24"/>
          <w:szCs w:val="24"/>
        </w:rPr>
        <w:t xml:space="preserve">trategic </w:t>
      </w:r>
      <w:r w:rsidR="006D4092">
        <w:rPr>
          <w:rFonts w:ascii="Tahoma" w:hAnsi="Tahoma" w:cs="Tahoma"/>
          <w:sz w:val="24"/>
          <w:szCs w:val="24"/>
        </w:rPr>
        <w:t>D</w:t>
      </w:r>
      <w:r w:rsidR="005C4BBB" w:rsidRPr="008B3D27">
        <w:rPr>
          <w:rFonts w:ascii="Tahoma" w:hAnsi="Tahoma" w:cs="Tahoma"/>
          <w:sz w:val="24"/>
          <w:szCs w:val="24"/>
        </w:rPr>
        <w:t xml:space="preserve">evelopment </w:t>
      </w:r>
      <w:r w:rsidR="006D4092">
        <w:rPr>
          <w:rFonts w:ascii="Tahoma" w:hAnsi="Tahoma" w:cs="Tahoma"/>
          <w:sz w:val="24"/>
          <w:szCs w:val="24"/>
        </w:rPr>
        <w:t>P</w:t>
      </w:r>
      <w:r w:rsidR="005C4BBB" w:rsidRPr="008B3D27">
        <w:rPr>
          <w:rFonts w:ascii="Tahoma" w:hAnsi="Tahoma" w:cs="Tahoma"/>
          <w:sz w:val="24"/>
          <w:szCs w:val="24"/>
        </w:rPr>
        <w:t>lan (2004–2023). We further commend the ratification of Convention on the Rights of Persons with Disabilities.</w:t>
      </w:r>
    </w:p>
    <w:p w14:paraId="0652BEA6" w14:textId="2973B573" w:rsidR="00D92A25" w:rsidRPr="008B3D27" w:rsidRDefault="00181614" w:rsidP="008B3D2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B4094">
        <w:rPr>
          <w:rFonts w:ascii="Tahoma" w:eastAsia="Calibri" w:hAnsi="Tahoma" w:cs="Times New Roman"/>
          <w:sz w:val="26"/>
          <w:szCs w:val="26"/>
        </w:rPr>
        <w:t>In the spirit of constructive dialogue Ghana has the following</w:t>
      </w:r>
      <w:r>
        <w:rPr>
          <w:rFonts w:ascii="Tahoma" w:eastAsia="Calibri" w:hAnsi="Tahoma" w:cs="Times New Roman"/>
          <w:sz w:val="26"/>
          <w:szCs w:val="26"/>
        </w:rPr>
        <w:t xml:space="preserve"> </w:t>
      </w:r>
      <w:r w:rsidRPr="002B4094">
        <w:rPr>
          <w:rFonts w:ascii="Tahoma" w:eastAsia="Calibri" w:hAnsi="Tahoma" w:cs="Times New Roman"/>
          <w:sz w:val="26"/>
          <w:szCs w:val="26"/>
        </w:rPr>
        <w:t>recommendations</w:t>
      </w:r>
      <w:r w:rsidR="00D92A25" w:rsidRPr="008B3D27">
        <w:rPr>
          <w:rFonts w:ascii="Tahoma" w:hAnsi="Tahoma" w:cs="Tahoma"/>
          <w:sz w:val="24"/>
          <w:szCs w:val="24"/>
        </w:rPr>
        <w:t>:</w:t>
      </w:r>
    </w:p>
    <w:p w14:paraId="27C465C0" w14:textId="622F41A5" w:rsidR="006D4092" w:rsidRPr="006D4092" w:rsidRDefault="00D92A25" w:rsidP="006D4092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6D4092">
        <w:rPr>
          <w:rFonts w:ascii="Tahoma" w:hAnsi="Tahoma" w:cs="Tahoma"/>
          <w:color w:val="FF0000"/>
        </w:rPr>
        <w:t xml:space="preserve"> </w:t>
      </w:r>
      <w:r w:rsidR="00181614" w:rsidRPr="00456900">
        <w:rPr>
          <w:rFonts w:ascii="Tahoma" w:eastAsia="Calibri" w:hAnsi="Tahoma"/>
          <w:color w:val="000000" w:themeColor="text1"/>
        </w:rPr>
        <w:t xml:space="preserve">Intensify its </w:t>
      </w:r>
      <w:r w:rsidR="00181614" w:rsidRPr="00456900">
        <w:rPr>
          <w:rFonts w:ascii="Tahoma" w:hAnsi="Tahoma"/>
        </w:rPr>
        <w:t>efforts made</w:t>
      </w:r>
      <w:r w:rsidRPr="008B3D27">
        <w:rPr>
          <w:rFonts w:ascii="Tahoma" w:hAnsi="Tahoma" w:cs="Tahoma"/>
        </w:rPr>
        <w:t xml:space="preserve"> </w:t>
      </w:r>
      <w:r w:rsidR="008B3D27" w:rsidRPr="008B3D27">
        <w:rPr>
          <w:rFonts w:ascii="Tahoma" w:hAnsi="Tahoma" w:cs="Tahoma"/>
        </w:rPr>
        <w:t xml:space="preserve">to prevent </w:t>
      </w:r>
      <w:r w:rsidR="005722EE">
        <w:rPr>
          <w:rFonts w:ascii="Tahoma" w:hAnsi="Tahoma" w:cs="Tahoma"/>
        </w:rPr>
        <w:t xml:space="preserve">incidents of </w:t>
      </w:r>
      <w:r w:rsidR="008B3D27" w:rsidRPr="008B3D27">
        <w:rPr>
          <w:rFonts w:ascii="Tahoma" w:hAnsi="Tahoma" w:cs="Tahoma"/>
        </w:rPr>
        <w:t xml:space="preserve">suicide among children, including those with disabilities, by </w:t>
      </w:r>
      <w:r w:rsidR="008B3D27">
        <w:rPr>
          <w:rFonts w:ascii="Tahoma" w:hAnsi="Tahoma" w:cs="Tahoma"/>
        </w:rPr>
        <w:t>providing</w:t>
      </w:r>
      <w:r w:rsidR="005722EE">
        <w:rPr>
          <w:rFonts w:ascii="Tahoma" w:hAnsi="Tahoma" w:cs="Tahoma"/>
        </w:rPr>
        <w:t xml:space="preserve"> adequate and comprehensive </w:t>
      </w:r>
      <w:r w:rsidR="008B3D27" w:rsidRPr="008B3D27">
        <w:rPr>
          <w:rFonts w:ascii="Tahoma" w:hAnsi="Tahoma" w:cs="Tahoma"/>
        </w:rPr>
        <w:t xml:space="preserve"> psychological counselling services in schools and communities</w:t>
      </w:r>
      <w:r w:rsidRPr="008B3D27">
        <w:rPr>
          <w:rFonts w:ascii="Tahoma" w:hAnsi="Tahoma" w:cs="Tahoma"/>
        </w:rPr>
        <w:t>;</w:t>
      </w:r>
    </w:p>
    <w:p w14:paraId="5DCE9D93" w14:textId="784FF048" w:rsidR="00D92A25" w:rsidRPr="008B3D27" w:rsidRDefault="008B3D27" w:rsidP="008B3D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B3D27">
        <w:rPr>
          <w:rFonts w:ascii="Tahoma" w:hAnsi="Tahoma" w:cs="Tahoma"/>
          <w:sz w:val="24"/>
          <w:szCs w:val="24"/>
        </w:rPr>
        <w:t>Consider establishing  an independent national human rights institution to protect and promote</w:t>
      </w:r>
      <w:r w:rsidR="00C83BB4">
        <w:rPr>
          <w:rFonts w:ascii="Tahoma" w:hAnsi="Tahoma" w:cs="Tahoma"/>
          <w:sz w:val="24"/>
          <w:szCs w:val="24"/>
        </w:rPr>
        <w:t xml:space="preserve"> especially</w:t>
      </w:r>
      <w:r w:rsidRPr="008B3D27">
        <w:rPr>
          <w:rFonts w:ascii="Tahoma" w:hAnsi="Tahoma" w:cs="Tahoma"/>
          <w:sz w:val="24"/>
          <w:szCs w:val="24"/>
        </w:rPr>
        <w:t xml:space="preserve"> women’s human rights in the country </w:t>
      </w:r>
      <w:r w:rsidR="00D92A25" w:rsidRPr="008B3D27">
        <w:rPr>
          <w:rFonts w:ascii="Tahoma" w:hAnsi="Tahoma" w:cs="Tahoma"/>
          <w:sz w:val="24"/>
          <w:szCs w:val="24"/>
        </w:rPr>
        <w:t>and finally</w:t>
      </w:r>
      <w:r>
        <w:rPr>
          <w:rFonts w:ascii="Tahoma" w:hAnsi="Tahoma" w:cs="Tahoma"/>
          <w:sz w:val="24"/>
          <w:szCs w:val="24"/>
        </w:rPr>
        <w:t>;</w:t>
      </w:r>
    </w:p>
    <w:p w14:paraId="5A7FE85E" w14:textId="49F64AA1" w:rsidR="00D92A25" w:rsidRPr="008B3D27" w:rsidRDefault="00D92A25" w:rsidP="008B3D27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8B3D27">
        <w:rPr>
          <w:rFonts w:ascii="Tahoma" w:hAnsi="Tahoma" w:cs="Tahoma"/>
        </w:rPr>
        <w:t>Consider ratifying outstanding International treaties and conventions</w:t>
      </w:r>
      <w:r w:rsidR="008B3D27">
        <w:rPr>
          <w:rFonts w:ascii="Tahoma" w:hAnsi="Tahoma" w:cs="Tahoma"/>
        </w:rPr>
        <w:t>,</w:t>
      </w:r>
      <w:r w:rsidRPr="008B3D27">
        <w:rPr>
          <w:rFonts w:ascii="Tahoma" w:hAnsi="Tahoma" w:cs="Tahoma"/>
        </w:rPr>
        <w:t xml:space="preserve"> </w:t>
      </w:r>
      <w:r w:rsidR="005C4BBB" w:rsidRPr="008B3D27">
        <w:rPr>
          <w:rFonts w:ascii="Tahoma" w:eastAsia="Calibri" w:hAnsi="Tahoma" w:cs="Tahoma"/>
        </w:rPr>
        <w:t xml:space="preserve">including the </w:t>
      </w:r>
      <w:r w:rsidR="0067642D">
        <w:rPr>
          <w:rFonts w:ascii="Tahoma" w:eastAsia="Calibri" w:hAnsi="Tahoma" w:cs="Tahoma"/>
        </w:rPr>
        <w:t xml:space="preserve">UN </w:t>
      </w:r>
      <w:r w:rsidR="005C4BBB" w:rsidRPr="00D256AF">
        <w:rPr>
          <w:rFonts w:ascii="Tahoma" w:eastAsia="Calibri" w:hAnsi="Tahoma" w:cs="Tahoma"/>
        </w:rPr>
        <w:t>C</w:t>
      </w:r>
      <w:r w:rsidR="005C4BBB" w:rsidRPr="00D256AF">
        <w:rPr>
          <w:rFonts w:ascii="Tahoma" w:eastAsia="Calibri" w:hAnsi="Tahoma" w:cs="Tahoma"/>
          <w:lang w:bidi="fa-IR"/>
        </w:rPr>
        <w:t>onvention against Torture and Other Cruel, Inhuman or Degra</w:t>
      </w:r>
      <w:r w:rsidR="005C4BBB" w:rsidRPr="008B3D27">
        <w:rPr>
          <w:rFonts w:ascii="Tahoma" w:eastAsia="Calibri" w:hAnsi="Tahoma" w:cs="Tahoma"/>
          <w:lang w:bidi="fa-IR"/>
        </w:rPr>
        <w:t>ding Treatment or Punishment (UN</w:t>
      </w:r>
      <w:r w:rsidR="005C4BBB" w:rsidRPr="00D256AF">
        <w:rPr>
          <w:rFonts w:ascii="Tahoma" w:eastAsia="Calibri" w:hAnsi="Tahoma" w:cs="Tahoma"/>
          <w:lang w:bidi="fa-IR"/>
        </w:rPr>
        <w:t>CAT)</w:t>
      </w:r>
      <w:r w:rsidR="005C4BBB" w:rsidRPr="00D256AF">
        <w:rPr>
          <w:rFonts w:ascii="Tahoma" w:eastAsia="Calibri" w:hAnsi="Tahoma" w:cs="Tahoma"/>
        </w:rPr>
        <w:t xml:space="preserve"> at the earliest convenience</w:t>
      </w:r>
      <w:r w:rsidRPr="008B3D27">
        <w:rPr>
          <w:rFonts w:ascii="Tahoma" w:hAnsi="Tahoma" w:cs="Tahoma"/>
        </w:rPr>
        <w:t>.</w:t>
      </w:r>
    </w:p>
    <w:p w14:paraId="7802416D" w14:textId="59DEE62B" w:rsidR="00D92A25" w:rsidRPr="008B3D27" w:rsidRDefault="00D92A25" w:rsidP="008B3D27">
      <w:pPr>
        <w:spacing w:line="360" w:lineRule="auto"/>
        <w:ind w:left="360" w:firstLine="360"/>
        <w:jc w:val="both"/>
        <w:rPr>
          <w:rFonts w:ascii="Tahoma" w:hAnsi="Tahoma" w:cs="Tahoma"/>
          <w:sz w:val="24"/>
          <w:szCs w:val="24"/>
        </w:rPr>
      </w:pPr>
      <w:r w:rsidRPr="008B3D27">
        <w:rPr>
          <w:rFonts w:ascii="Tahoma" w:hAnsi="Tahoma" w:cs="Tahoma"/>
          <w:sz w:val="24"/>
          <w:szCs w:val="24"/>
        </w:rPr>
        <w:t xml:space="preserve">Ghana wishes </w:t>
      </w:r>
      <w:r w:rsidR="005C4BBB" w:rsidRPr="008B3D27">
        <w:rPr>
          <w:rFonts w:ascii="Tahoma" w:eastAsia="Calibri" w:hAnsi="Tahoma" w:cs="Tahoma"/>
          <w:sz w:val="24"/>
          <w:szCs w:val="24"/>
        </w:rPr>
        <w:t>the Federated States of Micronesia</w:t>
      </w:r>
      <w:r w:rsidR="005C4BBB" w:rsidRPr="008B3D27">
        <w:rPr>
          <w:rFonts w:ascii="Tahoma" w:hAnsi="Tahoma" w:cs="Tahoma"/>
          <w:sz w:val="24"/>
          <w:szCs w:val="24"/>
        </w:rPr>
        <w:t xml:space="preserve"> </w:t>
      </w:r>
      <w:r w:rsidR="00F97291">
        <w:rPr>
          <w:rFonts w:ascii="Tahoma" w:hAnsi="Tahoma" w:cs="Tahoma"/>
          <w:sz w:val="24"/>
          <w:szCs w:val="24"/>
        </w:rPr>
        <w:t xml:space="preserve">every success with the review </w:t>
      </w:r>
      <w:r w:rsidRPr="008B3D27">
        <w:rPr>
          <w:rFonts w:ascii="Tahoma" w:hAnsi="Tahoma" w:cs="Tahoma"/>
          <w:sz w:val="24"/>
          <w:szCs w:val="24"/>
        </w:rPr>
        <w:t>process.</w:t>
      </w:r>
    </w:p>
    <w:p w14:paraId="0994E64A" w14:textId="77777777" w:rsidR="00D92A25" w:rsidRPr="008B3D27" w:rsidRDefault="00D92A25" w:rsidP="00DC6B0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B3D27">
        <w:rPr>
          <w:rFonts w:ascii="Tahoma" w:hAnsi="Tahoma" w:cs="Tahoma"/>
          <w:sz w:val="24"/>
          <w:szCs w:val="24"/>
        </w:rPr>
        <w:t>I thank you.       </w:t>
      </w:r>
    </w:p>
    <w:sectPr w:rsidR="00D92A25" w:rsidRPr="008B3D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CFDD" w14:textId="77777777" w:rsidR="00AF4CB0" w:rsidRDefault="00AF4CB0" w:rsidP="00E42807">
      <w:pPr>
        <w:spacing w:after="0" w:line="240" w:lineRule="auto"/>
      </w:pPr>
      <w:r>
        <w:separator/>
      </w:r>
    </w:p>
  </w:endnote>
  <w:endnote w:type="continuationSeparator" w:id="0">
    <w:p w14:paraId="0DBFC970" w14:textId="77777777" w:rsidR="00AF4CB0" w:rsidRDefault="00AF4CB0" w:rsidP="00E4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29AF" w14:textId="77777777" w:rsidR="00AF4CB0" w:rsidRDefault="00AF4CB0" w:rsidP="00E42807">
      <w:pPr>
        <w:spacing w:after="0" w:line="240" w:lineRule="auto"/>
      </w:pPr>
      <w:r>
        <w:separator/>
      </w:r>
    </w:p>
  </w:footnote>
  <w:footnote w:type="continuationSeparator" w:id="0">
    <w:p w14:paraId="30AEC710" w14:textId="77777777" w:rsidR="00AF4CB0" w:rsidRDefault="00AF4CB0" w:rsidP="00E4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0684" w14:textId="17EB32A7" w:rsidR="00E42807" w:rsidRDefault="00E42807" w:rsidP="00E42807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Two (2) Minutes and fifteen (15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2F19ED43" w14:textId="77777777" w:rsidR="00E42807" w:rsidRDefault="00E42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EE2"/>
    <w:multiLevelType w:val="hybridMultilevel"/>
    <w:tmpl w:val="4680267E"/>
    <w:lvl w:ilvl="0" w:tplc="368AA50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AF"/>
    <w:rsid w:val="00154327"/>
    <w:rsid w:val="00181614"/>
    <w:rsid w:val="00537A9C"/>
    <w:rsid w:val="005722EE"/>
    <w:rsid w:val="005C4BBB"/>
    <w:rsid w:val="006151EA"/>
    <w:rsid w:val="0067642D"/>
    <w:rsid w:val="006D4092"/>
    <w:rsid w:val="007A2B5A"/>
    <w:rsid w:val="008643E5"/>
    <w:rsid w:val="008B3D27"/>
    <w:rsid w:val="00972BF2"/>
    <w:rsid w:val="009B5C2D"/>
    <w:rsid w:val="00A020D6"/>
    <w:rsid w:val="00AE4938"/>
    <w:rsid w:val="00AF4CB0"/>
    <w:rsid w:val="00C83BB4"/>
    <w:rsid w:val="00C85FD4"/>
    <w:rsid w:val="00D256AF"/>
    <w:rsid w:val="00D92A25"/>
    <w:rsid w:val="00DC6B0C"/>
    <w:rsid w:val="00E42807"/>
    <w:rsid w:val="00EE519A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8471"/>
  <w15:chartTrackingRefBased/>
  <w15:docId w15:val="{E589F09D-EA3F-47FD-836B-E01D9F6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92A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07"/>
  </w:style>
  <w:style w:type="paragraph" w:styleId="Footer">
    <w:name w:val="footer"/>
    <w:basedOn w:val="Normal"/>
    <w:link w:val="FooterChar"/>
    <w:uiPriority w:val="99"/>
    <w:unhideWhenUsed/>
    <w:rsid w:val="00E4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3A900-2373-4912-8984-B671AC161E31}"/>
</file>

<file path=customXml/itemProps2.xml><?xml version="1.0" encoding="utf-8"?>
<ds:datastoreItem xmlns:ds="http://schemas.openxmlformats.org/officeDocument/2006/customXml" ds:itemID="{DA0415F1-1BB4-4450-80FD-2628B94EE54D}"/>
</file>

<file path=customXml/itemProps3.xml><?xml version="1.0" encoding="utf-8"?>
<ds:datastoreItem xmlns:ds="http://schemas.openxmlformats.org/officeDocument/2006/customXml" ds:itemID="{B13C9328-50F0-4D8F-8C4A-BB0EF8B10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2020-12-22T13:29:00Z</cp:lastPrinted>
  <dcterms:created xsi:type="dcterms:W3CDTF">2021-01-17T18:42:00Z</dcterms:created>
  <dcterms:modified xsi:type="dcterms:W3CDTF">2021-01-17T18:42:00Z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