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3ACBE64D" w:rsidR="00295563" w:rsidRPr="00F01732" w:rsidRDefault="00F01732" w:rsidP="00F01732">
      <w:pPr>
        <w:jc w:val="center"/>
        <w:rPr>
          <w:rFonts w:ascii="Arial" w:hAnsi="Arial" w:cs="Arial"/>
          <w:b/>
          <w:lang w:val="en-CA"/>
        </w:rPr>
      </w:pPr>
      <w:r w:rsidRPr="00F01732">
        <w:rPr>
          <w:rFonts w:ascii="Arial" w:hAnsi="Arial" w:cs="Arial"/>
          <w:b/>
          <w:lang w:val="en-CA"/>
        </w:rPr>
        <w:t>UPR37</w:t>
      </w:r>
    </w:p>
    <w:p w14:paraId="3B4EF1BD" w14:textId="63BC89BA" w:rsidR="00F01732" w:rsidRPr="00F01732" w:rsidRDefault="00F01732" w:rsidP="00F01732">
      <w:pPr>
        <w:jc w:val="center"/>
        <w:rPr>
          <w:rFonts w:ascii="Arial" w:hAnsi="Arial" w:cs="Arial"/>
          <w:b/>
          <w:lang w:val="en-CA"/>
        </w:rPr>
      </w:pPr>
      <w:r w:rsidRPr="00F01732">
        <w:rPr>
          <w:rFonts w:ascii="Arial" w:hAnsi="Arial" w:cs="Arial"/>
          <w:b/>
          <w:lang w:val="en-CA"/>
        </w:rPr>
        <w:t>19 January 2021</w:t>
      </w:r>
    </w:p>
    <w:p w14:paraId="3FD457CE" w14:textId="1A5AA5DD" w:rsidR="00F01732" w:rsidRPr="00F01732" w:rsidRDefault="00F01732" w:rsidP="00F01732">
      <w:pPr>
        <w:jc w:val="center"/>
        <w:rPr>
          <w:rFonts w:ascii="Arial" w:hAnsi="Arial" w:cs="Arial"/>
          <w:b/>
        </w:rPr>
      </w:pPr>
      <w:r w:rsidRPr="00F01732">
        <w:rPr>
          <w:rFonts w:ascii="Arial" w:hAnsi="Arial" w:cs="Arial"/>
          <w:b/>
        </w:rPr>
        <w:t>Recommendations by Canada for St. Kitts and Nevis’ UPR</w:t>
      </w:r>
    </w:p>
    <w:p w14:paraId="50394849" w14:textId="77777777" w:rsidR="00F01732" w:rsidRPr="00F01732" w:rsidRDefault="00F01732" w:rsidP="00F01732">
      <w:pPr>
        <w:rPr>
          <w:rFonts w:ascii="Arial" w:hAnsi="Arial" w:cs="Arial"/>
        </w:rPr>
      </w:pPr>
    </w:p>
    <w:p w14:paraId="4096F92D" w14:textId="77777777" w:rsidR="00F01732" w:rsidRPr="00F01732" w:rsidRDefault="00F01732" w:rsidP="00F01732">
      <w:pPr>
        <w:rPr>
          <w:rFonts w:ascii="Arial" w:hAnsi="Arial" w:cs="Arial"/>
        </w:rPr>
      </w:pPr>
      <w:r w:rsidRPr="00F01732">
        <w:rPr>
          <w:rFonts w:ascii="Arial" w:hAnsi="Arial" w:cs="Arial"/>
        </w:rPr>
        <w:t>Thank you, Madam President.</w:t>
      </w:r>
    </w:p>
    <w:p w14:paraId="7AE21952" w14:textId="77777777" w:rsidR="00F01732" w:rsidRPr="00F01732" w:rsidRDefault="00F01732" w:rsidP="00F01732">
      <w:pPr>
        <w:rPr>
          <w:rFonts w:ascii="Arial" w:hAnsi="Arial" w:cs="Arial"/>
        </w:rPr>
      </w:pPr>
    </w:p>
    <w:p w14:paraId="4EF26728" w14:textId="77777777" w:rsidR="00F01732" w:rsidRPr="00F01732" w:rsidRDefault="00F01732" w:rsidP="00F01732">
      <w:pPr>
        <w:rPr>
          <w:rFonts w:ascii="Arial" w:hAnsi="Arial" w:cs="Arial"/>
        </w:rPr>
      </w:pPr>
      <w:r w:rsidRPr="00F01732">
        <w:rPr>
          <w:rFonts w:ascii="Arial" w:hAnsi="Arial" w:cs="Arial"/>
        </w:rPr>
        <w:t>Canada welcomes the delegation of St. Kitts and Nevis, and the country’s progress since the last review cycle. In particular, Canada commends efforts taken to amend the Protection of Employment Act to include a prohibition against sexual harassment in the workplace.</w:t>
      </w:r>
    </w:p>
    <w:p w14:paraId="446C59D9" w14:textId="77777777" w:rsidR="00F01732" w:rsidRPr="00F01732" w:rsidRDefault="00F01732" w:rsidP="00F01732">
      <w:pPr>
        <w:rPr>
          <w:rFonts w:ascii="Arial" w:hAnsi="Arial" w:cs="Arial"/>
        </w:rPr>
      </w:pPr>
    </w:p>
    <w:p w14:paraId="0BBFBE64" w14:textId="77777777" w:rsidR="00F01732" w:rsidRPr="00F01732" w:rsidRDefault="00F01732" w:rsidP="00F01732">
      <w:pPr>
        <w:rPr>
          <w:rFonts w:ascii="Arial" w:hAnsi="Arial" w:cs="Arial"/>
        </w:rPr>
      </w:pPr>
      <w:r w:rsidRPr="00F01732">
        <w:rPr>
          <w:rFonts w:ascii="Arial" w:hAnsi="Arial" w:cs="Arial"/>
        </w:rPr>
        <w:t>Canada recommends that St. Kitts and Nevis:</w:t>
      </w:r>
      <w:bookmarkStart w:id="0" w:name="_GoBack"/>
      <w:bookmarkEnd w:id="0"/>
    </w:p>
    <w:p w14:paraId="55F7ACA9" w14:textId="77777777" w:rsidR="00F01732" w:rsidRPr="00F01732" w:rsidRDefault="00F01732" w:rsidP="00F01732">
      <w:pPr>
        <w:rPr>
          <w:rFonts w:ascii="Arial" w:hAnsi="Arial" w:cs="Arial"/>
        </w:rPr>
      </w:pPr>
    </w:p>
    <w:p w14:paraId="19A7C14A" w14:textId="77777777" w:rsidR="00F01732" w:rsidRPr="00F01732" w:rsidRDefault="00F01732" w:rsidP="00F01732">
      <w:pPr>
        <w:pStyle w:val="ListParagraph"/>
        <w:numPr>
          <w:ilvl w:val="0"/>
          <w:numId w:val="8"/>
        </w:numPr>
        <w:spacing w:after="0" w:line="240" w:lineRule="auto"/>
        <w:contextualSpacing w:val="0"/>
        <w:rPr>
          <w:rFonts w:ascii="Arial" w:hAnsi="Arial" w:cs="Arial"/>
          <w:sz w:val="24"/>
          <w:szCs w:val="24"/>
        </w:rPr>
      </w:pPr>
      <w:r w:rsidRPr="00F01732">
        <w:rPr>
          <w:rFonts w:ascii="Arial" w:hAnsi="Arial" w:cs="Arial"/>
          <w:sz w:val="24"/>
          <w:szCs w:val="24"/>
        </w:rPr>
        <w:t xml:space="preserve">Implements proactive and vigilant measures to protect the rights of women and children. </w:t>
      </w:r>
    </w:p>
    <w:p w14:paraId="53AEEAF4" w14:textId="77777777" w:rsidR="00F01732" w:rsidRPr="00F01732" w:rsidRDefault="00F01732" w:rsidP="00F01732">
      <w:pPr>
        <w:rPr>
          <w:rFonts w:ascii="Arial" w:hAnsi="Arial" w:cs="Arial"/>
          <w:highlight w:val="yellow"/>
        </w:rPr>
      </w:pPr>
    </w:p>
    <w:p w14:paraId="78787FE2" w14:textId="77777777" w:rsidR="00F01732" w:rsidRPr="00F01732" w:rsidRDefault="00F01732" w:rsidP="00F01732">
      <w:pPr>
        <w:pStyle w:val="ListParagraph"/>
        <w:numPr>
          <w:ilvl w:val="0"/>
          <w:numId w:val="8"/>
        </w:numPr>
        <w:spacing w:after="0" w:line="240" w:lineRule="auto"/>
        <w:contextualSpacing w:val="0"/>
        <w:rPr>
          <w:rFonts w:ascii="Arial" w:hAnsi="Arial" w:cs="Arial"/>
          <w:sz w:val="24"/>
          <w:szCs w:val="24"/>
        </w:rPr>
      </w:pPr>
      <w:r w:rsidRPr="00F01732">
        <w:rPr>
          <w:rFonts w:ascii="Arial" w:hAnsi="Arial" w:cs="Arial"/>
          <w:sz w:val="24"/>
          <w:szCs w:val="24"/>
        </w:rPr>
        <w:t>Decriminalize consensual same-sex sexual relations.</w:t>
      </w:r>
    </w:p>
    <w:p w14:paraId="41CEFADC" w14:textId="77777777" w:rsidR="00F01732" w:rsidRPr="00F01732" w:rsidRDefault="00F01732" w:rsidP="00F01732">
      <w:pPr>
        <w:rPr>
          <w:rFonts w:ascii="Arial" w:hAnsi="Arial" w:cs="Arial"/>
        </w:rPr>
      </w:pPr>
    </w:p>
    <w:p w14:paraId="3C7AAA35" w14:textId="77777777" w:rsidR="00F01732" w:rsidRPr="00F01732" w:rsidRDefault="00F01732" w:rsidP="00F01732">
      <w:pPr>
        <w:pStyle w:val="ListParagraph"/>
        <w:numPr>
          <w:ilvl w:val="0"/>
          <w:numId w:val="8"/>
        </w:numPr>
        <w:spacing w:after="0" w:line="240" w:lineRule="auto"/>
        <w:contextualSpacing w:val="0"/>
        <w:rPr>
          <w:rFonts w:ascii="Arial" w:hAnsi="Arial" w:cs="Arial"/>
          <w:sz w:val="24"/>
          <w:szCs w:val="24"/>
        </w:rPr>
      </w:pPr>
      <w:r w:rsidRPr="00F01732">
        <w:rPr>
          <w:rFonts w:ascii="Arial" w:hAnsi="Arial" w:cs="Arial"/>
          <w:sz w:val="24"/>
          <w:szCs w:val="24"/>
        </w:rPr>
        <w:t>Take concrete measures to significantly reduce overcrowding in the prison.</w:t>
      </w:r>
    </w:p>
    <w:p w14:paraId="48E07664" w14:textId="77777777" w:rsidR="00F01732" w:rsidRPr="00F01732" w:rsidRDefault="00F01732" w:rsidP="00F01732">
      <w:pPr>
        <w:pStyle w:val="ListParagraph"/>
        <w:spacing w:line="240" w:lineRule="auto"/>
        <w:rPr>
          <w:rFonts w:ascii="Arial" w:hAnsi="Arial" w:cs="Arial"/>
          <w:sz w:val="24"/>
          <w:szCs w:val="24"/>
        </w:rPr>
      </w:pPr>
    </w:p>
    <w:p w14:paraId="662AAA93" w14:textId="77777777" w:rsidR="00F01732" w:rsidRPr="00F01732" w:rsidRDefault="00F01732" w:rsidP="00F01732">
      <w:pPr>
        <w:pStyle w:val="ListParagraph"/>
        <w:numPr>
          <w:ilvl w:val="0"/>
          <w:numId w:val="8"/>
        </w:numPr>
        <w:spacing w:after="0" w:line="240" w:lineRule="auto"/>
        <w:contextualSpacing w:val="0"/>
        <w:rPr>
          <w:rFonts w:ascii="Arial" w:hAnsi="Arial" w:cs="Arial"/>
          <w:sz w:val="24"/>
          <w:szCs w:val="24"/>
        </w:rPr>
      </w:pPr>
      <w:r w:rsidRPr="00F01732">
        <w:rPr>
          <w:rFonts w:ascii="Arial" w:hAnsi="Arial" w:cs="Arial"/>
          <w:sz w:val="24"/>
          <w:szCs w:val="24"/>
        </w:rPr>
        <w:t>Abolish the death penalty.</w:t>
      </w:r>
    </w:p>
    <w:p w14:paraId="0DDEB7DA" w14:textId="77777777" w:rsidR="00F01732" w:rsidRPr="00F01732" w:rsidRDefault="00F01732" w:rsidP="00F01732">
      <w:pPr>
        <w:rPr>
          <w:rFonts w:ascii="Arial" w:hAnsi="Arial" w:cs="Arial"/>
        </w:rPr>
      </w:pPr>
    </w:p>
    <w:p w14:paraId="343FCFA2" w14:textId="77777777" w:rsidR="00F01732" w:rsidRPr="00F01732" w:rsidRDefault="00F01732" w:rsidP="00F01732">
      <w:pPr>
        <w:rPr>
          <w:rFonts w:ascii="Arial" w:hAnsi="Arial" w:cs="Arial"/>
        </w:rPr>
      </w:pPr>
      <w:r w:rsidRPr="00F01732">
        <w:rPr>
          <w:rFonts w:ascii="Arial" w:hAnsi="Arial" w:cs="Arial"/>
        </w:rPr>
        <w:t xml:space="preserve">We would further encourage St. Kitts and Nevis to foster opportunities for greater representation of women in elected office. </w:t>
      </w:r>
      <w:r w:rsidRPr="00F01732">
        <w:rPr>
          <w:rFonts w:ascii="Arial" w:hAnsi="Arial" w:cs="Arial"/>
          <w:b/>
        </w:rPr>
        <w:t xml:space="preserve"> </w:t>
      </w:r>
    </w:p>
    <w:p w14:paraId="52FC89F3" w14:textId="77777777" w:rsidR="00F01732" w:rsidRPr="00F01732" w:rsidRDefault="00F01732" w:rsidP="00F01732">
      <w:pPr>
        <w:rPr>
          <w:rFonts w:ascii="Arial" w:hAnsi="Arial" w:cs="Arial"/>
        </w:rPr>
      </w:pPr>
    </w:p>
    <w:sectPr w:rsidR="00F01732" w:rsidRPr="00F01732"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0A604FDB"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F0173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01732">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62A6E"/>
    <w:multiLevelType w:val="hybridMultilevel"/>
    <w:tmpl w:val="2F86A3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3"/>
  </w:num>
  <w:num w:numId="4">
    <w:abstractNumId w:val="3"/>
  </w:num>
  <w:num w:numId="5">
    <w:abstractNumId w:val="3"/>
  </w:num>
  <w:num w:numId="6">
    <w:abstractNumId w:val="3"/>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01732"/>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33FD9125-6365-468E-B7DC-115AE975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42B23-D381-40DB-8FD4-F2122FE28982}"/>
</file>

<file path=customXml/itemProps2.xml><?xml version="1.0" encoding="utf-8"?>
<ds:datastoreItem xmlns:ds="http://schemas.openxmlformats.org/officeDocument/2006/customXml" ds:itemID="{526135C8-7076-4149-8E1D-6086E9C26C97}"/>
</file>

<file path=customXml/itemProps3.xml><?xml version="1.0" encoding="utf-8"?>
<ds:datastoreItem xmlns:ds="http://schemas.openxmlformats.org/officeDocument/2006/customXml" ds:itemID="{01499ADB-14A3-4F31-839E-72F3C960AE3A}"/>
</file>

<file path=customXml/itemProps4.xml><?xml version="1.0" encoding="utf-8"?>
<ds:datastoreItem xmlns:ds="http://schemas.openxmlformats.org/officeDocument/2006/customXml" ds:itemID="{91B2ACAB-914D-456C-8300-DD9B79C8AE37}"/>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2021-01-18T09:00:00Z</dcterms:created>
  <dcterms:modified xsi:type="dcterms:W3CDTF">2021-01-18T09:00:00Z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