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5" w:rsidRDefault="005D5C65" w:rsidP="00573C38">
      <w:pPr>
        <w:spacing w:line="240" w:lineRule="auto"/>
        <w:jc w:val="center"/>
        <w:rPr>
          <w:b/>
          <w:bCs/>
          <w:sz w:val="28"/>
          <w:szCs w:val="28"/>
          <w:u w:val="single"/>
        </w:rPr>
      </w:pPr>
      <w:r>
        <w:rPr>
          <w:b/>
          <w:bCs/>
          <w:sz w:val="28"/>
          <w:szCs w:val="28"/>
          <w:u w:val="single"/>
        </w:rPr>
        <w:t>37</w:t>
      </w:r>
      <w:r>
        <w:rPr>
          <w:b/>
          <w:bCs/>
          <w:sz w:val="28"/>
          <w:szCs w:val="28"/>
          <w:u w:val="single"/>
          <w:vertAlign w:val="superscript"/>
        </w:rPr>
        <w:t>ème</w:t>
      </w:r>
      <w:r>
        <w:rPr>
          <w:b/>
          <w:bCs/>
          <w:sz w:val="28"/>
          <w:szCs w:val="28"/>
          <w:u w:val="single"/>
        </w:rPr>
        <w:t xml:space="preserve"> session du Groupe de travail de l’Examen périodique universel</w:t>
      </w:r>
    </w:p>
    <w:p w:rsidR="005D5C65" w:rsidRDefault="005D5C65" w:rsidP="00573C38">
      <w:pPr>
        <w:spacing w:line="240" w:lineRule="auto"/>
        <w:jc w:val="center"/>
        <w:rPr>
          <w:b/>
          <w:bCs/>
          <w:sz w:val="28"/>
          <w:szCs w:val="28"/>
        </w:rPr>
      </w:pPr>
      <w:r>
        <w:rPr>
          <w:b/>
          <w:bCs/>
          <w:sz w:val="28"/>
          <w:szCs w:val="28"/>
        </w:rPr>
        <w:t>(18-29 janvier 2021)</w:t>
      </w:r>
    </w:p>
    <w:p w:rsidR="005D5C65" w:rsidRDefault="005D5C65" w:rsidP="00573C38">
      <w:pPr>
        <w:spacing w:line="240" w:lineRule="auto"/>
        <w:jc w:val="center"/>
        <w:rPr>
          <w:b/>
          <w:bCs/>
          <w:sz w:val="28"/>
          <w:szCs w:val="28"/>
        </w:rPr>
      </w:pPr>
    </w:p>
    <w:p w:rsidR="005D5C65" w:rsidRDefault="005D5C65" w:rsidP="00573C38">
      <w:pPr>
        <w:spacing w:line="240" w:lineRule="auto"/>
        <w:jc w:val="center"/>
        <w:rPr>
          <w:b/>
          <w:bCs/>
          <w:sz w:val="28"/>
          <w:szCs w:val="28"/>
          <w:u w:val="single"/>
        </w:rPr>
      </w:pPr>
      <w:r>
        <w:rPr>
          <w:b/>
          <w:bCs/>
          <w:sz w:val="28"/>
          <w:szCs w:val="28"/>
          <w:u w:val="single"/>
        </w:rPr>
        <w:t>Népal</w:t>
      </w:r>
    </w:p>
    <w:p w:rsidR="005D5C65" w:rsidRDefault="005D5C65" w:rsidP="00573C38">
      <w:pPr>
        <w:spacing w:line="240" w:lineRule="auto"/>
        <w:jc w:val="center"/>
        <w:rPr>
          <w:b/>
          <w:bCs/>
          <w:sz w:val="28"/>
          <w:szCs w:val="28"/>
        </w:rPr>
      </w:pPr>
    </w:p>
    <w:p w:rsidR="005D5C65" w:rsidRDefault="005D5C65" w:rsidP="00573C38">
      <w:pPr>
        <w:spacing w:line="240" w:lineRule="auto"/>
        <w:jc w:val="center"/>
        <w:rPr>
          <w:b/>
          <w:bCs/>
          <w:sz w:val="28"/>
          <w:szCs w:val="28"/>
        </w:rPr>
      </w:pPr>
      <w:r>
        <w:rPr>
          <w:b/>
          <w:bCs/>
          <w:sz w:val="28"/>
          <w:szCs w:val="28"/>
        </w:rPr>
        <w:t>Intervention du Représentant Permanent de la France</w:t>
      </w:r>
    </w:p>
    <w:p w:rsidR="005D5C65" w:rsidRDefault="005D5C65" w:rsidP="00573C38">
      <w:pPr>
        <w:spacing w:line="240" w:lineRule="auto"/>
        <w:jc w:val="center"/>
        <w:rPr>
          <w:sz w:val="28"/>
          <w:szCs w:val="28"/>
        </w:rPr>
      </w:pPr>
      <w:r>
        <w:rPr>
          <w:sz w:val="28"/>
          <w:szCs w:val="28"/>
        </w:rPr>
        <w:t>Genève, le mercredi 20 janvier 2021 (après-midi)</w:t>
      </w:r>
    </w:p>
    <w:p w:rsidR="005D5C65" w:rsidRDefault="005D5C65" w:rsidP="00573C38">
      <w:pPr>
        <w:spacing w:line="240" w:lineRule="auto"/>
        <w:jc w:val="center"/>
        <w:rPr>
          <w:sz w:val="28"/>
          <w:szCs w:val="28"/>
        </w:rPr>
      </w:pPr>
    </w:p>
    <w:p w:rsidR="005D5C65" w:rsidRDefault="00640E1C" w:rsidP="00573C38">
      <w:pPr>
        <w:spacing w:line="360" w:lineRule="auto"/>
        <w:jc w:val="both"/>
        <w:rPr>
          <w:sz w:val="28"/>
          <w:szCs w:val="28"/>
        </w:rPr>
      </w:pPr>
      <w:r>
        <w:rPr>
          <w:sz w:val="28"/>
          <w:szCs w:val="28"/>
        </w:rPr>
        <w:t>Merci, Madame la Présidente</w:t>
      </w:r>
      <w:r w:rsidR="005D5C65">
        <w:rPr>
          <w:sz w:val="28"/>
          <w:szCs w:val="28"/>
        </w:rPr>
        <w:t xml:space="preserve">. </w:t>
      </w:r>
    </w:p>
    <w:p w:rsidR="00F206A5" w:rsidRPr="00F206A5" w:rsidRDefault="00F206A5" w:rsidP="00F206A5">
      <w:pPr>
        <w:spacing w:line="360" w:lineRule="auto"/>
        <w:jc w:val="both"/>
        <w:rPr>
          <w:sz w:val="28"/>
          <w:szCs w:val="28"/>
        </w:rPr>
      </w:pPr>
      <w:r w:rsidRPr="00F206A5">
        <w:rPr>
          <w:sz w:val="28"/>
          <w:szCs w:val="28"/>
        </w:rPr>
        <w:t xml:space="preserve">Malgré les progrès observés dans la prise en compte des droits de l’Homme, la France reste préoccupée par l’état des droits de l’Homme et des libertés fondamentales au Népal et invite les autorités à mettre en œuvre les recommandations suivantes : </w:t>
      </w:r>
    </w:p>
    <w:p w:rsidR="00F206A5" w:rsidRPr="00F206A5" w:rsidRDefault="00F206A5" w:rsidP="00F206A5">
      <w:pPr>
        <w:spacing w:line="360" w:lineRule="auto"/>
        <w:jc w:val="both"/>
        <w:rPr>
          <w:sz w:val="28"/>
          <w:szCs w:val="28"/>
        </w:rPr>
      </w:pPr>
      <w:r w:rsidRPr="00F206A5">
        <w:rPr>
          <w:sz w:val="28"/>
          <w:szCs w:val="28"/>
        </w:rPr>
        <w:t xml:space="preserve">1- Ratifier et mettre en œuvre toutes les dispositions de la Convention sur les disparitions forcées ;  </w:t>
      </w:r>
    </w:p>
    <w:p w:rsidR="00F206A5" w:rsidRPr="00F206A5" w:rsidRDefault="00F206A5" w:rsidP="00F206A5">
      <w:pPr>
        <w:spacing w:line="360" w:lineRule="auto"/>
        <w:jc w:val="both"/>
        <w:rPr>
          <w:sz w:val="28"/>
          <w:szCs w:val="28"/>
        </w:rPr>
      </w:pPr>
      <w:r w:rsidRPr="00F206A5">
        <w:rPr>
          <w:sz w:val="28"/>
          <w:szCs w:val="28"/>
        </w:rPr>
        <w:t xml:space="preserve">2- Ratifier le Statut de Rome ; </w:t>
      </w:r>
    </w:p>
    <w:p w:rsidR="00F206A5" w:rsidRPr="00F206A5" w:rsidRDefault="00F206A5" w:rsidP="00F206A5">
      <w:pPr>
        <w:spacing w:line="360" w:lineRule="auto"/>
        <w:jc w:val="both"/>
        <w:rPr>
          <w:sz w:val="28"/>
          <w:szCs w:val="28"/>
        </w:rPr>
      </w:pPr>
      <w:r w:rsidRPr="00F206A5">
        <w:rPr>
          <w:sz w:val="28"/>
          <w:szCs w:val="28"/>
        </w:rPr>
        <w:t>3- Garantir la liberté d’expression, d’information et de manifestation pacifique en mettant fin à l’usage excessif de la force contre les manifestants, les défenseurs des droits et les journalistes ainsi qu’en sanctionnant les auteurs des violations de leurs droits ;</w:t>
      </w:r>
    </w:p>
    <w:p w:rsidR="00F206A5" w:rsidRPr="00F206A5" w:rsidRDefault="00F206A5" w:rsidP="00F206A5">
      <w:pPr>
        <w:spacing w:line="360" w:lineRule="auto"/>
        <w:jc w:val="both"/>
        <w:rPr>
          <w:sz w:val="28"/>
          <w:szCs w:val="28"/>
        </w:rPr>
      </w:pPr>
      <w:r w:rsidRPr="00F206A5">
        <w:rPr>
          <w:sz w:val="28"/>
          <w:szCs w:val="28"/>
        </w:rPr>
        <w:t xml:space="preserve">4- Lutter plus efficacement contre l’impunité en mettant en place une législation qui pénalise les actes de torture et enquêter sur les exécutions extra-judiciaires ; </w:t>
      </w:r>
    </w:p>
    <w:p w:rsidR="00F206A5" w:rsidRPr="00F206A5" w:rsidRDefault="00F206A5" w:rsidP="00F206A5">
      <w:pPr>
        <w:spacing w:line="360" w:lineRule="auto"/>
        <w:jc w:val="both"/>
        <w:rPr>
          <w:sz w:val="28"/>
          <w:szCs w:val="28"/>
        </w:rPr>
      </w:pPr>
      <w:r w:rsidRPr="00F206A5">
        <w:rPr>
          <w:sz w:val="28"/>
          <w:szCs w:val="28"/>
        </w:rPr>
        <w:t xml:space="preserve">5- Dépénaliser l’avortement et protéger concrètement les droits et la santé sexuelle et reproductive pour les femmes et les filles ; </w:t>
      </w:r>
    </w:p>
    <w:p w:rsidR="005D5C65" w:rsidRDefault="00F206A5" w:rsidP="00F206A5">
      <w:pPr>
        <w:spacing w:line="360" w:lineRule="auto"/>
        <w:jc w:val="both"/>
        <w:rPr>
          <w:sz w:val="28"/>
          <w:szCs w:val="28"/>
        </w:rPr>
      </w:pPr>
      <w:r w:rsidRPr="00F206A5">
        <w:rPr>
          <w:sz w:val="28"/>
          <w:szCs w:val="28"/>
        </w:rPr>
        <w:t>6- Garantir l’accès à l’éducation obligatoire et gratuite pour tous les enfan</w:t>
      </w:r>
      <w:r>
        <w:rPr>
          <w:sz w:val="28"/>
          <w:szCs w:val="28"/>
        </w:rPr>
        <w:t>ts.</w:t>
      </w:r>
    </w:p>
    <w:p w:rsidR="00F206A5" w:rsidRDefault="00F206A5" w:rsidP="00F206A5">
      <w:pPr>
        <w:spacing w:line="360" w:lineRule="auto"/>
        <w:jc w:val="both"/>
        <w:rPr>
          <w:sz w:val="28"/>
          <w:szCs w:val="28"/>
        </w:rPr>
      </w:pPr>
      <w:r>
        <w:rPr>
          <w:sz w:val="28"/>
          <w:szCs w:val="28"/>
        </w:rPr>
        <w:t>La France souhaite plein succès au Népal pour son examen</w:t>
      </w:r>
      <w:proofErr w:type="gramStart"/>
      <w:r>
        <w:rPr>
          <w:sz w:val="28"/>
          <w:szCs w:val="28"/>
        </w:rPr>
        <w:t>./</w:t>
      </w:r>
      <w:proofErr w:type="gramEnd"/>
      <w:r>
        <w:rPr>
          <w:sz w:val="28"/>
          <w:szCs w:val="28"/>
        </w:rPr>
        <w:t>.</w:t>
      </w:r>
    </w:p>
    <w:p w:rsidR="005D5C65" w:rsidRDefault="005D5C65"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5D5C65" w:rsidRDefault="005D5C65" w:rsidP="00573C38">
      <w:pPr>
        <w:rPr>
          <w:sz w:val="28"/>
          <w:szCs w:val="28"/>
        </w:rPr>
      </w:pPr>
    </w:p>
    <w:p w:rsidR="005D5C65" w:rsidRDefault="005D5C65" w:rsidP="00573C38">
      <w:pPr>
        <w:rPr>
          <w:sz w:val="28"/>
          <w:szCs w:val="28"/>
        </w:rPr>
      </w:pPr>
    </w:p>
    <w:p w:rsidR="005D5C65" w:rsidRDefault="005D5C65" w:rsidP="00573C38">
      <w:pPr>
        <w:rPr>
          <w:sz w:val="28"/>
          <w:szCs w:val="28"/>
        </w:rPr>
      </w:pPr>
    </w:p>
    <w:p w:rsidR="005D5C65" w:rsidRDefault="005D5C65" w:rsidP="00573C38">
      <w:pPr>
        <w:rPr>
          <w:sz w:val="28"/>
          <w:szCs w:val="28"/>
        </w:rPr>
      </w:pPr>
    </w:p>
    <w:p w:rsidR="005D5C65" w:rsidRDefault="005D5C65" w:rsidP="00573C38">
      <w:pPr>
        <w:rPr>
          <w:sz w:val="28"/>
          <w:szCs w:val="28"/>
        </w:rPr>
      </w:pPr>
    </w:p>
    <w:p w:rsidR="005D5C65" w:rsidRDefault="005D5C65" w:rsidP="00573C38">
      <w:pPr>
        <w:rPr>
          <w:sz w:val="28"/>
          <w:szCs w:val="28"/>
        </w:rPr>
      </w:pPr>
    </w:p>
    <w:p w:rsidR="005D5C65" w:rsidRDefault="005D5C65" w:rsidP="00573C38">
      <w:pPr>
        <w:rPr>
          <w:sz w:val="28"/>
          <w:szCs w:val="28"/>
        </w:rPr>
      </w:pPr>
    </w:p>
    <w:p w:rsidR="005D5C65" w:rsidRDefault="005D5C65" w:rsidP="00573C38">
      <w:pPr>
        <w:rPr>
          <w:sz w:val="28"/>
          <w:szCs w:val="28"/>
        </w:rPr>
      </w:pPr>
    </w:p>
    <w:p w:rsidR="005D5C65" w:rsidRDefault="005D5C65" w:rsidP="00573C38"/>
    <w:p w:rsidR="005D5C65" w:rsidRDefault="005D5C65"/>
    <w:p w:rsidR="005D5C65" w:rsidRDefault="005D5C65"/>
    <w:p w:rsidR="00434D2C" w:rsidRDefault="00434D2C"/>
    <w:sectPr w:rsidR="00434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5"/>
    <w:rsid w:val="00434D2C"/>
    <w:rsid w:val="005D5C65"/>
    <w:rsid w:val="00640E1C"/>
    <w:rsid w:val="006E4D96"/>
    <w:rsid w:val="009309F0"/>
    <w:rsid w:val="00F20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20932-6C07-491A-B2A7-B535D923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CF4B6-0CB5-4CC9-8824-6FC468A1B9FC}"/>
</file>

<file path=customXml/itemProps2.xml><?xml version="1.0" encoding="utf-8"?>
<ds:datastoreItem xmlns:ds="http://schemas.openxmlformats.org/officeDocument/2006/customXml" ds:itemID="{D0A8BB3D-9FCC-43D0-B630-2A2FC7971A18}"/>
</file>

<file path=customXml/itemProps3.xml><?xml version="1.0" encoding="utf-8"?>
<ds:datastoreItem xmlns:ds="http://schemas.openxmlformats.org/officeDocument/2006/customXml" ds:itemID="{32D000C5-070F-41CD-9540-950CB63EEC75}"/>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UE</cp:lastModifiedBy>
  <cp:revision>4</cp:revision>
  <dcterms:created xsi:type="dcterms:W3CDTF">2020-12-08T09:30:00Z</dcterms:created>
  <dcterms:modified xsi:type="dcterms:W3CDTF">2021-01-21T08:00:00Z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