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6FD0A" w14:textId="77777777" w:rsidR="00297C0B" w:rsidRPr="008312A0" w:rsidRDefault="00297C0B" w:rsidP="00297C0B">
      <w:pPr>
        <w:jc w:val="center"/>
        <w:rPr>
          <w:rFonts w:ascii="Bookman Old Style" w:hAnsi="Bookman Old Style"/>
          <w:b/>
          <w:sz w:val="24"/>
          <w:szCs w:val="24"/>
          <w:u w:val="single"/>
          <w:lang w:val="pt-PT"/>
        </w:rPr>
      </w:pPr>
      <w:r w:rsidRPr="008312A0">
        <w:rPr>
          <w:rFonts w:ascii="Bookman Old Style" w:hAnsi="Bookman Old Style"/>
          <w:b/>
          <w:sz w:val="24"/>
          <w:szCs w:val="24"/>
          <w:u w:val="single"/>
          <w:lang w:val="pt-PT"/>
        </w:rPr>
        <w:t>INTERVEN</w:t>
      </w:r>
      <w:r w:rsidRPr="008312A0">
        <w:rPr>
          <w:rFonts w:ascii="Bookman Old Style" w:hAnsi="Bookman Old Style" w:cstheme="minorHAnsi"/>
          <w:b/>
          <w:sz w:val="24"/>
          <w:szCs w:val="24"/>
          <w:u w:val="single"/>
          <w:lang w:val="pt-PT"/>
        </w:rPr>
        <w:t>ÇÃ</w:t>
      </w:r>
      <w:r w:rsidRPr="008312A0">
        <w:rPr>
          <w:rFonts w:ascii="Bookman Old Style" w:hAnsi="Bookman Old Style"/>
          <w:b/>
          <w:sz w:val="24"/>
          <w:szCs w:val="24"/>
          <w:u w:val="single"/>
          <w:lang w:val="pt-PT"/>
        </w:rPr>
        <w:t>O DE S. EXCIA AMADEU DA CONCEI</w:t>
      </w:r>
      <w:r w:rsidRPr="008312A0">
        <w:rPr>
          <w:rFonts w:ascii="Bookman Old Style" w:hAnsi="Bookman Old Style" w:cstheme="minorHAnsi"/>
          <w:b/>
          <w:sz w:val="24"/>
          <w:szCs w:val="24"/>
          <w:u w:val="single"/>
          <w:lang w:val="pt-PT"/>
        </w:rPr>
        <w:t>ÇÃ</w:t>
      </w:r>
      <w:r w:rsidRPr="008312A0">
        <w:rPr>
          <w:rFonts w:ascii="Bookman Old Style" w:hAnsi="Bookman Old Style"/>
          <w:b/>
          <w:sz w:val="24"/>
          <w:szCs w:val="24"/>
          <w:u w:val="single"/>
          <w:lang w:val="pt-PT"/>
        </w:rPr>
        <w:t>O, EMBAIXADOR E REPRESENTANTE PERMANENTE DA REP</w:t>
      </w:r>
      <w:r w:rsidRPr="008312A0">
        <w:rPr>
          <w:rFonts w:ascii="Bookman Old Style" w:hAnsi="Bookman Old Style" w:cstheme="minorHAnsi"/>
          <w:b/>
          <w:sz w:val="24"/>
          <w:szCs w:val="24"/>
          <w:u w:val="single"/>
          <w:lang w:val="pt-PT"/>
        </w:rPr>
        <w:t>Ú</w:t>
      </w:r>
      <w:r w:rsidRPr="008312A0">
        <w:rPr>
          <w:rFonts w:ascii="Bookman Old Style" w:hAnsi="Bookman Old Style"/>
          <w:b/>
          <w:sz w:val="24"/>
          <w:szCs w:val="24"/>
          <w:u w:val="single"/>
          <w:lang w:val="pt-PT"/>
        </w:rPr>
        <w:t>BLICA DE MO</w:t>
      </w:r>
      <w:r w:rsidRPr="008312A0">
        <w:rPr>
          <w:rFonts w:ascii="Bookman Old Style" w:hAnsi="Bookman Old Style" w:cstheme="minorHAnsi"/>
          <w:b/>
          <w:sz w:val="24"/>
          <w:szCs w:val="24"/>
          <w:u w:val="single"/>
          <w:lang w:val="pt-PT"/>
        </w:rPr>
        <w:t>Ç</w:t>
      </w:r>
      <w:r w:rsidRPr="008312A0">
        <w:rPr>
          <w:rFonts w:ascii="Bookman Old Style" w:hAnsi="Bookman Old Style"/>
          <w:b/>
          <w:sz w:val="24"/>
          <w:szCs w:val="24"/>
          <w:u w:val="single"/>
          <w:lang w:val="pt-PT"/>
        </w:rPr>
        <w:t>AMBIQUE JUNTO AO ESCRIT</w:t>
      </w:r>
      <w:r w:rsidRPr="008312A0">
        <w:rPr>
          <w:rFonts w:ascii="Bookman Old Style" w:hAnsi="Bookman Old Style" w:cstheme="minorHAnsi"/>
          <w:b/>
          <w:sz w:val="24"/>
          <w:szCs w:val="24"/>
          <w:u w:val="single"/>
          <w:lang w:val="pt-PT"/>
        </w:rPr>
        <w:t>Ó</w:t>
      </w:r>
      <w:r w:rsidRPr="008312A0">
        <w:rPr>
          <w:rFonts w:ascii="Bookman Old Style" w:hAnsi="Bookman Old Style"/>
          <w:b/>
          <w:sz w:val="24"/>
          <w:szCs w:val="24"/>
          <w:u w:val="single"/>
          <w:lang w:val="pt-PT"/>
        </w:rPr>
        <w:t>RIO DAS NA</w:t>
      </w:r>
      <w:r w:rsidRPr="008312A0">
        <w:rPr>
          <w:rFonts w:ascii="Bookman Old Style" w:hAnsi="Bookman Old Style" w:cstheme="minorHAnsi"/>
          <w:b/>
          <w:sz w:val="24"/>
          <w:szCs w:val="24"/>
          <w:u w:val="single"/>
          <w:lang w:val="pt-PT"/>
        </w:rPr>
        <w:t>ÇÕ</w:t>
      </w:r>
      <w:r w:rsidRPr="008312A0">
        <w:rPr>
          <w:rFonts w:ascii="Bookman Old Style" w:hAnsi="Bookman Old Style"/>
          <w:b/>
          <w:sz w:val="24"/>
          <w:szCs w:val="24"/>
          <w:u w:val="single"/>
          <w:lang w:val="pt-PT"/>
        </w:rPr>
        <w:t>ES UNIDAS E OUTRAS ORGANIZA</w:t>
      </w:r>
      <w:r w:rsidRPr="008312A0">
        <w:rPr>
          <w:rFonts w:ascii="Bookman Old Style" w:hAnsi="Bookman Old Style" w:cstheme="minorHAnsi"/>
          <w:b/>
          <w:sz w:val="24"/>
          <w:szCs w:val="24"/>
          <w:u w:val="single"/>
          <w:lang w:val="pt-PT"/>
        </w:rPr>
        <w:t>ÇÕ</w:t>
      </w:r>
      <w:r w:rsidRPr="008312A0">
        <w:rPr>
          <w:rFonts w:ascii="Bookman Old Style" w:hAnsi="Bookman Old Style"/>
          <w:b/>
          <w:sz w:val="24"/>
          <w:szCs w:val="24"/>
          <w:u w:val="single"/>
          <w:lang w:val="pt-PT"/>
        </w:rPr>
        <w:t>ES INTERNACIONAIS EM GENEBRA POR OCASI</w:t>
      </w:r>
      <w:r w:rsidRPr="008312A0">
        <w:rPr>
          <w:rFonts w:ascii="Bookman Old Style" w:hAnsi="Bookman Old Style" w:cstheme="minorHAnsi"/>
          <w:b/>
          <w:sz w:val="24"/>
          <w:szCs w:val="24"/>
          <w:u w:val="single"/>
          <w:lang w:val="pt-PT"/>
        </w:rPr>
        <w:t>Ã</w:t>
      </w:r>
      <w:r w:rsidRPr="008312A0">
        <w:rPr>
          <w:rFonts w:ascii="Bookman Old Style" w:hAnsi="Bookman Old Style"/>
          <w:b/>
          <w:sz w:val="24"/>
          <w:szCs w:val="24"/>
          <w:u w:val="single"/>
          <w:lang w:val="pt-PT"/>
        </w:rPr>
        <w:t>O DA 37a. SESS</w:t>
      </w:r>
      <w:r w:rsidRPr="008312A0">
        <w:rPr>
          <w:rFonts w:ascii="Bookman Old Style" w:hAnsi="Bookman Old Style" w:cstheme="minorHAnsi"/>
          <w:b/>
          <w:sz w:val="24"/>
          <w:szCs w:val="24"/>
          <w:u w:val="single"/>
          <w:lang w:val="pt-PT"/>
        </w:rPr>
        <w:t>Ã</w:t>
      </w:r>
      <w:r w:rsidRPr="008312A0">
        <w:rPr>
          <w:rFonts w:ascii="Bookman Old Style" w:hAnsi="Bookman Old Style"/>
          <w:b/>
          <w:sz w:val="24"/>
          <w:szCs w:val="24"/>
          <w:u w:val="single"/>
          <w:lang w:val="pt-PT"/>
        </w:rPr>
        <w:t>O DO GRUPO DE TRABALHO DA REVIS</w:t>
      </w:r>
      <w:r w:rsidRPr="008312A0">
        <w:rPr>
          <w:rFonts w:ascii="Bookman Old Style" w:hAnsi="Bookman Old Style" w:cstheme="minorHAnsi"/>
          <w:b/>
          <w:sz w:val="24"/>
          <w:szCs w:val="24"/>
          <w:u w:val="single"/>
          <w:lang w:val="pt-PT"/>
        </w:rPr>
        <w:t>Ã</w:t>
      </w:r>
      <w:r w:rsidRPr="008312A0">
        <w:rPr>
          <w:rFonts w:ascii="Bookman Old Style" w:hAnsi="Bookman Old Style"/>
          <w:b/>
          <w:sz w:val="24"/>
          <w:szCs w:val="24"/>
          <w:u w:val="single"/>
          <w:lang w:val="pt-PT"/>
        </w:rPr>
        <w:t>O PERI</w:t>
      </w:r>
      <w:r w:rsidRPr="008312A0">
        <w:rPr>
          <w:rFonts w:ascii="Bookman Old Style" w:hAnsi="Bookman Old Style" w:cstheme="minorHAnsi"/>
          <w:b/>
          <w:sz w:val="24"/>
          <w:szCs w:val="24"/>
          <w:u w:val="single"/>
          <w:lang w:val="pt-PT"/>
        </w:rPr>
        <w:t>Ó</w:t>
      </w:r>
      <w:r w:rsidRPr="008312A0">
        <w:rPr>
          <w:rFonts w:ascii="Bookman Old Style" w:hAnsi="Bookman Old Style"/>
          <w:b/>
          <w:sz w:val="24"/>
          <w:szCs w:val="24"/>
          <w:u w:val="single"/>
          <w:lang w:val="pt-PT"/>
        </w:rPr>
        <w:t>DICA UNIVERSAL SOBRE S</w:t>
      </w:r>
      <w:r w:rsidRPr="008312A0">
        <w:rPr>
          <w:rFonts w:ascii="Bookman Old Style" w:hAnsi="Bookman Old Style" w:cstheme="minorHAnsi"/>
          <w:b/>
          <w:sz w:val="24"/>
          <w:szCs w:val="24"/>
          <w:u w:val="single"/>
          <w:lang w:val="pt-PT"/>
        </w:rPr>
        <w:t>Ã</w:t>
      </w:r>
      <w:r w:rsidRPr="008312A0">
        <w:rPr>
          <w:rFonts w:ascii="Bookman Old Style" w:hAnsi="Bookman Old Style"/>
          <w:b/>
          <w:sz w:val="24"/>
          <w:szCs w:val="24"/>
          <w:u w:val="single"/>
          <w:lang w:val="pt-PT"/>
        </w:rPr>
        <w:t>O TOM</w:t>
      </w:r>
      <w:r w:rsidRPr="008312A0">
        <w:rPr>
          <w:rFonts w:ascii="Bookman Old Style" w:hAnsi="Bookman Old Style" w:cstheme="minorHAnsi"/>
          <w:b/>
          <w:sz w:val="24"/>
          <w:szCs w:val="24"/>
          <w:u w:val="single"/>
          <w:lang w:val="pt-PT"/>
        </w:rPr>
        <w:t>É</w:t>
      </w:r>
      <w:r w:rsidRPr="008312A0">
        <w:rPr>
          <w:rFonts w:ascii="Bookman Old Style" w:hAnsi="Bookman Old Style"/>
          <w:b/>
          <w:sz w:val="24"/>
          <w:szCs w:val="24"/>
          <w:u w:val="single"/>
          <w:lang w:val="pt-PT"/>
        </w:rPr>
        <w:t xml:space="preserve"> E PRINCIPE</w:t>
      </w:r>
    </w:p>
    <w:p w14:paraId="64364DDD" w14:textId="77777777" w:rsidR="00297C0B" w:rsidRPr="008312A0" w:rsidRDefault="00297C0B" w:rsidP="00297C0B">
      <w:pPr>
        <w:jc w:val="center"/>
        <w:rPr>
          <w:rFonts w:ascii="Bookman Old Style" w:hAnsi="Bookman Old Style"/>
          <w:b/>
          <w:sz w:val="24"/>
          <w:szCs w:val="24"/>
          <w:u w:val="single"/>
          <w:lang w:val="pt-PT"/>
        </w:rPr>
      </w:pPr>
      <w:r w:rsidRPr="008312A0">
        <w:rPr>
          <w:rFonts w:ascii="Bookman Old Style" w:hAnsi="Bookman Old Style"/>
          <w:b/>
          <w:sz w:val="24"/>
          <w:szCs w:val="24"/>
          <w:u w:val="single"/>
          <w:lang w:val="pt-PT"/>
        </w:rPr>
        <w:t xml:space="preserve">GENEBRA, 27 DE </w:t>
      </w:r>
      <w:proofErr w:type="gramStart"/>
      <w:r w:rsidRPr="008312A0">
        <w:rPr>
          <w:rFonts w:ascii="Bookman Old Style" w:hAnsi="Bookman Old Style"/>
          <w:b/>
          <w:sz w:val="24"/>
          <w:szCs w:val="24"/>
          <w:u w:val="single"/>
          <w:lang w:val="pt-PT"/>
        </w:rPr>
        <w:t>JANEIRO</w:t>
      </w:r>
      <w:proofErr w:type="gramEnd"/>
      <w:r w:rsidRPr="008312A0">
        <w:rPr>
          <w:rFonts w:ascii="Bookman Old Style" w:hAnsi="Bookman Old Style"/>
          <w:b/>
          <w:sz w:val="24"/>
          <w:szCs w:val="24"/>
          <w:u w:val="single"/>
          <w:lang w:val="pt-PT"/>
        </w:rPr>
        <w:t xml:space="preserve"> DE 2021</w:t>
      </w:r>
    </w:p>
    <w:p w14:paraId="1255F0FA" w14:textId="77777777" w:rsidR="00297C0B" w:rsidRPr="008312A0" w:rsidRDefault="00297C0B" w:rsidP="00297C0B">
      <w:pPr>
        <w:jc w:val="both"/>
        <w:rPr>
          <w:rFonts w:ascii="Bookman Old Style" w:hAnsi="Bookman Old Style"/>
          <w:lang w:val="pt-PT"/>
        </w:rPr>
      </w:pPr>
    </w:p>
    <w:p w14:paraId="060A6A8F" w14:textId="77777777" w:rsidR="00297C0B" w:rsidRPr="008312A0" w:rsidRDefault="00297C0B" w:rsidP="00297C0B">
      <w:pPr>
        <w:jc w:val="both"/>
        <w:rPr>
          <w:rFonts w:ascii="Bookman Old Style" w:hAnsi="Bookman Old Style"/>
          <w:lang w:val="pt-PT"/>
        </w:rPr>
      </w:pPr>
      <w:r w:rsidRPr="008312A0">
        <w:rPr>
          <w:rFonts w:ascii="Bookman Old Style" w:hAnsi="Bookman Old Style"/>
          <w:lang w:val="pt-PT"/>
        </w:rPr>
        <w:t>Senhora Presidente,</w:t>
      </w:r>
    </w:p>
    <w:p w14:paraId="58A6AB37" w14:textId="77777777" w:rsidR="00297C0B" w:rsidRPr="008312A0" w:rsidRDefault="00297C0B" w:rsidP="00297C0B">
      <w:pPr>
        <w:jc w:val="both"/>
        <w:rPr>
          <w:rFonts w:ascii="Bookman Old Style" w:hAnsi="Bookman Old Style"/>
          <w:lang w:val="pt-PT"/>
        </w:rPr>
      </w:pPr>
      <w:r w:rsidRPr="008312A0">
        <w:rPr>
          <w:rFonts w:ascii="Bookman Old Style" w:hAnsi="Bookman Old Style"/>
          <w:lang w:val="pt-PT"/>
        </w:rPr>
        <w:t>Moçambique formula calorosos votos de boas vindas à delegaç</w:t>
      </w:r>
      <w:r w:rsidRPr="008312A0">
        <w:rPr>
          <w:rFonts w:ascii="Bookman Old Style" w:hAnsi="Bookman Old Style" w:cstheme="minorHAnsi"/>
          <w:lang w:val="pt-PT"/>
        </w:rPr>
        <w:t>ã</w:t>
      </w:r>
      <w:r w:rsidRPr="008312A0">
        <w:rPr>
          <w:rFonts w:ascii="Bookman Old Style" w:hAnsi="Bookman Old Style"/>
          <w:lang w:val="pt-PT"/>
        </w:rPr>
        <w:t>o de S</w:t>
      </w:r>
      <w:r w:rsidRPr="008312A0">
        <w:rPr>
          <w:rFonts w:ascii="Bookman Old Style" w:hAnsi="Bookman Old Style" w:cstheme="minorHAnsi"/>
          <w:lang w:val="pt-PT"/>
        </w:rPr>
        <w:t>ã</w:t>
      </w:r>
      <w:r w:rsidRPr="008312A0">
        <w:rPr>
          <w:rFonts w:ascii="Bookman Old Style" w:hAnsi="Bookman Old Style"/>
          <w:lang w:val="pt-PT"/>
        </w:rPr>
        <w:t>o Tomé e Pr</w:t>
      </w:r>
      <w:r w:rsidRPr="008312A0">
        <w:rPr>
          <w:rFonts w:ascii="Bookman Old Style" w:hAnsi="Bookman Old Style" w:cstheme="minorHAnsi"/>
          <w:lang w:val="pt-PT"/>
        </w:rPr>
        <w:t>í</w:t>
      </w:r>
      <w:r w:rsidRPr="008312A0">
        <w:rPr>
          <w:rFonts w:ascii="Bookman Old Style" w:hAnsi="Bookman Old Style"/>
          <w:lang w:val="pt-PT"/>
        </w:rPr>
        <w:t>ncipe e lhe agradece pela apresentaç</w:t>
      </w:r>
      <w:r w:rsidRPr="008312A0">
        <w:rPr>
          <w:rFonts w:ascii="Bookman Old Style" w:hAnsi="Bookman Old Style" w:cstheme="minorHAnsi"/>
          <w:lang w:val="pt-PT"/>
        </w:rPr>
        <w:t>ã</w:t>
      </w:r>
      <w:r w:rsidRPr="008312A0">
        <w:rPr>
          <w:rFonts w:ascii="Bookman Old Style" w:hAnsi="Bookman Old Style"/>
          <w:lang w:val="pt-PT"/>
        </w:rPr>
        <w:t>o do seu relat</w:t>
      </w:r>
      <w:r w:rsidRPr="008312A0">
        <w:rPr>
          <w:rFonts w:ascii="Bookman Old Style" w:hAnsi="Bookman Old Style" w:cstheme="minorHAnsi"/>
          <w:lang w:val="pt-PT"/>
        </w:rPr>
        <w:t>ó</w:t>
      </w:r>
      <w:r w:rsidRPr="008312A0">
        <w:rPr>
          <w:rFonts w:ascii="Bookman Old Style" w:hAnsi="Bookman Old Style"/>
          <w:lang w:val="pt-PT"/>
        </w:rPr>
        <w:t>rio nacional.</w:t>
      </w:r>
    </w:p>
    <w:p w14:paraId="0D0350D3" w14:textId="77777777" w:rsidR="00297C0B" w:rsidRPr="008312A0" w:rsidRDefault="00297C0B" w:rsidP="00297C0B">
      <w:pPr>
        <w:jc w:val="both"/>
        <w:rPr>
          <w:rFonts w:ascii="Bookman Old Style" w:hAnsi="Bookman Old Style"/>
          <w:lang w:val="pt-PT"/>
        </w:rPr>
      </w:pPr>
      <w:r w:rsidRPr="008312A0">
        <w:rPr>
          <w:rFonts w:ascii="Bookman Old Style" w:hAnsi="Bookman Old Style" w:cstheme="minorHAnsi"/>
          <w:lang w:val="pt-PT"/>
        </w:rPr>
        <w:t>É</w:t>
      </w:r>
      <w:r w:rsidRPr="008312A0">
        <w:rPr>
          <w:rFonts w:ascii="Bookman Old Style" w:hAnsi="Bookman Old Style"/>
          <w:lang w:val="pt-PT"/>
        </w:rPr>
        <w:t xml:space="preserve"> de saudar S</w:t>
      </w:r>
      <w:r w:rsidRPr="008312A0">
        <w:rPr>
          <w:rFonts w:ascii="Bookman Old Style" w:hAnsi="Bookman Old Style" w:cstheme="minorHAnsi"/>
          <w:lang w:val="pt-PT"/>
        </w:rPr>
        <w:t>ã</w:t>
      </w:r>
      <w:r w:rsidRPr="008312A0">
        <w:rPr>
          <w:rFonts w:ascii="Bookman Old Style" w:hAnsi="Bookman Old Style"/>
          <w:lang w:val="pt-PT"/>
        </w:rPr>
        <w:t>o Tomé e Pr</w:t>
      </w:r>
      <w:r w:rsidRPr="008312A0">
        <w:rPr>
          <w:rFonts w:ascii="Bookman Old Style" w:hAnsi="Bookman Old Style" w:cstheme="minorHAnsi"/>
          <w:lang w:val="pt-PT"/>
        </w:rPr>
        <w:t>í</w:t>
      </w:r>
      <w:r w:rsidRPr="008312A0">
        <w:rPr>
          <w:rFonts w:ascii="Bookman Old Style" w:hAnsi="Bookman Old Style"/>
          <w:lang w:val="pt-PT"/>
        </w:rPr>
        <w:t>ncipe pela ratificaç</w:t>
      </w:r>
      <w:r w:rsidRPr="008312A0">
        <w:rPr>
          <w:rFonts w:ascii="Bookman Old Style" w:hAnsi="Bookman Old Style" w:cstheme="minorHAnsi"/>
          <w:lang w:val="pt-PT"/>
        </w:rPr>
        <w:t>ã</w:t>
      </w:r>
      <w:r w:rsidRPr="008312A0">
        <w:rPr>
          <w:rFonts w:ascii="Bookman Old Style" w:hAnsi="Bookman Old Style"/>
          <w:lang w:val="pt-PT"/>
        </w:rPr>
        <w:t>o de diversos instrumentos regionais e internacionais no campo dos direitos humanos e é também de elogiar pelos esforços e vontade pol</w:t>
      </w:r>
      <w:r w:rsidRPr="008312A0">
        <w:rPr>
          <w:rFonts w:ascii="Bookman Old Style" w:hAnsi="Bookman Old Style" w:cstheme="minorHAnsi"/>
          <w:lang w:val="pt-PT"/>
        </w:rPr>
        <w:t>í</w:t>
      </w:r>
      <w:r w:rsidRPr="008312A0">
        <w:rPr>
          <w:rFonts w:ascii="Bookman Old Style" w:hAnsi="Bookman Old Style"/>
          <w:lang w:val="pt-PT"/>
        </w:rPr>
        <w:t xml:space="preserve">tica demonstrados no sentido de garantir um </w:t>
      </w:r>
      <w:proofErr w:type="spellStart"/>
      <w:r w:rsidRPr="008312A0">
        <w:rPr>
          <w:rFonts w:ascii="Bookman Old Style" w:hAnsi="Bookman Old Style"/>
          <w:lang w:val="pt-PT"/>
        </w:rPr>
        <w:t>efectivo</w:t>
      </w:r>
      <w:proofErr w:type="spellEnd"/>
      <w:r w:rsidRPr="008312A0">
        <w:rPr>
          <w:rFonts w:ascii="Bookman Old Style" w:hAnsi="Bookman Old Style"/>
          <w:lang w:val="pt-PT"/>
        </w:rPr>
        <w:t xml:space="preserve"> gozo dos direitos humanos por toda a populaç</w:t>
      </w:r>
      <w:r w:rsidRPr="008312A0">
        <w:rPr>
          <w:rFonts w:ascii="Bookman Old Style" w:hAnsi="Bookman Old Style" w:cstheme="minorHAnsi"/>
          <w:lang w:val="pt-PT"/>
        </w:rPr>
        <w:t>ã</w:t>
      </w:r>
      <w:r w:rsidRPr="008312A0">
        <w:rPr>
          <w:rFonts w:ascii="Bookman Old Style" w:hAnsi="Bookman Old Style"/>
          <w:lang w:val="pt-PT"/>
        </w:rPr>
        <w:t>o do pa</w:t>
      </w:r>
      <w:r w:rsidRPr="008312A0">
        <w:rPr>
          <w:rFonts w:ascii="Bookman Old Style" w:hAnsi="Bookman Old Style" w:cstheme="minorHAnsi"/>
          <w:lang w:val="pt-PT"/>
        </w:rPr>
        <w:t>í</w:t>
      </w:r>
      <w:r w:rsidRPr="008312A0">
        <w:rPr>
          <w:rFonts w:ascii="Bookman Old Style" w:hAnsi="Bookman Old Style"/>
          <w:lang w:val="pt-PT"/>
        </w:rPr>
        <w:t xml:space="preserve">s desde a </w:t>
      </w:r>
      <w:r w:rsidRPr="008312A0">
        <w:rPr>
          <w:rFonts w:ascii="Bookman Old Style" w:hAnsi="Bookman Old Style" w:cstheme="minorHAnsi"/>
          <w:lang w:val="pt-PT"/>
        </w:rPr>
        <w:t>ú</w:t>
      </w:r>
      <w:r w:rsidRPr="008312A0">
        <w:rPr>
          <w:rFonts w:ascii="Bookman Old Style" w:hAnsi="Bookman Old Style"/>
          <w:lang w:val="pt-PT"/>
        </w:rPr>
        <w:t>ltima revis</w:t>
      </w:r>
      <w:r w:rsidRPr="008312A0">
        <w:rPr>
          <w:rFonts w:ascii="Bookman Old Style" w:hAnsi="Bookman Old Style" w:cstheme="minorHAnsi"/>
          <w:lang w:val="pt-PT"/>
        </w:rPr>
        <w:t>ã</w:t>
      </w:r>
      <w:r w:rsidRPr="008312A0">
        <w:rPr>
          <w:rFonts w:ascii="Bookman Old Style" w:hAnsi="Bookman Old Style"/>
          <w:lang w:val="pt-PT"/>
        </w:rPr>
        <w:t xml:space="preserve">o </w:t>
      </w:r>
      <w:proofErr w:type="spellStart"/>
      <w:r w:rsidRPr="008312A0">
        <w:rPr>
          <w:rFonts w:ascii="Bookman Old Style" w:hAnsi="Bookman Old Style"/>
          <w:lang w:val="pt-PT"/>
        </w:rPr>
        <w:t>per</w:t>
      </w:r>
      <w:r w:rsidRPr="008312A0">
        <w:rPr>
          <w:rFonts w:ascii="Bookman Old Style" w:hAnsi="Bookman Old Style" w:cstheme="minorHAnsi"/>
          <w:lang w:val="pt-PT"/>
        </w:rPr>
        <w:t>í</w:t>
      </w:r>
      <w:r w:rsidRPr="008312A0">
        <w:rPr>
          <w:rFonts w:ascii="Bookman Old Style" w:hAnsi="Bookman Old Style"/>
          <w:lang w:val="pt-PT"/>
        </w:rPr>
        <w:t>odica</w:t>
      </w:r>
      <w:proofErr w:type="spellEnd"/>
      <w:r w:rsidRPr="008312A0">
        <w:rPr>
          <w:rFonts w:ascii="Bookman Old Style" w:hAnsi="Bookman Old Style"/>
          <w:lang w:val="pt-PT"/>
        </w:rPr>
        <w:t xml:space="preserve"> universal.</w:t>
      </w:r>
    </w:p>
    <w:p w14:paraId="53405B15" w14:textId="77777777" w:rsidR="00297C0B" w:rsidRPr="008312A0" w:rsidRDefault="00297C0B" w:rsidP="00297C0B">
      <w:pPr>
        <w:jc w:val="both"/>
        <w:rPr>
          <w:rFonts w:ascii="Bookman Old Style" w:hAnsi="Bookman Old Style"/>
          <w:lang w:val="pt-PT"/>
        </w:rPr>
      </w:pPr>
      <w:r w:rsidRPr="008312A0">
        <w:rPr>
          <w:rFonts w:ascii="Bookman Old Style" w:hAnsi="Bookman Old Style"/>
          <w:lang w:val="pt-PT"/>
        </w:rPr>
        <w:t>Cientes dos enormes desafios que S</w:t>
      </w:r>
      <w:r w:rsidRPr="008312A0">
        <w:rPr>
          <w:rFonts w:ascii="Bookman Old Style" w:hAnsi="Bookman Old Style" w:cstheme="minorHAnsi"/>
          <w:lang w:val="pt-PT"/>
        </w:rPr>
        <w:t>ã</w:t>
      </w:r>
      <w:r w:rsidRPr="008312A0">
        <w:rPr>
          <w:rFonts w:ascii="Bookman Old Style" w:hAnsi="Bookman Old Style"/>
          <w:lang w:val="pt-PT"/>
        </w:rPr>
        <w:t>o Tomé e Pr</w:t>
      </w:r>
      <w:r w:rsidRPr="008312A0">
        <w:rPr>
          <w:rFonts w:ascii="Bookman Old Style" w:hAnsi="Bookman Old Style" w:cstheme="minorHAnsi"/>
          <w:lang w:val="pt-PT"/>
        </w:rPr>
        <w:t>í</w:t>
      </w:r>
      <w:r w:rsidRPr="008312A0">
        <w:rPr>
          <w:rFonts w:ascii="Bookman Old Style" w:hAnsi="Bookman Old Style"/>
          <w:lang w:val="pt-PT"/>
        </w:rPr>
        <w:t>ncipe enfrenta, no esp</w:t>
      </w:r>
      <w:r w:rsidRPr="008312A0">
        <w:rPr>
          <w:rFonts w:ascii="Bookman Old Style" w:hAnsi="Bookman Old Style" w:cstheme="minorHAnsi"/>
          <w:lang w:val="pt-PT"/>
        </w:rPr>
        <w:t>í</w:t>
      </w:r>
      <w:r w:rsidRPr="008312A0">
        <w:rPr>
          <w:rFonts w:ascii="Bookman Old Style" w:hAnsi="Bookman Old Style"/>
          <w:lang w:val="pt-PT"/>
        </w:rPr>
        <w:t xml:space="preserve">rito construtivo e de amizade, Moçambique </w:t>
      </w:r>
      <w:proofErr w:type="gramStart"/>
      <w:r w:rsidRPr="008312A0">
        <w:rPr>
          <w:rFonts w:ascii="Bookman Old Style" w:hAnsi="Bookman Old Style"/>
          <w:lang w:val="pt-PT"/>
        </w:rPr>
        <w:t>recomenda :</w:t>
      </w:r>
      <w:proofErr w:type="gramEnd"/>
    </w:p>
    <w:p w14:paraId="66F329D1" w14:textId="77777777" w:rsidR="00297C0B" w:rsidRPr="008312A0" w:rsidRDefault="00297C0B" w:rsidP="00297C0B">
      <w:pPr>
        <w:jc w:val="both"/>
        <w:rPr>
          <w:rFonts w:ascii="Bookman Old Style" w:hAnsi="Bookman Old Style"/>
          <w:lang w:val="pt-PT"/>
        </w:rPr>
      </w:pPr>
      <w:r w:rsidRPr="008312A0">
        <w:rPr>
          <w:rFonts w:ascii="Bookman Old Style" w:hAnsi="Bookman Old Style"/>
          <w:lang w:val="pt-PT"/>
        </w:rPr>
        <w:t>1. Preencher a aus</w:t>
      </w:r>
      <w:r w:rsidRPr="008312A0">
        <w:rPr>
          <w:rFonts w:ascii="Bookman Old Style" w:hAnsi="Bookman Old Style" w:cstheme="minorHAnsi"/>
          <w:lang w:val="pt-PT"/>
        </w:rPr>
        <w:t>ê</w:t>
      </w:r>
      <w:r w:rsidRPr="008312A0">
        <w:rPr>
          <w:rFonts w:ascii="Bookman Old Style" w:hAnsi="Bookman Old Style"/>
          <w:lang w:val="pt-PT"/>
        </w:rPr>
        <w:t>ncia de dados estat</w:t>
      </w:r>
      <w:r w:rsidRPr="008312A0">
        <w:rPr>
          <w:rFonts w:ascii="Bookman Old Style" w:hAnsi="Bookman Old Style" w:cstheme="minorHAnsi"/>
          <w:lang w:val="pt-PT"/>
        </w:rPr>
        <w:t>í</w:t>
      </w:r>
      <w:r w:rsidRPr="008312A0">
        <w:rPr>
          <w:rFonts w:ascii="Bookman Old Style" w:hAnsi="Bookman Old Style"/>
          <w:lang w:val="pt-PT"/>
        </w:rPr>
        <w:t>sticos e estabelecer um sistema de relat</w:t>
      </w:r>
      <w:r w:rsidRPr="008312A0">
        <w:rPr>
          <w:rFonts w:ascii="Bookman Old Style" w:hAnsi="Bookman Old Style" w:cstheme="minorHAnsi"/>
          <w:lang w:val="pt-PT"/>
        </w:rPr>
        <w:t>ó</w:t>
      </w:r>
      <w:r w:rsidRPr="008312A0">
        <w:rPr>
          <w:rFonts w:ascii="Bookman Old Style" w:hAnsi="Bookman Old Style"/>
          <w:lang w:val="pt-PT"/>
        </w:rPr>
        <w:t xml:space="preserve">rios regulares das </w:t>
      </w:r>
      <w:proofErr w:type="spellStart"/>
      <w:r w:rsidRPr="008312A0">
        <w:rPr>
          <w:rFonts w:ascii="Bookman Old Style" w:hAnsi="Bookman Old Style"/>
          <w:lang w:val="pt-PT"/>
        </w:rPr>
        <w:t>actividades</w:t>
      </w:r>
      <w:proofErr w:type="spellEnd"/>
      <w:r w:rsidRPr="008312A0">
        <w:rPr>
          <w:rFonts w:ascii="Bookman Old Style" w:hAnsi="Bookman Old Style"/>
          <w:lang w:val="pt-PT"/>
        </w:rPr>
        <w:t xml:space="preserve"> dos direitos humanos aos mecanismos regionais e internacionais dos direitos </w:t>
      </w:r>
      <w:proofErr w:type="gramStart"/>
      <w:r w:rsidRPr="008312A0">
        <w:rPr>
          <w:rFonts w:ascii="Bookman Old Style" w:hAnsi="Bookman Old Style"/>
          <w:lang w:val="pt-PT"/>
        </w:rPr>
        <w:t>humanos ;</w:t>
      </w:r>
      <w:proofErr w:type="gramEnd"/>
    </w:p>
    <w:p w14:paraId="19981410" w14:textId="77777777" w:rsidR="00297C0B" w:rsidRPr="008312A0" w:rsidRDefault="00297C0B" w:rsidP="00297C0B">
      <w:pPr>
        <w:jc w:val="both"/>
        <w:rPr>
          <w:rFonts w:ascii="Bookman Old Style" w:hAnsi="Bookman Old Style"/>
          <w:lang w:val="pt-PT"/>
        </w:rPr>
      </w:pPr>
      <w:r w:rsidRPr="008312A0">
        <w:rPr>
          <w:rFonts w:ascii="Bookman Old Style" w:hAnsi="Bookman Old Style"/>
          <w:lang w:val="pt-PT"/>
        </w:rPr>
        <w:t xml:space="preserve">2. </w:t>
      </w:r>
      <w:proofErr w:type="spellStart"/>
      <w:r w:rsidRPr="008312A0">
        <w:rPr>
          <w:rFonts w:ascii="Bookman Old Style" w:hAnsi="Bookman Old Style"/>
          <w:lang w:val="pt-PT"/>
        </w:rPr>
        <w:t>Hamonizar</w:t>
      </w:r>
      <w:proofErr w:type="spellEnd"/>
      <w:r w:rsidRPr="008312A0">
        <w:rPr>
          <w:rFonts w:ascii="Bookman Old Style" w:hAnsi="Bookman Old Style"/>
          <w:lang w:val="pt-PT"/>
        </w:rPr>
        <w:t xml:space="preserve"> a sua legislaç</w:t>
      </w:r>
      <w:r w:rsidRPr="008312A0">
        <w:rPr>
          <w:rFonts w:ascii="Bookman Old Style" w:hAnsi="Bookman Old Style" w:cstheme="minorHAnsi"/>
          <w:lang w:val="pt-PT"/>
        </w:rPr>
        <w:t>ã</w:t>
      </w:r>
      <w:r w:rsidRPr="008312A0">
        <w:rPr>
          <w:rFonts w:ascii="Bookman Old Style" w:hAnsi="Bookman Old Style"/>
          <w:lang w:val="pt-PT"/>
        </w:rPr>
        <w:t xml:space="preserve">o nacional à </w:t>
      </w:r>
      <w:proofErr w:type="spellStart"/>
      <w:r w:rsidRPr="008312A0">
        <w:rPr>
          <w:rFonts w:ascii="Bookman Old Style" w:hAnsi="Bookman Old Style"/>
          <w:lang w:val="pt-PT"/>
        </w:rPr>
        <w:t>Convencao</w:t>
      </w:r>
      <w:proofErr w:type="spellEnd"/>
      <w:r w:rsidRPr="008312A0">
        <w:rPr>
          <w:rFonts w:ascii="Bookman Old Style" w:hAnsi="Bookman Old Style"/>
          <w:lang w:val="pt-PT"/>
        </w:rPr>
        <w:t xml:space="preserve"> Internacional dos Direitos da Criança j</w:t>
      </w:r>
      <w:r w:rsidRPr="008312A0">
        <w:rPr>
          <w:rFonts w:ascii="Bookman Old Style" w:hAnsi="Bookman Old Style" w:cstheme="minorHAnsi"/>
          <w:lang w:val="pt-PT"/>
        </w:rPr>
        <w:t>á</w:t>
      </w:r>
      <w:r w:rsidRPr="008312A0">
        <w:rPr>
          <w:rFonts w:ascii="Bookman Old Style" w:hAnsi="Bookman Old Style"/>
          <w:lang w:val="pt-PT"/>
        </w:rPr>
        <w:t xml:space="preserve"> ratificada pelo </w:t>
      </w:r>
      <w:proofErr w:type="gramStart"/>
      <w:r w:rsidRPr="008312A0">
        <w:rPr>
          <w:rFonts w:ascii="Bookman Old Style" w:hAnsi="Bookman Old Style"/>
          <w:lang w:val="pt-PT"/>
        </w:rPr>
        <w:t>pa</w:t>
      </w:r>
      <w:r w:rsidRPr="008312A0">
        <w:rPr>
          <w:rFonts w:ascii="Bookman Old Style" w:hAnsi="Bookman Old Style" w:cstheme="minorHAnsi"/>
          <w:lang w:val="pt-PT"/>
        </w:rPr>
        <w:t>í</w:t>
      </w:r>
      <w:r w:rsidRPr="008312A0">
        <w:rPr>
          <w:rFonts w:ascii="Bookman Old Style" w:hAnsi="Bookman Old Style"/>
          <w:lang w:val="pt-PT"/>
        </w:rPr>
        <w:t>s ;</w:t>
      </w:r>
      <w:proofErr w:type="gramEnd"/>
    </w:p>
    <w:p w14:paraId="7A467B2E" w14:textId="77777777" w:rsidR="00297C0B" w:rsidRPr="008312A0" w:rsidRDefault="00297C0B" w:rsidP="00297C0B">
      <w:pPr>
        <w:jc w:val="both"/>
        <w:rPr>
          <w:rFonts w:ascii="Bookman Old Style" w:hAnsi="Bookman Old Style"/>
          <w:lang w:val="pt-PT"/>
        </w:rPr>
      </w:pPr>
      <w:r w:rsidRPr="008312A0">
        <w:rPr>
          <w:rFonts w:ascii="Bookman Old Style" w:hAnsi="Bookman Old Style"/>
          <w:lang w:val="pt-PT"/>
        </w:rPr>
        <w:t xml:space="preserve">3. </w:t>
      </w:r>
      <w:proofErr w:type="spellStart"/>
      <w:r w:rsidRPr="008312A0">
        <w:rPr>
          <w:rFonts w:ascii="Bookman Old Style" w:hAnsi="Bookman Old Style"/>
          <w:lang w:val="pt-PT"/>
        </w:rPr>
        <w:t>Reforcar</w:t>
      </w:r>
      <w:proofErr w:type="spellEnd"/>
      <w:r w:rsidRPr="008312A0">
        <w:rPr>
          <w:rFonts w:ascii="Bookman Old Style" w:hAnsi="Bookman Old Style"/>
          <w:lang w:val="pt-PT"/>
        </w:rPr>
        <w:t xml:space="preserve"> medidas visando o pleno registo de nascimento das </w:t>
      </w:r>
      <w:proofErr w:type="spellStart"/>
      <w:proofErr w:type="gramStart"/>
      <w:r w:rsidRPr="008312A0">
        <w:rPr>
          <w:rFonts w:ascii="Bookman Old Style" w:hAnsi="Bookman Old Style"/>
          <w:lang w:val="pt-PT"/>
        </w:rPr>
        <w:t>criancas</w:t>
      </w:r>
      <w:proofErr w:type="spellEnd"/>
      <w:r w:rsidRPr="008312A0">
        <w:rPr>
          <w:rFonts w:ascii="Bookman Old Style" w:hAnsi="Bookman Old Style"/>
          <w:lang w:val="pt-PT"/>
        </w:rPr>
        <w:t> ;</w:t>
      </w:r>
      <w:proofErr w:type="gramEnd"/>
    </w:p>
    <w:p w14:paraId="7CF09DF3" w14:textId="77777777" w:rsidR="00297C0B" w:rsidRPr="008312A0" w:rsidRDefault="00297C0B" w:rsidP="00297C0B">
      <w:pPr>
        <w:jc w:val="both"/>
        <w:rPr>
          <w:rFonts w:ascii="Bookman Old Style" w:hAnsi="Bookman Old Style"/>
          <w:lang w:val="pt-PT"/>
        </w:rPr>
      </w:pPr>
      <w:r w:rsidRPr="008312A0">
        <w:rPr>
          <w:rFonts w:ascii="Bookman Old Style" w:hAnsi="Bookman Old Style"/>
          <w:lang w:val="pt-PT"/>
        </w:rPr>
        <w:t>4. Tomar medidas adicionais tendentes a mitigar os efeitos das mudanças clim</w:t>
      </w:r>
      <w:r w:rsidRPr="008312A0">
        <w:rPr>
          <w:rFonts w:ascii="Bookman Old Style" w:hAnsi="Bookman Old Style" w:cstheme="minorHAnsi"/>
          <w:lang w:val="pt-PT"/>
        </w:rPr>
        <w:t>á</w:t>
      </w:r>
      <w:r w:rsidRPr="008312A0">
        <w:rPr>
          <w:rFonts w:ascii="Bookman Old Style" w:hAnsi="Bookman Old Style"/>
          <w:lang w:val="pt-PT"/>
        </w:rPr>
        <w:t>ticas.</w:t>
      </w:r>
    </w:p>
    <w:p w14:paraId="35E8786D" w14:textId="77777777" w:rsidR="00297C0B" w:rsidRPr="008312A0" w:rsidRDefault="00297C0B" w:rsidP="00297C0B">
      <w:pPr>
        <w:jc w:val="both"/>
        <w:rPr>
          <w:rFonts w:ascii="Bookman Old Style" w:hAnsi="Bookman Old Style"/>
          <w:lang w:val="pt-PT"/>
        </w:rPr>
      </w:pPr>
      <w:r w:rsidRPr="008312A0">
        <w:rPr>
          <w:rFonts w:ascii="Bookman Old Style" w:hAnsi="Bookman Old Style"/>
          <w:lang w:val="pt-PT"/>
        </w:rPr>
        <w:t>Desejamos a S</w:t>
      </w:r>
      <w:r w:rsidRPr="008312A0">
        <w:rPr>
          <w:rFonts w:ascii="Bookman Old Style" w:hAnsi="Bookman Old Style" w:cstheme="minorHAnsi"/>
          <w:lang w:val="pt-PT"/>
        </w:rPr>
        <w:t>ã</w:t>
      </w:r>
      <w:r w:rsidRPr="008312A0">
        <w:rPr>
          <w:rFonts w:ascii="Bookman Old Style" w:hAnsi="Bookman Old Style"/>
          <w:lang w:val="pt-PT"/>
        </w:rPr>
        <w:t>o Tome e Pr</w:t>
      </w:r>
      <w:r w:rsidRPr="008312A0">
        <w:rPr>
          <w:rFonts w:ascii="Bookman Old Style" w:hAnsi="Bookman Old Style" w:cstheme="minorHAnsi"/>
          <w:lang w:val="pt-PT"/>
        </w:rPr>
        <w:t>í</w:t>
      </w:r>
      <w:r w:rsidRPr="008312A0">
        <w:rPr>
          <w:rFonts w:ascii="Bookman Old Style" w:hAnsi="Bookman Old Style"/>
          <w:lang w:val="pt-PT"/>
        </w:rPr>
        <w:t>ncipe sucessos no presente exerc</w:t>
      </w:r>
      <w:r w:rsidRPr="008312A0">
        <w:rPr>
          <w:rFonts w:ascii="Bookman Old Style" w:hAnsi="Bookman Old Style" w:cstheme="minorHAnsi"/>
          <w:lang w:val="pt-PT"/>
        </w:rPr>
        <w:t>í</w:t>
      </w:r>
      <w:r w:rsidRPr="008312A0">
        <w:rPr>
          <w:rFonts w:ascii="Bookman Old Style" w:hAnsi="Bookman Old Style"/>
          <w:lang w:val="pt-PT"/>
        </w:rPr>
        <w:t>cio de Revis</w:t>
      </w:r>
      <w:r w:rsidRPr="008312A0">
        <w:rPr>
          <w:rFonts w:ascii="Bookman Old Style" w:hAnsi="Bookman Old Style" w:cstheme="minorHAnsi"/>
          <w:lang w:val="pt-PT"/>
        </w:rPr>
        <w:t>ã</w:t>
      </w:r>
      <w:r w:rsidRPr="008312A0">
        <w:rPr>
          <w:rFonts w:ascii="Bookman Old Style" w:hAnsi="Bookman Old Style"/>
          <w:lang w:val="pt-PT"/>
        </w:rPr>
        <w:t xml:space="preserve">o </w:t>
      </w:r>
      <w:proofErr w:type="spellStart"/>
      <w:r w:rsidRPr="008312A0">
        <w:rPr>
          <w:rFonts w:ascii="Bookman Old Style" w:hAnsi="Bookman Old Style"/>
          <w:lang w:val="pt-PT"/>
        </w:rPr>
        <w:t>Per</w:t>
      </w:r>
      <w:r w:rsidRPr="008312A0">
        <w:rPr>
          <w:rFonts w:ascii="Bookman Old Style" w:hAnsi="Bookman Old Style" w:cstheme="minorHAnsi"/>
          <w:lang w:val="pt-PT"/>
        </w:rPr>
        <w:t>í</w:t>
      </w:r>
      <w:r w:rsidRPr="008312A0">
        <w:rPr>
          <w:rFonts w:ascii="Bookman Old Style" w:hAnsi="Bookman Old Style"/>
          <w:lang w:val="pt-PT"/>
        </w:rPr>
        <w:t>odica</w:t>
      </w:r>
      <w:proofErr w:type="spellEnd"/>
      <w:r w:rsidRPr="008312A0">
        <w:rPr>
          <w:rFonts w:ascii="Bookman Old Style" w:hAnsi="Bookman Old Style"/>
          <w:lang w:val="pt-PT"/>
        </w:rPr>
        <w:t xml:space="preserve"> Universal.</w:t>
      </w:r>
    </w:p>
    <w:p w14:paraId="3260BEE5" w14:textId="77777777" w:rsidR="00297C0B" w:rsidRDefault="00297C0B" w:rsidP="00297C0B">
      <w:pPr>
        <w:jc w:val="both"/>
        <w:rPr>
          <w:rFonts w:ascii="Bookman Old Style" w:hAnsi="Bookman Old Style"/>
          <w:lang w:val="fr-CH"/>
        </w:rPr>
      </w:pPr>
      <w:proofErr w:type="spellStart"/>
      <w:r>
        <w:rPr>
          <w:rFonts w:ascii="Bookman Old Style" w:hAnsi="Bookman Old Style"/>
          <w:lang w:val="fr-CH"/>
        </w:rPr>
        <w:t>Muito</w:t>
      </w:r>
      <w:proofErr w:type="spellEnd"/>
      <w:r>
        <w:rPr>
          <w:rFonts w:ascii="Bookman Old Style" w:hAnsi="Bookman Old Style"/>
          <w:lang w:val="fr-CH"/>
        </w:rPr>
        <w:t xml:space="preserve"> </w:t>
      </w:r>
      <w:proofErr w:type="spellStart"/>
      <w:r>
        <w:rPr>
          <w:rFonts w:ascii="Bookman Old Style" w:hAnsi="Bookman Old Style"/>
          <w:lang w:val="fr-CH"/>
        </w:rPr>
        <w:t>obrigado</w:t>
      </w:r>
      <w:proofErr w:type="spellEnd"/>
      <w:r>
        <w:rPr>
          <w:rFonts w:ascii="Bookman Old Style" w:hAnsi="Bookman Old Style"/>
          <w:lang w:val="fr-CH"/>
        </w:rPr>
        <w:t xml:space="preserve">, </w:t>
      </w:r>
      <w:proofErr w:type="spellStart"/>
      <w:r>
        <w:rPr>
          <w:rFonts w:ascii="Bookman Old Style" w:hAnsi="Bookman Old Style"/>
          <w:lang w:val="fr-CH"/>
        </w:rPr>
        <w:t>Sra</w:t>
      </w:r>
      <w:proofErr w:type="spellEnd"/>
      <w:r>
        <w:rPr>
          <w:rFonts w:ascii="Bookman Old Style" w:hAnsi="Bookman Old Style"/>
          <w:lang w:val="fr-CH"/>
        </w:rPr>
        <w:t xml:space="preserve"> </w:t>
      </w:r>
      <w:proofErr w:type="spellStart"/>
      <w:proofErr w:type="gramStart"/>
      <w:r>
        <w:rPr>
          <w:rFonts w:ascii="Bookman Old Style" w:hAnsi="Bookman Old Style"/>
          <w:lang w:val="fr-CH"/>
        </w:rPr>
        <w:t>Presidente</w:t>
      </w:r>
      <w:proofErr w:type="spellEnd"/>
      <w:r>
        <w:rPr>
          <w:rFonts w:ascii="Bookman Old Style" w:hAnsi="Bookman Old Style"/>
          <w:lang w:val="fr-CH"/>
        </w:rPr>
        <w:t>!</w:t>
      </w:r>
      <w:proofErr w:type="gramEnd"/>
    </w:p>
    <w:p w14:paraId="3B9EF157" w14:textId="024E6C7E" w:rsidR="008312A0" w:rsidRDefault="008312A0">
      <w:pPr>
        <w:rPr>
          <w:rFonts w:ascii="Bookman Old Style" w:hAnsi="Bookman Old Style"/>
          <w:sz w:val="24"/>
          <w:szCs w:val="24"/>
          <w:lang w:val="en-US"/>
        </w:rPr>
      </w:pPr>
      <w:r>
        <w:rPr>
          <w:rFonts w:ascii="Bookman Old Style" w:hAnsi="Bookman Old Style"/>
          <w:sz w:val="24"/>
          <w:szCs w:val="24"/>
          <w:lang w:val="en-US"/>
        </w:rPr>
        <w:br w:type="page"/>
      </w:r>
    </w:p>
    <w:p w14:paraId="4ACD57C5" w14:textId="77777777" w:rsidR="008312A0" w:rsidRPr="00F27EA5" w:rsidRDefault="008312A0" w:rsidP="008312A0">
      <w:pPr>
        <w:jc w:val="center"/>
        <w:rPr>
          <w:rFonts w:ascii="Bookman Old Style" w:hAnsi="Bookman Old Style"/>
          <w:b/>
          <w:sz w:val="26"/>
          <w:szCs w:val="26"/>
          <w:u w:val="single"/>
        </w:rPr>
      </w:pPr>
    </w:p>
    <w:p w14:paraId="42ACFE9A" w14:textId="77777777" w:rsidR="008312A0" w:rsidRPr="00F27EA5" w:rsidRDefault="008312A0" w:rsidP="008312A0">
      <w:pPr>
        <w:jc w:val="center"/>
        <w:rPr>
          <w:rFonts w:ascii="Bookman Old Style" w:hAnsi="Bookman Old Style"/>
          <w:b/>
          <w:sz w:val="26"/>
          <w:szCs w:val="26"/>
          <w:u w:val="single"/>
        </w:rPr>
      </w:pPr>
      <w:r>
        <w:rPr>
          <w:rFonts w:ascii="Bookman Old Style" w:hAnsi="Bookman Old Style"/>
          <w:b/>
          <w:sz w:val="26"/>
          <w:szCs w:val="26"/>
          <w:u w:val="single"/>
        </w:rPr>
        <w:t>STATEMENT BY H.E. AMADEU DA CONCEIÇÃO, AMBASSADOR AND PERMANENT REPRESENTATIVE OF THE REPUBLIC OF MOZAMBIQUE TO THE UNITED NATIONS OFFICE AND OTHER INTERNATIONAL ORGANIZATION IN GENEVA AT 37</w:t>
      </w:r>
      <w:r w:rsidRPr="00F37F36">
        <w:rPr>
          <w:rFonts w:ascii="Bookman Old Style" w:hAnsi="Bookman Old Style"/>
          <w:b/>
          <w:sz w:val="26"/>
          <w:szCs w:val="26"/>
          <w:u w:val="single"/>
          <w:vertAlign w:val="superscript"/>
        </w:rPr>
        <w:t>TH</w:t>
      </w:r>
      <w:r>
        <w:rPr>
          <w:rFonts w:ascii="Bookman Old Style" w:hAnsi="Bookman Old Style"/>
          <w:b/>
          <w:sz w:val="26"/>
          <w:szCs w:val="26"/>
          <w:u w:val="single"/>
        </w:rPr>
        <w:t xml:space="preserve"> SESSION OF THE UPR WORKING GROUP ON SAO TOME AND PRINCIPE</w:t>
      </w:r>
    </w:p>
    <w:p w14:paraId="01B03237" w14:textId="77777777" w:rsidR="008312A0" w:rsidRPr="00297C0B" w:rsidRDefault="008312A0" w:rsidP="008312A0">
      <w:pPr>
        <w:jc w:val="center"/>
        <w:rPr>
          <w:rFonts w:ascii="Bookman Old Style" w:hAnsi="Bookman Old Style"/>
          <w:b/>
          <w:sz w:val="26"/>
          <w:szCs w:val="26"/>
          <w:u w:val="single"/>
          <w:lang w:val="en-US"/>
        </w:rPr>
      </w:pPr>
      <w:r w:rsidRPr="00297C0B">
        <w:rPr>
          <w:rFonts w:ascii="Bookman Old Style" w:hAnsi="Bookman Old Style"/>
          <w:b/>
          <w:sz w:val="26"/>
          <w:szCs w:val="26"/>
          <w:u w:val="single"/>
          <w:lang w:val="en-US"/>
        </w:rPr>
        <w:t>GENEVA, JANUARY 27 2021</w:t>
      </w:r>
    </w:p>
    <w:p w14:paraId="5F831A68" w14:textId="77777777" w:rsidR="008312A0" w:rsidRPr="00297C0B" w:rsidRDefault="008312A0" w:rsidP="008312A0">
      <w:pPr>
        <w:jc w:val="both"/>
        <w:rPr>
          <w:rFonts w:ascii="Bookman Old Style" w:hAnsi="Bookman Old Style"/>
          <w:sz w:val="24"/>
          <w:szCs w:val="24"/>
          <w:lang w:val="en-US"/>
        </w:rPr>
      </w:pPr>
    </w:p>
    <w:p w14:paraId="4398EAFD" w14:textId="77777777" w:rsidR="008312A0" w:rsidRDefault="008312A0" w:rsidP="008312A0">
      <w:pPr>
        <w:rPr>
          <w:rFonts w:ascii="Bookman Old Style" w:hAnsi="Bookman Old Style"/>
          <w:sz w:val="24"/>
          <w:szCs w:val="24"/>
          <w:lang w:val="en-US"/>
        </w:rPr>
      </w:pPr>
      <w:r>
        <w:rPr>
          <w:rFonts w:ascii="Bookman Old Style" w:hAnsi="Bookman Old Style"/>
          <w:sz w:val="24"/>
          <w:szCs w:val="24"/>
          <w:lang w:val="en-US"/>
        </w:rPr>
        <w:t>Madam President,</w:t>
      </w:r>
    </w:p>
    <w:p w14:paraId="5C7BC945" w14:textId="77777777" w:rsidR="008312A0" w:rsidRDefault="008312A0" w:rsidP="008312A0">
      <w:pPr>
        <w:rPr>
          <w:rFonts w:ascii="Bookman Old Style" w:hAnsi="Bookman Old Style"/>
          <w:sz w:val="24"/>
          <w:szCs w:val="24"/>
          <w:lang w:val="en-US"/>
        </w:rPr>
      </w:pPr>
      <w:r>
        <w:rPr>
          <w:rFonts w:ascii="Bookman Old Style" w:hAnsi="Bookman Old Style"/>
          <w:sz w:val="24"/>
          <w:szCs w:val="24"/>
          <w:lang w:val="en-US"/>
        </w:rPr>
        <w:t xml:space="preserve">Mozambique warmly </w:t>
      </w:r>
      <w:proofErr w:type="gramStart"/>
      <w:r>
        <w:rPr>
          <w:rFonts w:ascii="Bookman Old Style" w:hAnsi="Bookman Old Style"/>
          <w:sz w:val="24"/>
          <w:szCs w:val="24"/>
          <w:lang w:val="en-US"/>
        </w:rPr>
        <w:t>welcome</w:t>
      </w:r>
      <w:proofErr w:type="gramEnd"/>
      <w:r>
        <w:rPr>
          <w:rFonts w:ascii="Bookman Old Style" w:hAnsi="Bookman Old Style"/>
          <w:sz w:val="24"/>
          <w:szCs w:val="24"/>
          <w:lang w:val="en-US"/>
        </w:rPr>
        <w:t xml:space="preserve"> the delegation of Sao Tome and Principe and thank them for the presentation of their national report.</w:t>
      </w:r>
    </w:p>
    <w:p w14:paraId="13E54259" w14:textId="77777777" w:rsidR="008312A0" w:rsidRDefault="008312A0" w:rsidP="008312A0">
      <w:pPr>
        <w:rPr>
          <w:rFonts w:ascii="Bookman Old Style" w:hAnsi="Bookman Old Style"/>
          <w:sz w:val="24"/>
          <w:szCs w:val="24"/>
          <w:lang w:val="en-US"/>
        </w:rPr>
      </w:pPr>
      <w:r>
        <w:rPr>
          <w:rFonts w:ascii="Bookman Old Style" w:hAnsi="Bookman Old Style"/>
          <w:sz w:val="24"/>
          <w:szCs w:val="24"/>
          <w:lang w:val="en-US"/>
        </w:rPr>
        <w:t>Sao Tome and Principe should be praised for the ratification of the several international and regional instruments in the field of human rights and should as well be commended for its efforts and political will to ensure effective enjoyment of human rights by all people of the country since the last UPR review.</w:t>
      </w:r>
    </w:p>
    <w:p w14:paraId="5D2F017C" w14:textId="77777777" w:rsidR="008312A0" w:rsidRDefault="008312A0" w:rsidP="008312A0">
      <w:pPr>
        <w:rPr>
          <w:rFonts w:ascii="Bookman Old Style" w:hAnsi="Bookman Old Style"/>
          <w:sz w:val="24"/>
          <w:szCs w:val="24"/>
          <w:lang w:val="en-US"/>
        </w:rPr>
      </w:pPr>
      <w:r>
        <w:rPr>
          <w:rFonts w:ascii="Bookman Old Style" w:hAnsi="Bookman Old Style"/>
          <w:sz w:val="24"/>
          <w:szCs w:val="24"/>
          <w:lang w:val="en-US"/>
        </w:rPr>
        <w:t>While aware of the enormous challenges Sao Tome and Principe is facing with, in constructive and friendly spirit Mozambique recommends:</w:t>
      </w:r>
    </w:p>
    <w:p w14:paraId="6F58D1E1" w14:textId="77777777" w:rsidR="008312A0" w:rsidRPr="00FB1552" w:rsidRDefault="008312A0" w:rsidP="008312A0">
      <w:pPr>
        <w:pStyle w:val="ListParagraph"/>
        <w:numPr>
          <w:ilvl w:val="0"/>
          <w:numId w:val="1"/>
        </w:numPr>
        <w:rPr>
          <w:rFonts w:ascii="Bookman Old Style" w:hAnsi="Bookman Old Style"/>
          <w:sz w:val="24"/>
          <w:szCs w:val="24"/>
          <w:lang w:val="en-US"/>
        </w:rPr>
      </w:pPr>
      <w:r>
        <w:rPr>
          <w:rFonts w:ascii="Bookman Old Style" w:hAnsi="Bookman Old Style"/>
          <w:sz w:val="24"/>
          <w:szCs w:val="24"/>
          <w:lang w:val="en-US"/>
        </w:rPr>
        <w:t>To fill the absence of statistical data and establish a regular reporting system of the human rights activities to the international and regional human rights mechanism;</w:t>
      </w:r>
    </w:p>
    <w:p w14:paraId="3D788ACB" w14:textId="77777777" w:rsidR="008312A0" w:rsidRPr="00FB1552" w:rsidRDefault="008312A0" w:rsidP="008312A0">
      <w:pPr>
        <w:pStyle w:val="ListParagraph"/>
        <w:numPr>
          <w:ilvl w:val="0"/>
          <w:numId w:val="1"/>
        </w:numPr>
        <w:rPr>
          <w:rFonts w:ascii="Bookman Old Style" w:hAnsi="Bookman Old Style"/>
          <w:sz w:val="24"/>
          <w:szCs w:val="24"/>
          <w:lang w:val="en-US"/>
        </w:rPr>
      </w:pPr>
      <w:r>
        <w:rPr>
          <w:rFonts w:ascii="Bookman Old Style" w:hAnsi="Bookman Old Style"/>
          <w:sz w:val="24"/>
          <w:szCs w:val="24"/>
          <w:lang w:val="en-US"/>
        </w:rPr>
        <w:t>To harmonize its domestic legislation with already ratified International Convention on the Rights if the Child;</w:t>
      </w:r>
    </w:p>
    <w:p w14:paraId="54715082" w14:textId="77777777" w:rsidR="008312A0" w:rsidRPr="00FB1552" w:rsidRDefault="008312A0" w:rsidP="008312A0">
      <w:pPr>
        <w:pStyle w:val="ListParagraph"/>
        <w:numPr>
          <w:ilvl w:val="0"/>
          <w:numId w:val="1"/>
        </w:numPr>
        <w:rPr>
          <w:rFonts w:ascii="Bookman Old Style" w:hAnsi="Bookman Old Style"/>
          <w:sz w:val="24"/>
          <w:szCs w:val="24"/>
          <w:lang w:val="en-US"/>
        </w:rPr>
      </w:pPr>
      <w:r>
        <w:rPr>
          <w:rFonts w:ascii="Bookman Old Style" w:hAnsi="Bookman Old Style"/>
          <w:sz w:val="24"/>
          <w:szCs w:val="24"/>
          <w:lang w:val="en-US"/>
        </w:rPr>
        <w:t>To ensure full child birth registration;</w:t>
      </w:r>
    </w:p>
    <w:p w14:paraId="1A2A5F00" w14:textId="77777777" w:rsidR="008312A0" w:rsidRDefault="008312A0" w:rsidP="008312A0">
      <w:pPr>
        <w:pStyle w:val="ListParagraph"/>
        <w:numPr>
          <w:ilvl w:val="0"/>
          <w:numId w:val="1"/>
        </w:numPr>
        <w:rPr>
          <w:rFonts w:ascii="Bookman Old Style" w:hAnsi="Bookman Old Style"/>
          <w:sz w:val="24"/>
          <w:szCs w:val="24"/>
          <w:lang w:val="en-US"/>
        </w:rPr>
      </w:pPr>
      <w:r>
        <w:rPr>
          <w:rFonts w:ascii="Bookman Old Style" w:hAnsi="Bookman Old Style"/>
          <w:sz w:val="24"/>
          <w:szCs w:val="24"/>
          <w:lang w:val="en-US"/>
        </w:rPr>
        <w:t>To undertake further measures to mitigate effects of climate changes.</w:t>
      </w:r>
    </w:p>
    <w:p w14:paraId="668B3952" w14:textId="77777777" w:rsidR="008312A0" w:rsidRDefault="008312A0" w:rsidP="008312A0">
      <w:pPr>
        <w:rPr>
          <w:rFonts w:ascii="Bookman Old Style" w:hAnsi="Bookman Old Style"/>
          <w:sz w:val="24"/>
          <w:szCs w:val="24"/>
          <w:lang w:val="en-US"/>
        </w:rPr>
      </w:pPr>
      <w:r>
        <w:rPr>
          <w:rFonts w:ascii="Bookman Old Style" w:hAnsi="Bookman Old Style"/>
          <w:sz w:val="24"/>
          <w:szCs w:val="24"/>
          <w:lang w:val="en-US"/>
        </w:rPr>
        <w:t>We wish Sao Tome and Principe every success in the present UPR exercise.</w:t>
      </w:r>
    </w:p>
    <w:p w14:paraId="0622F315" w14:textId="77777777" w:rsidR="008312A0" w:rsidRPr="0084407F" w:rsidRDefault="008312A0" w:rsidP="008312A0">
      <w:pPr>
        <w:rPr>
          <w:rFonts w:ascii="Bookman Old Style" w:hAnsi="Bookman Old Style"/>
          <w:sz w:val="24"/>
          <w:szCs w:val="24"/>
          <w:lang w:val="en-US"/>
        </w:rPr>
      </w:pPr>
      <w:r>
        <w:rPr>
          <w:rFonts w:ascii="Bookman Old Style" w:hAnsi="Bookman Old Style"/>
          <w:sz w:val="24"/>
          <w:szCs w:val="24"/>
          <w:lang w:val="en-US"/>
        </w:rPr>
        <w:t>We thank you, Madam President!</w:t>
      </w:r>
    </w:p>
    <w:p w14:paraId="05D41C83" w14:textId="77777777" w:rsidR="008312A0" w:rsidRDefault="008312A0" w:rsidP="008312A0">
      <w:pPr>
        <w:rPr>
          <w:rFonts w:ascii="Bookman Old Style" w:hAnsi="Bookman Old Style"/>
          <w:sz w:val="24"/>
          <w:szCs w:val="24"/>
          <w:lang w:val="en-US"/>
        </w:rPr>
      </w:pPr>
    </w:p>
    <w:sectPr w:rsidR="008312A0" w:rsidSect="00D1709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F6A0F" w14:textId="77777777" w:rsidR="009F02B9" w:rsidRDefault="009F02B9" w:rsidP="00C31A61">
      <w:pPr>
        <w:spacing w:after="0" w:line="240" w:lineRule="auto"/>
      </w:pPr>
      <w:r>
        <w:separator/>
      </w:r>
    </w:p>
  </w:endnote>
  <w:endnote w:type="continuationSeparator" w:id="0">
    <w:p w14:paraId="70077B1A" w14:textId="77777777" w:rsidR="009F02B9" w:rsidRDefault="009F02B9" w:rsidP="00C31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E61A5" w14:textId="77777777" w:rsidR="009F02B9" w:rsidRDefault="009F02B9" w:rsidP="00C31A61">
      <w:pPr>
        <w:spacing w:after="0" w:line="240" w:lineRule="auto"/>
      </w:pPr>
      <w:r>
        <w:separator/>
      </w:r>
    </w:p>
  </w:footnote>
  <w:footnote w:type="continuationSeparator" w:id="0">
    <w:p w14:paraId="752DB29F" w14:textId="77777777" w:rsidR="009F02B9" w:rsidRDefault="009F02B9" w:rsidP="00C31A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2" w:type="dxa"/>
      <w:tblInd w:w="108" w:type="dxa"/>
      <w:tblLook w:val="01E0" w:firstRow="1" w:lastRow="1" w:firstColumn="1" w:lastColumn="1" w:noHBand="0" w:noVBand="0"/>
    </w:tblPr>
    <w:tblGrid>
      <w:gridCol w:w="3686"/>
      <w:gridCol w:w="1559"/>
      <w:gridCol w:w="3827"/>
    </w:tblGrid>
    <w:tr w:rsidR="008312A0" w:rsidRPr="006346AB" w14:paraId="6B0F7E62" w14:textId="77777777" w:rsidTr="003B335B">
      <w:tc>
        <w:tcPr>
          <w:tcW w:w="3686" w:type="dxa"/>
        </w:tcPr>
        <w:p w14:paraId="21EB89D2" w14:textId="77777777" w:rsidR="008312A0" w:rsidRPr="00B35446" w:rsidRDefault="008312A0" w:rsidP="008312A0">
          <w:pPr>
            <w:spacing w:after="0"/>
            <w:jc w:val="center"/>
            <w:rPr>
              <w:rFonts w:ascii="Bookman Old Style" w:hAnsi="Bookman Old Style"/>
              <w:sz w:val="18"/>
              <w:szCs w:val="18"/>
              <w:lang w:val="pt-PT" w:eastAsia="fr-CH"/>
            </w:rPr>
          </w:pPr>
          <w:r w:rsidRPr="00B35446">
            <w:rPr>
              <w:rFonts w:ascii="Bookman Old Style" w:hAnsi="Bookman Old Style"/>
              <w:sz w:val="18"/>
              <w:szCs w:val="18"/>
              <w:lang w:val="pt-PT" w:eastAsia="fr-CH"/>
            </w:rPr>
            <w:t>MISSÃO PERMANENTE DE MOÇAMBIQUE JUNTO AS NAÇÕES UNIDAS E DE OUTRAS ORGANIZAÇÕES INTERNACIONAIS EM GENEBRA</w:t>
          </w:r>
        </w:p>
        <w:p w14:paraId="6412FCAD" w14:textId="77777777" w:rsidR="008312A0" w:rsidRPr="006346AB" w:rsidRDefault="008312A0" w:rsidP="008312A0">
          <w:pPr>
            <w:spacing w:after="0"/>
            <w:jc w:val="center"/>
            <w:rPr>
              <w:rFonts w:ascii="Bookman Old Style" w:hAnsi="Bookman Old Style"/>
              <w:sz w:val="18"/>
              <w:szCs w:val="18"/>
              <w:lang w:val="pt-BR" w:eastAsia="fr-CH"/>
            </w:rPr>
          </w:pPr>
        </w:p>
      </w:tc>
      <w:tc>
        <w:tcPr>
          <w:tcW w:w="1559" w:type="dxa"/>
        </w:tcPr>
        <w:p w14:paraId="47746C50" w14:textId="77777777" w:rsidR="008312A0" w:rsidRPr="006346AB" w:rsidRDefault="008312A0" w:rsidP="008312A0">
          <w:pPr>
            <w:spacing w:after="0"/>
            <w:rPr>
              <w:rFonts w:ascii="Bookman Old Style" w:hAnsi="Bookman Old Style"/>
              <w:sz w:val="18"/>
              <w:szCs w:val="18"/>
              <w:lang w:val="pt-BR" w:eastAsia="fr-CH"/>
            </w:rPr>
          </w:pPr>
          <w:r>
            <w:rPr>
              <w:rFonts w:ascii="Bookman Old Style" w:hAnsi="Bookman Old Style"/>
              <w:noProof/>
            </w:rPr>
            <w:drawing>
              <wp:anchor distT="0" distB="0" distL="114300" distR="114300" simplePos="0" relativeHeight="251659264" behindDoc="0" locked="0" layoutInCell="1" allowOverlap="1" wp14:anchorId="4C705895" wp14:editId="0D032406">
                <wp:simplePos x="0" y="0"/>
                <wp:positionH relativeFrom="column">
                  <wp:posOffset>92710</wp:posOffset>
                </wp:positionH>
                <wp:positionV relativeFrom="paragraph">
                  <wp:posOffset>9525</wp:posOffset>
                </wp:positionV>
                <wp:extent cx="667385" cy="57150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7385" cy="571500"/>
                        </a:xfrm>
                        <a:prstGeom prst="rect">
                          <a:avLst/>
                        </a:prstGeom>
                        <a:noFill/>
                        <a:ln w="9525">
                          <a:noFill/>
                          <a:miter lim="800000"/>
                          <a:headEnd/>
                          <a:tailEnd/>
                        </a:ln>
                      </pic:spPr>
                    </pic:pic>
                  </a:graphicData>
                </a:graphic>
              </wp:anchor>
            </w:drawing>
          </w:r>
        </w:p>
      </w:tc>
      <w:tc>
        <w:tcPr>
          <w:tcW w:w="3827" w:type="dxa"/>
        </w:tcPr>
        <w:p w14:paraId="586C0F61" w14:textId="77777777" w:rsidR="008312A0" w:rsidRPr="006346AB" w:rsidRDefault="008312A0" w:rsidP="008312A0">
          <w:pPr>
            <w:spacing w:after="0"/>
            <w:jc w:val="center"/>
            <w:rPr>
              <w:rFonts w:ascii="Bookman Old Style" w:hAnsi="Bookman Old Style"/>
              <w:sz w:val="18"/>
              <w:szCs w:val="18"/>
              <w:lang w:eastAsia="fr-CH"/>
            </w:rPr>
          </w:pPr>
          <w:r w:rsidRPr="006346AB">
            <w:rPr>
              <w:rFonts w:ascii="Bookman Old Style" w:hAnsi="Bookman Old Style"/>
              <w:sz w:val="18"/>
              <w:szCs w:val="18"/>
              <w:lang w:eastAsia="fr-CH"/>
            </w:rPr>
            <w:t xml:space="preserve">PERMANT MISSION OF MOZAMBIQUE TO UNITED NATIONS OFFICE AND OTHER INTERNATIONAL ORGANIZATION </w:t>
          </w:r>
        </w:p>
        <w:p w14:paraId="4496DFAB" w14:textId="77777777" w:rsidR="008312A0" w:rsidRPr="006346AB" w:rsidRDefault="008312A0" w:rsidP="008312A0">
          <w:pPr>
            <w:spacing w:after="0"/>
            <w:jc w:val="center"/>
            <w:rPr>
              <w:rFonts w:ascii="Bookman Old Style" w:hAnsi="Bookman Old Style"/>
              <w:bCs/>
              <w:sz w:val="18"/>
              <w:szCs w:val="18"/>
              <w:lang w:eastAsia="fr-CH"/>
            </w:rPr>
          </w:pPr>
          <w:r w:rsidRPr="006346AB">
            <w:rPr>
              <w:rFonts w:ascii="Bookman Old Style" w:hAnsi="Bookman Old Style"/>
              <w:sz w:val="18"/>
              <w:szCs w:val="18"/>
              <w:lang w:eastAsia="fr-CH"/>
            </w:rPr>
            <w:t>IN GENEVA</w:t>
          </w:r>
        </w:p>
      </w:tc>
    </w:tr>
  </w:tbl>
  <w:p w14:paraId="58F202CB" w14:textId="77777777" w:rsidR="008312A0" w:rsidRDefault="008312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8922B1"/>
    <w:multiLevelType w:val="hybridMultilevel"/>
    <w:tmpl w:val="1E946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9C5"/>
    <w:rsid w:val="00024FC3"/>
    <w:rsid w:val="000B3C42"/>
    <w:rsid w:val="000C46C3"/>
    <w:rsid w:val="000C67C2"/>
    <w:rsid w:val="0011224E"/>
    <w:rsid w:val="00117120"/>
    <w:rsid w:val="00124D0F"/>
    <w:rsid w:val="00154531"/>
    <w:rsid w:val="00194E65"/>
    <w:rsid w:val="00196773"/>
    <w:rsid w:val="00197AA8"/>
    <w:rsid w:val="001D5326"/>
    <w:rsid w:val="001D71E9"/>
    <w:rsid w:val="001F349B"/>
    <w:rsid w:val="00201A53"/>
    <w:rsid w:val="00204D52"/>
    <w:rsid w:val="002108BB"/>
    <w:rsid w:val="00210FD8"/>
    <w:rsid w:val="002353EF"/>
    <w:rsid w:val="002526D5"/>
    <w:rsid w:val="002535E6"/>
    <w:rsid w:val="002924BB"/>
    <w:rsid w:val="00297C0B"/>
    <w:rsid w:val="002B479A"/>
    <w:rsid w:val="002B527D"/>
    <w:rsid w:val="002D1454"/>
    <w:rsid w:val="002F350E"/>
    <w:rsid w:val="00334CA0"/>
    <w:rsid w:val="00335FFC"/>
    <w:rsid w:val="0033605E"/>
    <w:rsid w:val="00355E16"/>
    <w:rsid w:val="003A05E6"/>
    <w:rsid w:val="003A45E1"/>
    <w:rsid w:val="003D41D0"/>
    <w:rsid w:val="003D44B8"/>
    <w:rsid w:val="003E26F3"/>
    <w:rsid w:val="003E4134"/>
    <w:rsid w:val="003F4951"/>
    <w:rsid w:val="003F5D79"/>
    <w:rsid w:val="003F66D9"/>
    <w:rsid w:val="00435A33"/>
    <w:rsid w:val="004416BF"/>
    <w:rsid w:val="0044544E"/>
    <w:rsid w:val="00446CF0"/>
    <w:rsid w:val="00462861"/>
    <w:rsid w:val="00463E33"/>
    <w:rsid w:val="004A27BE"/>
    <w:rsid w:val="004D1F60"/>
    <w:rsid w:val="004E383E"/>
    <w:rsid w:val="00523DDC"/>
    <w:rsid w:val="00566A9E"/>
    <w:rsid w:val="00580461"/>
    <w:rsid w:val="005A6DC2"/>
    <w:rsid w:val="005B5809"/>
    <w:rsid w:val="00620082"/>
    <w:rsid w:val="006311D5"/>
    <w:rsid w:val="00647E0F"/>
    <w:rsid w:val="0066545A"/>
    <w:rsid w:val="0069299C"/>
    <w:rsid w:val="006D1653"/>
    <w:rsid w:val="006D45D8"/>
    <w:rsid w:val="006E6D3A"/>
    <w:rsid w:val="00700198"/>
    <w:rsid w:val="007042FD"/>
    <w:rsid w:val="00706D15"/>
    <w:rsid w:val="00726156"/>
    <w:rsid w:val="0074127B"/>
    <w:rsid w:val="0074504D"/>
    <w:rsid w:val="007623E1"/>
    <w:rsid w:val="00770A5D"/>
    <w:rsid w:val="00772EF4"/>
    <w:rsid w:val="00773645"/>
    <w:rsid w:val="007A2B61"/>
    <w:rsid w:val="007E5C37"/>
    <w:rsid w:val="007E68BB"/>
    <w:rsid w:val="007F5CF1"/>
    <w:rsid w:val="00815A57"/>
    <w:rsid w:val="008312A0"/>
    <w:rsid w:val="008340AE"/>
    <w:rsid w:val="00835D00"/>
    <w:rsid w:val="00842163"/>
    <w:rsid w:val="0084407F"/>
    <w:rsid w:val="00851B91"/>
    <w:rsid w:val="00855851"/>
    <w:rsid w:val="0086045B"/>
    <w:rsid w:val="008C18FB"/>
    <w:rsid w:val="008C6D9A"/>
    <w:rsid w:val="008E1B22"/>
    <w:rsid w:val="008E2DEE"/>
    <w:rsid w:val="009265E8"/>
    <w:rsid w:val="00927656"/>
    <w:rsid w:val="00930C21"/>
    <w:rsid w:val="00961BAB"/>
    <w:rsid w:val="00965CC0"/>
    <w:rsid w:val="00996382"/>
    <w:rsid w:val="00996A56"/>
    <w:rsid w:val="009A1D38"/>
    <w:rsid w:val="009F02B9"/>
    <w:rsid w:val="00A02705"/>
    <w:rsid w:val="00A02C2B"/>
    <w:rsid w:val="00A041D0"/>
    <w:rsid w:val="00A22691"/>
    <w:rsid w:val="00A519F1"/>
    <w:rsid w:val="00A55D52"/>
    <w:rsid w:val="00A72DA6"/>
    <w:rsid w:val="00AA0E42"/>
    <w:rsid w:val="00AD0EC1"/>
    <w:rsid w:val="00AD56AE"/>
    <w:rsid w:val="00B05E02"/>
    <w:rsid w:val="00B06B0A"/>
    <w:rsid w:val="00B10287"/>
    <w:rsid w:val="00B35446"/>
    <w:rsid w:val="00B504C4"/>
    <w:rsid w:val="00B94966"/>
    <w:rsid w:val="00BF34F5"/>
    <w:rsid w:val="00BF5BB8"/>
    <w:rsid w:val="00C07892"/>
    <w:rsid w:val="00C27FBA"/>
    <w:rsid w:val="00C31A61"/>
    <w:rsid w:val="00C40543"/>
    <w:rsid w:val="00C42509"/>
    <w:rsid w:val="00C55E74"/>
    <w:rsid w:val="00CB6E29"/>
    <w:rsid w:val="00D03F2A"/>
    <w:rsid w:val="00D074D1"/>
    <w:rsid w:val="00D1709D"/>
    <w:rsid w:val="00D31985"/>
    <w:rsid w:val="00D6777B"/>
    <w:rsid w:val="00D75BDE"/>
    <w:rsid w:val="00DC3916"/>
    <w:rsid w:val="00DC4A2D"/>
    <w:rsid w:val="00DD176F"/>
    <w:rsid w:val="00DF665C"/>
    <w:rsid w:val="00E00AD1"/>
    <w:rsid w:val="00E06621"/>
    <w:rsid w:val="00E067E4"/>
    <w:rsid w:val="00E333B1"/>
    <w:rsid w:val="00E4191A"/>
    <w:rsid w:val="00E5715E"/>
    <w:rsid w:val="00E85420"/>
    <w:rsid w:val="00EA0398"/>
    <w:rsid w:val="00EA0894"/>
    <w:rsid w:val="00EB156C"/>
    <w:rsid w:val="00EB3DE1"/>
    <w:rsid w:val="00EC79C5"/>
    <w:rsid w:val="00F011FE"/>
    <w:rsid w:val="00F01FB9"/>
    <w:rsid w:val="00F05F29"/>
    <w:rsid w:val="00F11DCD"/>
    <w:rsid w:val="00F27A2F"/>
    <w:rsid w:val="00F27EA5"/>
    <w:rsid w:val="00F37F36"/>
    <w:rsid w:val="00F560F7"/>
    <w:rsid w:val="00FB0858"/>
    <w:rsid w:val="00FB1552"/>
    <w:rsid w:val="00FB4145"/>
    <w:rsid w:val="00FC2A5B"/>
    <w:rsid w:val="00FD55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424D4"/>
  <w15:docId w15:val="{31C10CD7-1A88-433E-894C-1DAD70327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A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A61"/>
    <w:rPr>
      <w:lang w:val="pt-PT"/>
    </w:rPr>
  </w:style>
  <w:style w:type="paragraph" w:styleId="Footer">
    <w:name w:val="footer"/>
    <w:basedOn w:val="Normal"/>
    <w:link w:val="FooterChar"/>
    <w:uiPriority w:val="99"/>
    <w:unhideWhenUsed/>
    <w:rsid w:val="00C31A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A61"/>
    <w:rPr>
      <w:lang w:val="pt-PT"/>
    </w:rPr>
  </w:style>
  <w:style w:type="paragraph" w:styleId="BalloonText">
    <w:name w:val="Balloon Text"/>
    <w:basedOn w:val="Normal"/>
    <w:link w:val="BalloonTextChar"/>
    <w:uiPriority w:val="99"/>
    <w:semiHidden/>
    <w:unhideWhenUsed/>
    <w:rsid w:val="00C31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A61"/>
    <w:rPr>
      <w:rFonts w:ascii="Tahoma" w:hAnsi="Tahoma" w:cs="Tahoma"/>
      <w:sz w:val="16"/>
      <w:szCs w:val="16"/>
      <w:lang w:val="pt-PT"/>
    </w:rPr>
  </w:style>
  <w:style w:type="character" w:styleId="Hyperlink">
    <w:name w:val="Hyperlink"/>
    <w:uiPriority w:val="99"/>
    <w:rsid w:val="00C31A61"/>
    <w:rPr>
      <w:rFonts w:cs="Times New Roman"/>
      <w:color w:val="0000FF"/>
      <w:u w:val="single"/>
    </w:rPr>
  </w:style>
  <w:style w:type="paragraph" w:styleId="ListParagraph">
    <w:name w:val="List Paragraph"/>
    <w:basedOn w:val="Normal"/>
    <w:uiPriority w:val="34"/>
    <w:qFormat/>
    <w:rsid w:val="00A519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19238D-372A-47C7-B130-E53259B2F937}"/>
</file>

<file path=customXml/itemProps2.xml><?xml version="1.0" encoding="utf-8"?>
<ds:datastoreItem xmlns:ds="http://schemas.openxmlformats.org/officeDocument/2006/customXml" ds:itemID="{0DE35690-A4B1-4276-B4FF-7AD596A6FA28}"/>
</file>

<file path=customXml/itemProps3.xml><?xml version="1.0" encoding="utf-8"?>
<ds:datastoreItem xmlns:ds="http://schemas.openxmlformats.org/officeDocument/2006/customXml" ds:itemID="{27824212-17B3-4766-905F-ABBBA90A4065}"/>
</file>

<file path=docProps/app.xml><?xml version="1.0" encoding="utf-8"?>
<Properties xmlns="http://schemas.openxmlformats.org/officeDocument/2006/extended-properties" xmlns:vt="http://schemas.openxmlformats.org/officeDocument/2006/docPropsVTypes">
  <Template>Normal</Template>
  <TotalTime>2</TotalTime>
  <Pages>2</Pages>
  <Words>456</Words>
  <Characters>2468</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 User</dc:creator>
  <cp:lastModifiedBy>Mission Mozambique</cp:lastModifiedBy>
  <cp:revision>2</cp:revision>
  <cp:lastPrinted>2021-01-26T10:59:00Z</cp:lastPrinted>
  <dcterms:created xsi:type="dcterms:W3CDTF">2021-01-27T12:51:00Z</dcterms:created>
  <dcterms:modified xsi:type="dcterms:W3CDTF">2021-01-27T12:51:00Z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