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7F0" w:rsidRPr="00A714CC" w:rsidRDefault="00EE37F0" w:rsidP="00EE37F0">
      <w:pPr>
        <w:pStyle w:val="Heading1"/>
        <w:tabs>
          <w:tab w:val="right" w:pos="-7938"/>
        </w:tabs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2039063</wp:posOffset>
            </wp:positionH>
            <wp:positionV relativeFrom="paragraph">
              <wp:align>top</wp:align>
            </wp:positionV>
            <wp:extent cx="1217570" cy="894841"/>
            <wp:effectExtent l="0" t="0" r="0" b="0"/>
            <wp:wrapSquare wrapText="bothSides"/>
            <wp:docPr id="7" name="Picture 1" descr="http://ncb.intnet.mu/govt/images/maric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cb.intnet.mu/govt/images/maric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570" cy="894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000000"/>
        </w:rPr>
        <w:br w:type="textWrapping" w:clear="all"/>
      </w:r>
    </w:p>
    <w:p w:rsidR="00EE37F0" w:rsidRPr="00A714CC" w:rsidRDefault="00EE37F0" w:rsidP="00EE37F0">
      <w:pPr>
        <w:ind w:left="-600"/>
        <w:jc w:val="center"/>
        <w:rPr>
          <w:rFonts w:asciiTheme="majorHAnsi" w:hAnsiTheme="majorHAnsi" w:cs="Arial"/>
          <w:color w:val="000000"/>
          <w:sz w:val="24"/>
          <w:szCs w:val="28"/>
        </w:rPr>
      </w:pPr>
      <w:r>
        <w:tab/>
      </w:r>
      <w:r w:rsidRPr="00A714CC">
        <w:rPr>
          <w:rFonts w:asciiTheme="majorHAnsi" w:hAnsiTheme="majorHAnsi" w:cs="Arial"/>
          <w:b/>
          <w:color w:val="000000"/>
          <w:sz w:val="24"/>
          <w:szCs w:val="28"/>
        </w:rPr>
        <w:t xml:space="preserve">    EMBASSY OF THE REPUBLIC OF MAURITIUS &amp; PERMANENT MISSION TO THE UNITED NATIONS AND OTHER INTERNATIONAL ORGANISATIONS </w:t>
      </w:r>
    </w:p>
    <w:p w:rsidR="00EE37F0" w:rsidRPr="00A714CC" w:rsidRDefault="0070762D" w:rsidP="00EE37F0">
      <w:pPr>
        <w:ind w:left="-1260" w:right="-1260"/>
        <w:jc w:val="center"/>
        <w:rPr>
          <w:rFonts w:asciiTheme="majorHAnsi" w:hAnsiTheme="majorHAnsi" w:cs="Arial"/>
          <w:b/>
          <w:color w:val="000000"/>
          <w:sz w:val="24"/>
          <w:szCs w:val="28"/>
          <w:lang w:val="en-GB"/>
        </w:rPr>
      </w:pPr>
      <w:r w:rsidRPr="0070762D">
        <w:rPr>
          <w:rFonts w:asciiTheme="majorHAnsi" w:hAnsiTheme="majorHAnsi" w:cs="Arial"/>
          <w:sz w:val="24"/>
          <w:szCs w:val="28"/>
        </w:rPr>
        <w:pict>
          <v:line id="_x0000_s1026" style="position:absolute;left:0;text-align:left;flip:y;z-index:251658240" from="-68.2pt,6.6pt" to="537pt,7pt" strokecolor="red" strokeweight="1pt"/>
        </w:pict>
      </w:r>
    </w:p>
    <w:p w:rsidR="00EE37F0" w:rsidRPr="00A714CC" w:rsidRDefault="00EE37F0" w:rsidP="00EE37F0">
      <w:pPr>
        <w:ind w:left="-1680" w:right="-1259"/>
        <w:jc w:val="center"/>
        <w:rPr>
          <w:rFonts w:asciiTheme="majorHAnsi" w:hAnsiTheme="majorHAnsi" w:cs="Arial"/>
          <w:b/>
          <w:color w:val="000000"/>
          <w:sz w:val="24"/>
          <w:szCs w:val="28"/>
          <w:lang w:val="fr-FR"/>
        </w:rPr>
      </w:pPr>
      <w:r w:rsidRPr="00A714CC">
        <w:rPr>
          <w:rFonts w:asciiTheme="majorHAnsi" w:hAnsiTheme="majorHAnsi" w:cs="Arial"/>
          <w:b/>
          <w:color w:val="000000"/>
          <w:sz w:val="24"/>
          <w:szCs w:val="28"/>
          <w:lang w:val="en-GB"/>
        </w:rPr>
        <w:t xml:space="preserve">            </w:t>
      </w:r>
      <w:r w:rsidRPr="00A714CC">
        <w:rPr>
          <w:rFonts w:asciiTheme="majorHAnsi" w:hAnsiTheme="majorHAnsi" w:cs="Arial"/>
          <w:b/>
          <w:color w:val="000000"/>
          <w:sz w:val="24"/>
          <w:szCs w:val="28"/>
          <w:lang w:val="fr-FR"/>
        </w:rPr>
        <w:t>AMBASSADE DE LA REPUBLIQUE DE MAURICE ET MISSION PERMANENTE AUPRES  DES  NATIONS UNIES</w:t>
      </w:r>
    </w:p>
    <w:p w:rsidR="00EE37F0" w:rsidRDefault="00EE37F0" w:rsidP="00EE37F0">
      <w:pPr>
        <w:ind w:left="-360" w:right="-1259" w:firstLine="3"/>
        <w:rPr>
          <w:rFonts w:asciiTheme="majorHAnsi" w:hAnsiTheme="majorHAnsi" w:cs="Arial"/>
          <w:b/>
          <w:color w:val="000000"/>
          <w:sz w:val="24"/>
          <w:szCs w:val="28"/>
        </w:rPr>
      </w:pPr>
      <w:r w:rsidRPr="00A714CC">
        <w:rPr>
          <w:rFonts w:asciiTheme="majorHAnsi" w:hAnsiTheme="majorHAnsi" w:cs="Arial"/>
          <w:b/>
          <w:color w:val="000000"/>
          <w:sz w:val="24"/>
          <w:szCs w:val="28"/>
          <w:lang w:val="fr-FR"/>
        </w:rPr>
        <w:t xml:space="preserve">                                             </w:t>
      </w:r>
      <w:r w:rsidRPr="00A714CC">
        <w:rPr>
          <w:rFonts w:asciiTheme="majorHAnsi" w:hAnsiTheme="majorHAnsi" w:cs="Arial"/>
          <w:b/>
          <w:color w:val="000000"/>
          <w:sz w:val="24"/>
          <w:szCs w:val="28"/>
        </w:rPr>
        <w:t>ET DES AUTRES ORGANISATIONS INTERNATIONALES</w:t>
      </w:r>
    </w:p>
    <w:p w:rsidR="00EE37F0" w:rsidRPr="00A714CC" w:rsidRDefault="00EE37F0" w:rsidP="00EE37F0">
      <w:pPr>
        <w:spacing w:after="0"/>
        <w:ind w:left="-360" w:right="-1259" w:firstLine="3"/>
        <w:rPr>
          <w:rFonts w:asciiTheme="majorHAnsi" w:hAnsiTheme="majorHAnsi" w:cs="Arial"/>
          <w:b/>
          <w:color w:val="000000"/>
          <w:sz w:val="24"/>
          <w:szCs w:val="28"/>
        </w:rPr>
      </w:pPr>
    </w:p>
    <w:p w:rsidR="00EE37F0" w:rsidRPr="00A714CC" w:rsidRDefault="00EE37F0" w:rsidP="00EE37F0">
      <w:pPr>
        <w:spacing w:after="0" w:line="360" w:lineRule="auto"/>
        <w:ind w:left="-567" w:right="-1130"/>
        <w:jc w:val="center"/>
        <w:rPr>
          <w:rFonts w:asciiTheme="majorHAnsi" w:hAnsiTheme="majorHAnsi" w:cs="Arial"/>
          <w:b/>
          <w:sz w:val="28"/>
          <w:szCs w:val="28"/>
          <w:u w:val="single"/>
        </w:rPr>
      </w:pPr>
      <w:r w:rsidRPr="00A714CC">
        <w:rPr>
          <w:rFonts w:asciiTheme="majorHAnsi" w:hAnsiTheme="majorHAnsi" w:cs="Arial"/>
          <w:b/>
          <w:sz w:val="28"/>
          <w:szCs w:val="28"/>
          <w:u w:val="single"/>
        </w:rPr>
        <w:t xml:space="preserve">CONSIDERATION OF THE UNIVERSAL PERIODIC REVIEW OF </w:t>
      </w:r>
      <w:r>
        <w:rPr>
          <w:rFonts w:asciiTheme="majorHAnsi" w:hAnsiTheme="majorHAnsi" w:cs="Arial"/>
          <w:b/>
          <w:sz w:val="28"/>
          <w:szCs w:val="28"/>
          <w:u w:val="single"/>
        </w:rPr>
        <w:t>ST LUCIA</w:t>
      </w:r>
    </w:p>
    <w:p w:rsidR="00EE37F0" w:rsidRDefault="00EE37F0" w:rsidP="00EE37F0">
      <w:pPr>
        <w:spacing w:after="0" w:line="360" w:lineRule="auto"/>
        <w:jc w:val="center"/>
        <w:rPr>
          <w:rFonts w:asciiTheme="majorHAnsi" w:hAnsiTheme="majorHAnsi" w:cs="Arial"/>
          <w:b/>
          <w:sz w:val="28"/>
          <w:szCs w:val="28"/>
          <w:u w:val="single"/>
        </w:rPr>
      </w:pPr>
      <w:r>
        <w:rPr>
          <w:rFonts w:asciiTheme="majorHAnsi" w:hAnsiTheme="majorHAnsi" w:cs="Arial"/>
          <w:b/>
          <w:sz w:val="28"/>
          <w:szCs w:val="28"/>
          <w:u w:val="single"/>
        </w:rPr>
        <w:t>20 JANUARY 2021 – 14 3</w:t>
      </w:r>
      <w:r w:rsidRPr="00A714CC">
        <w:rPr>
          <w:rFonts w:asciiTheme="majorHAnsi" w:hAnsiTheme="majorHAnsi" w:cs="Arial"/>
          <w:b/>
          <w:sz w:val="28"/>
          <w:szCs w:val="28"/>
          <w:u w:val="single"/>
        </w:rPr>
        <w:t>0 hrs</w:t>
      </w:r>
    </w:p>
    <w:p w:rsidR="00EE37F0" w:rsidRPr="00A714CC" w:rsidRDefault="00EE37F0" w:rsidP="00EE37F0">
      <w:pPr>
        <w:spacing w:after="0" w:line="360" w:lineRule="auto"/>
        <w:jc w:val="center"/>
        <w:rPr>
          <w:rFonts w:asciiTheme="majorHAnsi" w:hAnsiTheme="majorHAnsi" w:cs="Arial"/>
          <w:b/>
          <w:sz w:val="28"/>
          <w:szCs w:val="28"/>
          <w:u w:val="single"/>
        </w:rPr>
      </w:pPr>
    </w:p>
    <w:p w:rsidR="00EE37F0" w:rsidRDefault="006D56C1" w:rsidP="00EE37F0">
      <w:pPr>
        <w:spacing w:after="0" w:line="360" w:lineRule="auto"/>
        <w:jc w:val="both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Chair</w:t>
      </w:r>
      <w:r w:rsidR="00EE37F0" w:rsidRPr="00A714CC">
        <w:rPr>
          <w:rFonts w:asciiTheme="majorHAnsi" w:hAnsiTheme="majorHAnsi" w:cs="Arial"/>
          <w:sz w:val="28"/>
          <w:szCs w:val="28"/>
        </w:rPr>
        <w:t>,</w:t>
      </w:r>
    </w:p>
    <w:p w:rsidR="00EE37F0" w:rsidRPr="00A714CC" w:rsidRDefault="00EE37F0" w:rsidP="00EE37F0">
      <w:pPr>
        <w:spacing w:after="0" w:line="360" w:lineRule="auto"/>
        <w:jc w:val="both"/>
        <w:rPr>
          <w:rFonts w:asciiTheme="majorHAnsi" w:hAnsiTheme="majorHAnsi" w:cs="Arial"/>
          <w:sz w:val="28"/>
          <w:szCs w:val="28"/>
        </w:rPr>
      </w:pPr>
    </w:p>
    <w:p w:rsidR="00EE37F0" w:rsidRPr="00A714CC" w:rsidRDefault="00EE37F0" w:rsidP="00EE37F0">
      <w:pPr>
        <w:spacing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A714CC">
        <w:rPr>
          <w:rFonts w:asciiTheme="majorHAnsi" w:hAnsiTheme="majorHAnsi" w:cs="Arial"/>
          <w:sz w:val="28"/>
          <w:szCs w:val="28"/>
        </w:rPr>
        <w:t xml:space="preserve">The Mauritius delegation extends a warm welcome to the high level delegation of </w:t>
      </w:r>
      <w:r>
        <w:rPr>
          <w:rFonts w:asciiTheme="majorHAnsi" w:hAnsiTheme="majorHAnsi" w:cs="Arial"/>
          <w:sz w:val="28"/>
          <w:szCs w:val="28"/>
        </w:rPr>
        <w:t>St Lucia</w:t>
      </w:r>
      <w:r w:rsidRPr="00A714CC">
        <w:rPr>
          <w:rFonts w:asciiTheme="majorHAnsi" w:hAnsiTheme="majorHAnsi" w:cs="Arial"/>
          <w:sz w:val="28"/>
          <w:szCs w:val="28"/>
        </w:rPr>
        <w:t xml:space="preserve"> and congratulates </w:t>
      </w:r>
      <w:r>
        <w:rPr>
          <w:rFonts w:asciiTheme="majorHAnsi" w:hAnsiTheme="majorHAnsi" w:cs="Arial"/>
          <w:sz w:val="28"/>
          <w:szCs w:val="28"/>
        </w:rPr>
        <w:t>St Lucia</w:t>
      </w:r>
      <w:r w:rsidRPr="00A714CC">
        <w:rPr>
          <w:rFonts w:asciiTheme="majorHAnsi" w:hAnsiTheme="majorHAnsi" w:cs="Arial"/>
          <w:sz w:val="28"/>
          <w:szCs w:val="28"/>
        </w:rPr>
        <w:t xml:space="preserve"> for the presentation of its UPR Report for the third cycle.  </w:t>
      </w:r>
    </w:p>
    <w:p w:rsidR="00EE37F0" w:rsidRPr="000C2CCB" w:rsidRDefault="00EE37F0" w:rsidP="00EE37F0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Mauritius and </w:t>
      </w:r>
      <w:r>
        <w:rPr>
          <w:rFonts w:asciiTheme="majorHAnsi" w:hAnsiTheme="majorHAnsi" w:cs="Arial"/>
          <w:sz w:val="28"/>
          <w:szCs w:val="28"/>
        </w:rPr>
        <w:t>St Lucia</w:t>
      </w:r>
      <w:r w:rsidRPr="00A714CC">
        <w:rPr>
          <w:rFonts w:asciiTheme="majorHAnsi" w:hAnsiTheme="majorHAnsi" w:cs="Arial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share similar challenges as Small Islands Developing State (SIDS) and have the inherent vulnerabilities of climate change.</w:t>
      </w:r>
      <w:r w:rsidR="007B5E39">
        <w:rPr>
          <w:rFonts w:asciiTheme="majorHAnsi" w:hAnsiTheme="majorHAnsi"/>
          <w:sz w:val="28"/>
          <w:szCs w:val="28"/>
        </w:rPr>
        <w:t xml:space="preserve"> We remain in awe of St Lucia with its two Nobel Laureates</w:t>
      </w:r>
      <w:r w:rsidR="00E045DA">
        <w:rPr>
          <w:rFonts w:asciiTheme="majorHAnsi" w:hAnsiTheme="majorHAnsi"/>
          <w:sz w:val="28"/>
          <w:szCs w:val="28"/>
        </w:rPr>
        <w:t>.</w:t>
      </w:r>
    </w:p>
    <w:p w:rsidR="00EE37F0" w:rsidRPr="006D5C1A" w:rsidRDefault="00EE37F0" w:rsidP="00EE37F0">
      <w:pPr>
        <w:spacing w:line="360" w:lineRule="auto"/>
        <w:jc w:val="both"/>
        <w:rPr>
          <w:rFonts w:asciiTheme="majorHAnsi" w:hAnsiTheme="majorHAnsi" w:cs="Arial"/>
          <w:i/>
          <w:sz w:val="28"/>
          <w:szCs w:val="28"/>
        </w:rPr>
      </w:pPr>
      <w:r w:rsidRPr="00A714CC">
        <w:rPr>
          <w:rFonts w:asciiTheme="majorHAnsi" w:hAnsiTheme="majorHAnsi" w:cs="Arial"/>
          <w:sz w:val="28"/>
          <w:szCs w:val="28"/>
        </w:rPr>
        <w:t xml:space="preserve">We commend </w:t>
      </w:r>
      <w:r>
        <w:rPr>
          <w:rFonts w:asciiTheme="majorHAnsi" w:hAnsiTheme="majorHAnsi" w:cs="Arial"/>
          <w:sz w:val="28"/>
          <w:szCs w:val="28"/>
        </w:rPr>
        <w:t xml:space="preserve">St Lucia for its national and regional responses </w:t>
      </w:r>
      <w:r w:rsidR="006D5C1A">
        <w:rPr>
          <w:rFonts w:asciiTheme="majorHAnsi" w:hAnsiTheme="majorHAnsi" w:cs="Arial"/>
          <w:sz w:val="28"/>
          <w:szCs w:val="28"/>
        </w:rPr>
        <w:t>with regard to the adaptation policies to climate change, especially its plan of relocation, ‘’</w:t>
      </w:r>
      <w:r w:rsidR="006D5C1A">
        <w:rPr>
          <w:rFonts w:asciiTheme="majorHAnsi" w:hAnsiTheme="majorHAnsi" w:cs="Arial"/>
          <w:i/>
          <w:sz w:val="28"/>
          <w:szCs w:val="28"/>
        </w:rPr>
        <w:t xml:space="preserve">Human mobility in the context of Climate Change, 2020-2023’’. </w:t>
      </w:r>
    </w:p>
    <w:p w:rsidR="006D5C1A" w:rsidRDefault="00EE37F0" w:rsidP="00EE37F0">
      <w:pPr>
        <w:spacing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A714CC">
        <w:rPr>
          <w:rFonts w:asciiTheme="majorHAnsi" w:hAnsiTheme="majorHAnsi" w:cs="Arial"/>
          <w:sz w:val="28"/>
          <w:szCs w:val="28"/>
        </w:rPr>
        <w:t xml:space="preserve">In a constructive spirit, we would like to recommend that </w:t>
      </w:r>
      <w:r>
        <w:rPr>
          <w:rFonts w:asciiTheme="majorHAnsi" w:hAnsiTheme="majorHAnsi" w:cs="Arial"/>
          <w:sz w:val="28"/>
          <w:szCs w:val="28"/>
        </w:rPr>
        <w:t xml:space="preserve">St </w:t>
      </w:r>
      <w:r w:rsidR="006D5C1A">
        <w:rPr>
          <w:rFonts w:asciiTheme="majorHAnsi" w:hAnsiTheme="majorHAnsi" w:cs="Arial"/>
          <w:sz w:val="28"/>
          <w:szCs w:val="28"/>
        </w:rPr>
        <w:t>Lucia:</w:t>
      </w:r>
    </w:p>
    <w:p w:rsidR="008B2967" w:rsidRPr="008B2967" w:rsidRDefault="006D5C1A" w:rsidP="00FD3AE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HAnsi" w:hAnsiTheme="majorHAnsi" w:cs="Arial"/>
          <w:sz w:val="36"/>
          <w:szCs w:val="28"/>
        </w:rPr>
      </w:pPr>
      <w:r>
        <w:rPr>
          <w:rFonts w:asciiTheme="majorHAnsi" w:hAnsiTheme="majorHAnsi" w:cs="Arial"/>
          <w:sz w:val="28"/>
          <w:szCs w:val="28"/>
        </w:rPr>
        <w:t xml:space="preserve">ratify the </w:t>
      </w:r>
      <w:r w:rsidR="006D56C1">
        <w:rPr>
          <w:rFonts w:asciiTheme="majorHAnsi" w:hAnsiTheme="majorHAnsi" w:cs="Arial"/>
          <w:sz w:val="28"/>
          <w:szCs w:val="28"/>
        </w:rPr>
        <w:t xml:space="preserve">International Covenant on Civil and Political Rights, the International Covenant on Economic, Social and Cultural Rights and the United Nations Convention Against Torture; and </w:t>
      </w:r>
    </w:p>
    <w:p w:rsidR="00EE37F0" w:rsidRPr="008B2967" w:rsidRDefault="006D5C1A" w:rsidP="00FD3AE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HAnsi" w:hAnsiTheme="majorHAnsi" w:cs="Arial"/>
          <w:sz w:val="36"/>
          <w:szCs w:val="28"/>
        </w:rPr>
      </w:pPr>
      <w:proofErr w:type="gramStart"/>
      <w:r w:rsidRPr="008B2967">
        <w:rPr>
          <w:rFonts w:asciiTheme="majorHAnsi" w:hAnsiTheme="majorHAnsi"/>
          <w:sz w:val="28"/>
        </w:rPr>
        <w:lastRenderedPageBreak/>
        <w:t>create</w:t>
      </w:r>
      <w:proofErr w:type="gramEnd"/>
      <w:r w:rsidRPr="008B2967">
        <w:rPr>
          <w:rFonts w:asciiTheme="majorHAnsi" w:hAnsiTheme="majorHAnsi"/>
          <w:sz w:val="28"/>
        </w:rPr>
        <w:t xml:space="preserve"> institutions and regulatory frameworks where women and girls can report gender-based violence without inhibition and fear of reprisal</w:t>
      </w:r>
      <w:r w:rsidR="00EE37F0" w:rsidRPr="008B2967">
        <w:rPr>
          <w:rFonts w:asciiTheme="majorHAnsi" w:hAnsiTheme="majorHAnsi"/>
          <w:sz w:val="28"/>
        </w:rPr>
        <w:t>.</w:t>
      </w:r>
    </w:p>
    <w:p w:rsidR="009F5118" w:rsidRPr="00EE37F0" w:rsidRDefault="00EE37F0" w:rsidP="00EE37F0">
      <w:pPr>
        <w:spacing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A714CC">
        <w:rPr>
          <w:rFonts w:asciiTheme="majorHAnsi" w:eastAsiaTheme="minorHAnsi" w:hAnsiTheme="majorHAnsi" w:cs="Arial"/>
          <w:sz w:val="28"/>
          <w:szCs w:val="28"/>
        </w:rPr>
        <w:t xml:space="preserve">We wish the delegation of </w:t>
      </w:r>
      <w:r>
        <w:rPr>
          <w:rFonts w:asciiTheme="majorHAnsi" w:hAnsiTheme="majorHAnsi" w:cs="Arial"/>
          <w:sz w:val="28"/>
          <w:szCs w:val="28"/>
        </w:rPr>
        <w:t>St Lucia</w:t>
      </w:r>
      <w:r w:rsidRPr="00A714CC">
        <w:rPr>
          <w:rFonts w:asciiTheme="majorHAnsi" w:hAnsiTheme="majorHAnsi" w:cs="Arial"/>
          <w:sz w:val="28"/>
          <w:szCs w:val="28"/>
        </w:rPr>
        <w:t xml:space="preserve"> </w:t>
      </w:r>
      <w:r w:rsidRPr="00A714CC">
        <w:rPr>
          <w:rFonts w:asciiTheme="majorHAnsi" w:eastAsiaTheme="minorHAnsi" w:hAnsiTheme="majorHAnsi" w:cs="Arial"/>
          <w:sz w:val="28"/>
          <w:szCs w:val="28"/>
        </w:rPr>
        <w:t>a succ</w:t>
      </w:r>
      <w:r>
        <w:rPr>
          <w:rFonts w:asciiTheme="majorHAnsi" w:eastAsiaTheme="minorHAnsi" w:hAnsiTheme="majorHAnsi" w:cs="Arial"/>
          <w:sz w:val="28"/>
          <w:szCs w:val="28"/>
        </w:rPr>
        <w:t xml:space="preserve">essful review. Thank you, </w:t>
      </w:r>
      <w:r w:rsidR="006D56C1">
        <w:rPr>
          <w:rFonts w:asciiTheme="majorHAnsi" w:eastAsiaTheme="minorHAnsi" w:hAnsiTheme="majorHAnsi" w:cs="Arial"/>
          <w:sz w:val="28"/>
          <w:szCs w:val="28"/>
        </w:rPr>
        <w:t>Chair</w:t>
      </w:r>
    </w:p>
    <w:sectPr w:rsidR="009F5118" w:rsidRPr="00EE37F0" w:rsidSect="006D5C1A">
      <w:pgSz w:w="12240" w:h="15840"/>
      <w:pgMar w:top="426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11426"/>
    <w:multiLevelType w:val="hybridMultilevel"/>
    <w:tmpl w:val="30348A06"/>
    <w:lvl w:ilvl="0" w:tplc="089CCCFA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EE37F0"/>
    <w:rsid w:val="003D76CC"/>
    <w:rsid w:val="006D56C1"/>
    <w:rsid w:val="006D5C1A"/>
    <w:rsid w:val="0070762D"/>
    <w:rsid w:val="007B5E39"/>
    <w:rsid w:val="008B2967"/>
    <w:rsid w:val="009F5118"/>
    <w:rsid w:val="00A26C62"/>
    <w:rsid w:val="00E045DA"/>
    <w:rsid w:val="00EE37F0"/>
    <w:rsid w:val="00FD3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7F0"/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EE37F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E37F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6D5C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05F588-CDF8-4A22-A3EF-151FD602F8DB}"/>
</file>

<file path=customXml/itemProps2.xml><?xml version="1.0" encoding="utf-8"?>
<ds:datastoreItem xmlns:ds="http://schemas.openxmlformats.org/officeDocument/2006/customXml" ds:itemID="{51317BEB-0DEC-42A8-9390-25E3F6B9C29D}"/>
</file>

<file path=customXml/itemProps3.xml><?xml version="1.0" encoding="utf-8"?>
<ds:datastoreItem xmlns:ds="http://schemas.openxmlformats.org/officeDocument/2006/customXml" ds:itemID="{D2330039-2627-4B91-822B-603C3C5161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genevamission</dc:creator>
  <cp:lastModifiedBy>genevamission</cp:lastModifiedBy>
  <cp:revision>6</cp:revision>
  <dcterms:created xsi:type="dcterms:W3CDTF">2021-01-03T15:26:00Z</dcterms:created>
  <dcterms:modified xsi:type="dcterms:W3CDTF">2021-01-12T09:28:00Z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