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FE" w:rsidRPr="00A714CC" w:rsidRDefault="00584CFE" w:rsidP="00584CFE">
      <w:pPr>
        <w:pStyle w:val="Heading1"/>
        <w:tabs>
          <w:tab w:val="right" w:pos="-7938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2039063</wp:posOffset>
            </wp:positionH>
            <wp:positionV relativeFrom="paragraph">
              <wp:align>top</wp:align>
            </wp:positionV>
            <wp:extent cx="1217570" cy="894841"/>
            <wp:effectExtent l="0" t="0" r="0" b="0"/>
            <wp:wrapSquare wrapText="bothSides"/>
            <wp:docPr id="5" name="Picture 1" descr="http://ncb.intnet.mu/govt/images/mari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cb.intnet.mu/govt/images/marici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70" cy="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br w:type="textWrapping" w:clear="all"/>
      </w:r>
    </w:p>
    <w:p w:rsidR="00584CFE" w:rsidRPr="00A714CC" w:rsidRDefault="00584CFE" w:rsidP="00584CFE">
      <w:pPr>
        <w:ind w:left="-600"/>
        <w:jc w:val="center"/>
        <w:rPr>
          <w:rFonts w:asciiTheme="majorHAnsi" w:hAnsiTheme="majorHAnsi" w:cs="Arial"/>
          <w:color w:val="000000"/>
          <w:sz w:val="24"/>
          <w:szCs w:val="28"/>
        </w:rPr>
      </w:pPr>
      <w:r>
        <w:tab/>
      </w:r>
      <w:r w:rsidRPr="00A714CC">
        <w:rPr>
          <w:rFonts w:asciiTheme="majorHAnsi" w:hAnsiTheme="majorHAnsi" w:cs="Arial"/>
          <w:b/>
          <w:color w:val="000000"/>
          <w:sz w:val="24"/>
          <w:szCs w:val="28"/>
        </w:rPr>
        <w:t xml:space="preserve">    EMBASSY OF THE REPUBLIC OF MAURITIUS &amp; PERMANENT MISSION TO THE UNITED NATIONS AND OTHER INTERNATIONAL ORGANISATIONS </w:t>
      </w:r>
    </w:p>
    <w:p w:rsidR="00584CFE" w:rsidRPr="00A714CC" w:rsidRDefault="00CA734B" w:rsidP="00584CFE">
      <w:pPr>
        <w:ind w:left="-1260" w:right="-1260"/>
        <w:jc w:val="center"/>
        <w:rPr>
          <w:rFonts w:asciiTheme="majorHAnsi" w:hAnsiTheme="majorHAnsi" w:cs="Arial"/>
          <w:b/>
          <w:color w:val="000000"/>
          <w:sz w:val="24"/>
          <w:szCs w:val="28"/>
          <w:lang w:val="en-GB"/>
        </w:rPr>
      </w:pPr>
      <w:r w:rsidRPr="00CA734B">
        <w:rPr>
          <w:rFonts w:asciiTheme="majorHAnsi" w:hAnsiTheme="majorHAnsi" w:cs="Arial"/>
          <w:sz w:val="24"/>
          <w:szCs w:val="28"/>
        </w:rPr>
        <w:pict>
          <v:line id="_x0000_s1026" style="position:absolute;left:0;text-align:left;flip:y;z-index:251658240" from="-68.2pt,6.6pt" to="537pt,7pt" strokecolor="red" strokeweight="1pt"/>
        </w:pict>
      </w:r>
    </w:p>
    <w:p w:rsidR="00584CFE" w:rsidRPr="00A714CC" w:rsidRDefault="00584CFE" w:rsidP="00584CFE">
      <w:pPr>
        <w:ind w:left="-1680" w:right="-1259"/>
        <w:jc w:val="center"/>
        <w:rPr>
          <w:rFonts w:asciiTheme="majorHAnsi" w:hAnsiTheme="majorHAnsi" w:cs="Arial"/>
          <w:b/>
          <w:color w:val="000000"/>
          <w:sz w:val="24"/>
          <w:szCs w:val="28"/>
          <w:lang w:val="fr-FR"/>
        </w:rPr>
      </w:pPr>
      <w:r w:rsidRPr="00DF4EDA">
        <w:rPr>
          <w:rFonts w:asciiTheme="majorHAnsi" w:hAnsiTheme="majorHAnsi" w:cs="Arial"/>
          <w:b/>
          <w:color w:val="000000"/>
          <w:sz w:val="24"/>
          <w:szCs w:val="28"/>
        </w:rPr>
        <w:t xml:space="preserve">            </w:t>
      </w:r>
      <w:r w:rsidRPr="00A714CC">
        <w:rPr>
          <w:rFonts w:asciiTheme="majorHAnsi" w:hAnsiTheme="majorHAnsi" w:cs="Arial"/>
          <w:b/>
          <w:color w:val="000000"/>
          <w:sz w:val="24"/>
          <w:szCs w:val="28"/>
          <w:lang w:val="fr-FR"/>
        </w:rPr>
        <w:t>AMBASSADE DE LA REPUBLIQUE DE MAURICE ET MISSION PERMANENTE AUPRES  DES  NATIONS UNIES</w:t>
      </w:r>
    </w:p>
    <w:p w:rsidR="00584CFE" w:rsidRDefault="00584CFE" w:rsidP="00584CFE">
      <w:pPr>
        <w:ind w:left="-360" w:right="-1259" w:firstLine="3"/>
        <w:rPr>
          <w:rFonts w:asciiTheme="majorHAnsi" w:hAnsiTheme="majorHAnsi" w:cs="Arial"/>
          <w:b/>
          <w:color w:val="000000"/>
          <w:sz w:val="24"/>
          <w:szCs w:val="28"/>
        </w:rPr>
      </w:pPr>
      <w:r w:rsidRPr="00A714CC">
        <w:rPr>
          <w:rFonts w:asciiTheme="majorHAnsi" w:hAnsiTheme="majorHAnsi" w:cs="Arial"/>
          <w:b/>
          <w:color w:val="000000"/>
          <w:sz w:val="24"/>
          <w:szCs w:val="28"/>
          <w:lang w:val="fr-FR"/>
        </w:rPr>
        <w:t xml:space="preserve">                                             </w:t>
      </w:r>
      <w:r w:rsidRPr="00A714CC">
        <w:rPr>
          <w:rFonts w:asciiTheme="majorHAnsi" w:hAnsiTheme="majorHAnsi" w:cs="Arial"/>
          <w:b/>
          <w:color w:val="000000"/>
          <w:sz w:val="24"/>
          <w:szCs w:val="28"/>
        </w:rPr>
        <w:t>ET DES AUTRES ORGANISATIONS INTERNATIONALES</w:t>
      </w:r>
    </w:p>
    <w:p w:rsidR="00584CFE" w:rsidRPr="00A714CC" w:rsidRDefault="00584CFE" w:rsidP="00584CFE">
      <w:pPr>
        <w:spacing w:after="0"/>
        <w:ind w:left="-360" w:right="-1259" w:firstLine="3"/>
        <w:rPr>
          <w:rFonts w:asciiTheme="majorHAnsi" w:hAnsiTheme="majorHAnsi" w:cs="Arial"/>
          <w:b/>
          <w:color w:val="000000"/>
          <w:sz w:val="24"/>
          <w:szCs w:val="28"/>
        </w:rPr>
      </w:pPr>
    </w:p>
    <w:p w:rsidR="00584CFE" w:rsidRPr="00A714CC" w:rsidRDefault="00584CFE" w:rsidP="00584CFE">
      <w:pPr>
        <w:spacing w:after="0" w:line="360" w:lineRule="auto"/>
        <w:ind w:left="-567" w:right="-279" w:firstLine="567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A714CC">
        <w:rPr>
          <w:rFonts w:asciiTheme="majorHAnsi" w:hAnsiTheme="majorHAnsi" w:cs="Arial"/>
          <w:b/>
          <w:sz w:val="28"/>
          <w:szCs w:val="28"/>
          <w:u w:val="single"/>
        </w:rPr>
        <w:t xml:space="preserve">CONSIDERATION OF THE UNIVERSAL PERIODIC REVIEW OF </w:t>
      </w:r>
      <w:r>
        <w:rPr>
          <w:rFonts w:asciiTheme="majorHAnsi" w:hAnsiTheme="majorHAnsi" w:cs="Arial"/>
          <w:b/>
          <w:sz w:val="28"/>
          <w:szCs w:val="28"/>
          <w:u w:val="single"/>
        </w:rPr>
        <w:t>RWANDA</w:t>
      </w:r>
    </w:p>
    <w:p w:rsidR="00584CFE" w:rsidRDefault="00584CFE" w:rsidP="00584CFE">
      <w:pPr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25 JANUARY 2021 – 14 3</w:t>
      </w:r>
      <w:r w:rsidRPr="00A714CC">
        <w:rPr>
          <w:rFonts w:asciiTheme="majorHAnsi" w:hAnsiTheme="majorHAnsi" w:cs="Arial"/>
          <w:b/>
          <w:sz w:val="28"/>
          <w:szCs w:val="28"/>
          <w:u w:val="single"/>
        </w:rPr>
        <w:t>0 hrs</w:t>
      </w:r>
    </w:p>
    <w:p w:rsidR="00584CFE" w:rsidRPr="00A714CC" w:rsidRDefault="00584CFE" w:rsidP="00584CFE">
      <w:pPr>
        <w:spacing w:after="0" w:line="36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</w:p>
    <w:p w:rsidR="00584CFE" w:rsidRDefault="00DF4EDA" w:rsidP="00584CFE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Chair</w:t>
      </w:r>
      <w:r w:rsidR="00584CFE" w:rsidRPr="00A714CC">
        <w:rPr>
          <w:rFonts w:asciiTheme="majorHAnsi" w:hAnsiTheme="majorHAnsi" w:cs="Arial"/>
          <w:sz w:val="28"/>
          <w:szCs w:val="28"/>
        </w:rPr>
        <w:t>,</w:t>
      </w:r>
    </w:p>
    <w:p w:rsidR="00584CFE" w:rsidRPr="00A714CC" w:rsidRDefault="00584CFE" w:rsidP="00584CFE">
      <w:pPr>
        <w:spacing w:after="0" w:line="360" w:lineRule="auto"/>
        <w:jc w:val="both"/>
        <w:rPr>
          <w:rFonts w:asciiTheme="majorHAnsi" w:hAnsiTheme="majorHAnsi" w:cs="Arial"/>
          <w:sz w:val="28"/>
          <w:szCs w:val="28"/>
        </w:rPr>
      </w:pPr>
    </w:p>
    <w:p w:rsidR="00584CFE" w:rsidRPr="00A714CC" w:rsidRDefault="00584CFE" w:rsidP="00584CFE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The Mauritius delegation extends a warm welcome to the high level delegation of </w:t>
      </w:r>
      <w:r>
        <w:rPr>
          <w:rFonts w:asciiTheme="majorHAnsi" w:hAnsiTheme="majorHAnsi" w:cs="Arial"/>
          <w:sz w:val="28"/>
          <w:szCs w:val="28"/>
        </w:rPr>
        <w:t>Rwanda</w:t>
      </w:r>
      <w:r w:rsidRPr="00A714CC">
        <w:rPr>
          <w:rFonts w:asciiTheme="majorHAnsi" w:hAnsiTheme="majorHAnsi" w:cs="Arial"/>
          <w:sz w:val="28"/>
          <w:szCs w:val="28"/>
        </w:rPr>
        <w:t xml:space="preserve"> and congratulates </w:t>
      </w:r>
      <w:r>
        <w:rPr>
          <w:rFonts w:asciiTheme="majorHAnsi" w:hAnsiTheme="majorHAnsi" w:cs="Arial"/>
          <w:sz w:val="28"/>
          <w:szCs w:val="28"/>
        </w:rPr>
        <w:t>Rwanda</w:t>
      </w:r>
      <w:r w:rsidRPr="00A714CC">
        <w:rPr>
          <w:rFonts w:asciiTheme="majorHAnsi" w:hAnsiTheme="majorHAnsi" w:cs="Arial"/>
          <w:sz w:val="28"/>
          <w:szCs w:val="28"/>
        </w:rPr>
        <w:t xml:space="preserve"> for the presentation of its UPR Report for the third cycle.  </w:t>
      </w:r>
    </w:p>
    <w:p w:rsidR="00584CFE" w:rsidRPr="00A714CC" w:rsidRDefault="00584CFE" w:rsidP="00584CFE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 w:rsidRPr="00A714CC">
        <w:rPr>
          <w:rFonts w:asciiTheme="majorHAnsi" w:hAnsiTheme="majorHAnsi" w:cs="Arial"/>
          <w:sz w:val="28"/>
          <w:szCs w:val="28"/>
        </w:rPr>
        <w:t xml:space="preserve">We commend </w:t>
      </w:r>
      <w:r>
        <w:rPr>
          <w:rFonts w:asciiTheme="majorHAnsi" w:hAnsiTheme="majorHAnsi" w:cs="Arial"/>
          <w:sz w:val="28"/>
          <w:szCs w:val="28"/>
        </w:rPr>
        <w:t>Rwanda</w:t>
      </w:r>
      <w:r w:rsidRPr="00A714CC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 xml:space="preserve">for </w:t>
      </w:r>
      <w:r w:rsidR="00DF4EDA">
        <w:rPr>
          <w:rFonts w:asciiTheme="majorHAnsi" w:hAnsiTheme="majorHAnsi" w:cs="Arial"/>
          <w:sz w:val="28"/>
          <w:szCs w:val="28"/>
        </w:rPr>
        <w:t xml:space="preserve">the institutional </w:t>
      </w:r>
      <w:r>
        <w:rPr>
          <w:rFonts w:asciiTheme="majorHAnsi" w:hAnsiTheme="majorHAnsi" w:cs="Arial"/>
          <w:sz w:val="28"/>
          <w:szCs w:val="28"/>
        </w:rPr>
        <w:t xml:space="preserve">reforms adopted to improve the </w:t>
      </w:r>
      <w:r w:rsidR="00DF4EDA">
        <w:rPr>
          <w:rFonts w:asciiTheme="majorHAnsi" w:hAnsiTheme="majorHAnsi" w:cs="Arial"/>
          <w:sz w:val="28"/>
          <w:szCs w:val="28"/>
        </w:rPr>
        <w:t xml:space="preserve">effectiveness of the </w:t>
      </w:r>
      <w:r>
        <w:rPr>
          <w:rFonts w:asciiTheme="majorHAnsi" w:hAnsiTheme="majorHAnsi" w:cs="Arial"/>
          <w:sz w:val="28"/>
          <w:szCs w:val="28"/>
        </w:rPr>
        <w:t xml:space="preserve">National Human Rights Commission. </w:t>
      </w:r>
      <w:r w:rsidR="00DF4EDA">
        <w:rPr>
          <w:rFonts w:asciiTheme="majorHAnsi" w:hAnsiTheme="majorHAnsi" w:cs="Arial"/>
          <w:sz w:val="28"/>
          <w:szCs w:val="28"/>
        </w:rPr>
        <w:t>We also commend the actions that have brought a growth in the media sector.</w:t>
      </w:r>
    </w:p>
    <w:p w:rsidR="00584CFE" w:rsidRPr="00A714CC" w:rsidRDefault="00DF4EDA" w:rsidP="00584CFE">
      <w:p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Whilst acknowledging the action taken by Rwanda to combat gender-based violence, we would like to recommend that</w:t>
      </w:r>
      <w:r w:rsidR="00584CFE" w:rsidRPr="00A714CC">
        <w:rPr>
          <w:rFonts w:asciiTheme="majorHAnsi" w:hAnsiTheme="majorHAnsi" w:cs="Arial"/>
          <w:sz w:val="28"/>
          <w:szCs w:val="28"/>
        </w:rPr>
        <w:t>:</w:t>
      </w:r>
    </w:p>
    <w:p w:rsidR="009A3830" w:rsidRPr="00A714CC" w:rsidRDefault="009A3830" w:rsidP="009A38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put in place appropriate mechanisms to combat Gender-Based violence; and</w:t>
      </w:r>
    </w:p>
    <w:p w:rsidR="00584CFE" w:rsidRPr="00A714CC" w:rsidRDefault="00584CFE" w:rsidP="00584C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provide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free quality and universal access to education to all its citizens in line with SDG 4.</w:t>
      </w:r>
    </w:p>
    <w:p w:rsidR="00584CFE" w:rsidRPr="00777A3E" w:rsidRDefault="00584CFE" w:rsidP="00584CFE">
      <w:pPr>
        <w:pStyle w:val="NormalWeb"/>
        <w:spacing w:line="360" w:lineRule="auto"/>
        <w:jc w:val="both"/>
        <w:rPr>
          <w:rFonts w:asciiTheme="majorHAnsi" w:hAnsiTheme="majorHAnsi" w:cs="Arial"/>
          <w:sz w:val="28"/>
          <w:szCs w:val="28"/>
          <w:lang w:val="en-US"/>
        </w:rPr>
      </w:pPr>
      <w:r w:rsidRPr="00A714CC">
        <w:rPr>
          <w:rFonts w:asciiTheme="majorHAnsi" w:eastAsiaTheme="minorHAnsi" w:hAnsiTheme="majorHAnsi" w:cs="Arial"/>
          <w:sz w:val="28"/>
          <w:szCs w:val="28"/>
          <w:lang w:val="en-US" w:eastAsia="en-US"/>
        </w:rPr>
        <w:t xml:space="preserve">We wish the delegation of </w:t>
      </w:r>
      <w:r>
        <w:rPr>
          <w:rFonts w:asciiTheme="majorHAnsi" w:eastAsiaTheme="minorHAnsi" w:hAnsiTheme="majorHAnsi" w:cs="Arial"/>
          <w:sz w:val="28"/>
          <w:szCs w:val="28"/>
          <w:lang w:val="en-US" w:eastAsia="en-US"/>
        </w:rPr>
        <w:t>Rwanda</w:t>
      </w:r>
      <w:r w:rsidRPr="00A714CC">
        <w:rPr>
          <w:rFonts w:asciiTheme="majorHAnsi" w:eastAsiaTheme="minorHAnsi" w:hAnsiTheme="majorHAnsi" w:cs="Arial"/>
          <w:sz w:val="28"/>
          <w:szCs w:val="28"/>
          <w:lang w:val="en-US" w:eastAsia="en-US"/>
        </w:rPr>
        <w:t xml:space="preserve"> a successful review. Thank you, </w:t>
      </w:r>
      <w:r w:rsidR="00DF4EDA">
        <w:rPr>
          <w:rFonts w:asciiTheme="majorHAnsi" w:eastAsiaTheme="minorHAnsi" w:hAnsiTheme="majorHAnsi" w:cs="Arial"/>
          <w:sz w:val="28"/>
          <w:szCs w:val="28"/>
          <w:lang w:val="en-US" w:eastAsia="en-US"/>
        </w:rPr>
        <w:t>Chair.</w:t>
      </w:r>
    </w:p>
    <w:p w:rsidR="00584CFE" w:rsidRDefault="00584CFE" w:rsidP="00584CFE"/>
    <w:p w:rsidR="00A65E64" w:rsidRDefault="00A65E64"/>
    <w:sectPr w:rsidR="00A65E64" w:rsidSect="00777A3E">
      <w:pgSz w:w="12240" w:h="15840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D0C"/>
    <w:multiLevelType w:val="hybridMultilevel"/>
    <w:tmpl w:val="89F29EEC"/>
    <w:lvl w:ilvl="0" w:tplc="F918CA9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84CFE"/>
    <w:rsid w:val="00584CFE"/>
    <w:rsid w:val="009A3830"/>
    <w:rsid w:val="00A65E64"/>
    <w:rsid w:val="00B60CD6"/>
    <w:rsid w:val="00CA734B"/>
    <w:rsid w:val="00DF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D6"/>
  </w:style>
  <w:style w:type="paragraph" w:styleId="Heading1">
    <w:name w:val="heading 1"/>
    <w:basedOn w:val="Normal"/>
    <w:next w:val="Normal"/>
    <w:link w:val="Heading1Char"/>
    <w:qFormat/>
    <w:rsid w:val="00584C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C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8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  <w:style w:type="paragraph" w:styleId="ListParagraph">
    <w:name w:val="List Paragraph"/>
    <w:basedOn w:val="Normal"/>
    <w:uiPriority w:val="34"/>
    <w:qFormat/>
    <w:rsid w:val="00584C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66980-CC51-48F4-888A-5215D25549A8}"/>
</file>

<file path=customXml/itemProps2.xml><?xml version="1.0" encoding="utf-8"?>
<ds:datastoreItem xmlns:ds="http://schemas.openxmlformats.org/officeDocument/2006/customXml" ds:itemID="{9B1CA504-2104-4DBB-B608-61AA22B88C76}"/>
</file>

<file path=customXml/itemProps3.xml><?xml version="1.0" encoding="utf-8"?>
<ds:datastoreItem xmlns:ds="http://schemas.openxmlformats.org/officeDocument/2006/customXml" ds:itemID="{40D2185A-0907-41A3-AB26-1B664EEE00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973</Characters>
  <Application>Microsoft Office Word</Application>
  <DocSecurity>0</DocSecurity>
  <Lines>8</Lines>
  <Paragraphs>2</Paragraphs>
  <ScaleCrop>false</ScaleCrop>
  <Company>HP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genevamission</dc:creator>
  <cp:keywords/>
  <dc:description/>
  <cp:lastModifiedBy>genevamission</cp:lastModifiedBy>
  <cp:revision>4</cp:revision>
  <dcterms:created xsi:type="dcterms:W3CDTF">2021-01-03T13:59:00Z</dcterms:created>
  <dcterms:modified xsi:type="dcterms:W3CDTF">2021-01-08T16:00:00Z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