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3E" w:rsidRPr="00A714CC" w:rsidRDefault="00777A3E" w:rsidP="00777A3E">
      <w:pPr>
        <w:pStyle w:val="Heading1"/>
        <w:tabs>
          <w:tab w:val="right" w:pos="-7938"/>
        </w:tabs>
        <w:rPr>
          <w:color w:val="000000"/>
        </w:rPr>
      </w:pPr>
      <w:r>
        <w:rPr>
          <w:noProof/>
          <w:color w:val="000000"/>
        </w:rPr>
        <w:drawing>
          <wp:anchor distT="0" distB="0" distL="114300" distR="114300" simplePos="0" relativeHeight="251661312" behindDoc="0" locked="0" layoutInCell="1" allowOverlap="1">
            <wp:simplePos x="0" y="0"/>
            <wp:positionH relativeFrom="column">
              <wp:posOffset>2039063</wp:posOffset>
            </wp:positionH>
            <wp:positionV relativeFrom="paragraph">
              <wp:align>top</wp:align>
            </wp:positionV>
            <wp:extent cx="1217570" cy="894841"/>
            <wp:effectExtent l="0" t="0" r="0" b="0"/>
            <wp:wrapSquare wrapText="bothSides"/>
            <wp:docPr id="3"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5"/>
                    <a:srcRect/>
                    <a:stretch>
                      <a:fillRect/>
                    </a:stretch>
                  </pic:blipFill>
                  <pic:spPr bwMode="auto">
                    <a:xfrm>
                      <a:off x="0" y="0"/>
                      <a:ext cx="1217570" cy="894841"/>
                    </a:xfrm>
                    <a:prstGeom prst="rect">
                      <a:avLst/>
                    </a:prstGeom>
                    <a:noFill/>
                    <a:ln w="9525">
                      <a:noFill/>
                      <a:miter lim="800000"/>
                      <a:headEnd/>
                      <a:tailEnd/>
                    </a:ln>
                  </pic:spPr>
                </pic:pic>
              </a:graphicData>
            </a:graphic>
          </wp:anchor>
        </w:drawing>
      </w:r>
      <w:r>
        <w:rPr>
          <w:color w:val="000000"/>
        </w:rPr>
        <w:br w:type="textWrapping" w:clear="all"/>
      </w:r>
    </w:p>
    <w:p w:rsidR="00777A3E" w:rsidRPr="00A714CC" w:rsidRDefault="00777A3E" w:rsidP="00777A3E">
      <w:pPr>
        <w:ind w:left="-600"/>
        <w:jc w:val="center"/>
        <w:rPr>
          <w:rFonts w:asciiTheme="majorHAnsi" w:hAnsiTheme="majorHAnsi" w:cs="Arial"/>
          <w:color w:val="000000"/>
          <w:sz w:val="24"/>
          <w:szCs w:val="28"/>
        </w:rPr>
      </w:pPr>
      <w:r>
        <w:tab/>
      </w:r>
      <w:r w:rsidRPr="00A714CC">
        <w:rPr>
          <w:rFonts w:asciiTheme="majorHAnsi" w:hAnsiTheme="majorHAnsi" w:cs="Arial"/>
          <w:b/>
          <w:color w:val="000000"/>
          <w:sz w:val="24"/>
          <w:szCs w:val="28"/>
        </w:rPr>
        <w:t xml:space="preserve">    EMBASSY OF THE REPUBLIC OF MAURITIUS &amp; PERMANENT MISSION TO THE UNITED NATIONS AND OTHER INTERNATIONAL ORGANISATIONS </w:t>
      </w:r>
    </w:p>
    <w:p w:rsidR="00777A3E" w:rsidRPr="00A714CC" w:rsidRDefault="004F367E" w:rsidP="00777A3E">
      <w:pPr>
        <w:ind w:left="-1260" w:right="-1260"/>
        <w:jc w:val="center"/>
        <w:rPr>
          <w:rFonts w:asciiTheme="majorHAnsi" w:hAnsiTheme="majorHAnsi" w:cs="Arial"/>
          <w:b/>
          <w:color w:val="000000"/>
          <w:sz w:val="24"/>
          <w:szCs w:val="28"/>
          <w:lang w:val="en-GB"/>
        </w:rPr>
      </w:pPr>
      <w:r w:rsidRPr="004F367E">
        <w:rPr>
          <w:rFonts w:asciiTheme="majorHAnsi" w:hAnsiTheme="majorHAnsi" w:cs="Arial"/>
          <w:sz w:val="24"/>
          <w:szCs w:val="28"/>
        </w:rPr>
        <w:pict>
          <v:line id="_x0000_s1026" style="position:absolute;left:0;text-align:left;flip:y;z-index:251658240" from="-68.2pt,6.6pt" to="537pt,7pt" strokecolor="red" strokeweight="1pt"/>
        </w:pict>
      </w:r>
    </w:p>
    <w:p w:rsidR="00777A3E" w:rsidRPr="00A714CC" w:rsidRDefault="00777A3E" w:rsidP="00777A3E">
      <w:pPr>
        <w:ind w:left="-1680" w:right="-1259"/>
        <w:jc w:val="center"/>
        <w:rPr>
          <w:rFonts w:asciiTheme="majorHAnsi" w:hAnsiTheme="majorHAnsi" w:cs="Arial"/>
          <w:b/>
          <w:color w:val="000000"/>
          <w:sz w:val="24"/>
          <w:szCs w:val="28"/>
          <w:lang w:val="fr-FR"/>
        </w:rPr>
      </w:pPr>
      <w:r w:rsidRPr="00A714CC">
        <w:rPr>
          <w:rFonts w:asciiTheme="majorHAnsi" w:hAnsiTheme="majorHAnsi" w:cs="Arial"/>
          <w:b/>
          <w:color w:val="000000"/>
          <w:sz w:val="24"/>
          <w:szCs w:val="28"/>
          <w:lang w:val="en-GB"/>
        </w:rPr>
        <w:t xml:space="preserve">            </w:t>
      </w:r>
      <w:r w:rsidRPr="00A714CC">
        <w:rPr>
          <w:rFonts w:asciiTheme="majorHAnsi" w:hAnsiTheme="majorHAnsi" w:cs="Arial"/>
          <w:b/>
          <w:color w:val="000000"/>
          <w:sz w:val="24"/>
          <w:szCs w:val="28"/>
          <w:lang w:val="fr-FR"/>
        </w:rPr>
        <w:t>AMBASSADE DE LA REPUBLIQUE DE MAURICE ET MISSION PERMANENTE AUPRES  DES  NATIONS UNIES</w:t>
      </w:r>
    </w:p>
    <w:p w:rsidR="00777A3E" w:rsidRDefault="00777A3E" w:rsidP="00777A3E">
      <w:pPr>
        <w:ind w:left="-360" w:right="-1259" w:firstLine="3"/>
        <w:rPr>
          <w:rFonts w:asciiTheme="majorHAnsi" w:hAnsiTheme="majorHAnsi" w:cs="Arial"/>
          <w:b/>
          <w:color w:val="000000"/>
          <w:sz w:val="24"/>
          <w:szCs w:val="28"/>
        </w:rPr>
      </w:pPr>
      <w:r w:rsidRPr="00A714CC">
        <w:rPr>
          <w:rFonts w:asciiTheme="majorHAnsi" w:hAnsiTheme="majorHAnsi" w:cs="Arial"/>
          <w:b/>
          <w:color w:val="000000"/>
          <w:sz w:val="24"/>
          <w:szCs w:val="28"/>
          <w:lang w:val="fr-FR"/>
        </w:rPr>
        <w:t xml:space="preserve">                                             </w:t>
      </w:r>
      <w:r w:rsidRPr="00A714CC">
        <w:rPr>
          <w:rFonts w:asciiTheme="majorHAnsi" w:hAnsiTheme="majorHAnsi" w:cs="Arial"/>
          <w:b/>
          <w:color w:val="000000"/>
          <w:sz w:val="24"/>
          <w:szCs w:val="28"/>
        </w:rPr>
        <w:t>ET DES AUTRES ORGANISATIONS INTERNATIONALES</w:t>
      </w:r>
    </w:p>
    <w:p w:rsidR="00777A3E" w:rsidRPr="00A714CC" w:rsidRDefault="00777A3E" w:rsidP="00777A3E">
      <w:pPr>
        <w:spacing w:after="0"/>
        <w:ind w:left="-360" w:right="-1259" w:firstLine="3"/>
        <w:rPr>
          <w:rFonts w:asciiTheme="majorHAnsi" w:hAnsiTheme="majorHAnsi" w:cs="Arial"/>
          <w:b/>
          <w:color w:val="000000"/>
          <w:sz w:val="24"/>
          <w:szCs w:val="28"/>
        </w:rPr>
      </w:pPr>
    </w:p>
    <w:p w:rsidR="00777A3E" w:rsidRPr="00A714CC" w:rsidRDefault="00777A3E" w:rsidP="00777A3E">
      <w:pPr>
        <w:spacing w:after="0" w:line="360" w:lineRule="auto"/>
        <w:ind w:left="-567" w:right="-279" w:firstLine="567"/>
        <w:jc w:val="center"/>
        <w:rPr>
          <w:rFonts w:asciiTheme="majorHAnsi" w:hAnsiTheme="majorHAnsi" w:cs="Arial"/>
          <w:b/>
          <w:sz w:val="28"/>
          <w:szCs w:val="28"/>
          <w:u w:val="single"/>
        </w:rPr>
      </w:pPr>
      <w:r w:rsidRPr="00A714CC">
        <w:rPr>
          <w:rFonts w:asciiTheme="majorHAnsi" w:hAnsiTheme="majorHAnsi" w:cs="Arial"/>
          <w:b/>
          <w:sz w:val="28"/>
          <w:szCs w:val="28"/>
          <w:u w:val="single"/>
        </w:rPr>
        <w:t xml:space="preserve">CONSIDERATION OF THE UNIVERSAL PERIODIC REVIEW OF </w:t>
      </w:r>
      <w:r>
        <w:rPr>
          <w:rFonts w:asciiTheme="majorHAnsi" w:hAnsiTheme="majorHAnsi" w:cs="Arial"/>
          <w:b/>
          <w:sz w:val="28"/>
          <w:szCs w:val="28"/>
          <w:u w:val="single"/>
        </w:rPr>
        <w:t>MAURITANIA</w:t>
      </w:r>
    </w:p>
    <w:p w:rsidR="00777A3E" w:rsidRDefault="00777A3E" w:rsidP="00777A3E">
      <w:pPr>
        <w:spacing w:after="0" w:line="360" w:lineRule="auto"/>
        <w:jc w:val="center"/>
        <w:rPr>
          <w:rFonts w:asciiTheme="majorHAnsi" w:hAnsiTheme="majorHAnsi" w:cs="Arial"/>
          <w:b/>
          <w:sz w:val="28"/>
          <w:szCs w:val="28"/>
          <w:u w:val="single"/>
        </w:rPr>
      </w:pPr>
      <w:r>
        <w:rPr>
          <w:rFonts w:asciiTheme="majorHAnsi" w:hAnsiTheme="majorHAnsi" w:cs="Arial"/>
          <w:b/>
          <w:sz w:val="28"/>
          <w:szCs w:val="28"/>
          <w:u w:val="single"/>
        </w:rPr>
        <w:t>19</w:t>
      </w:r>
      <w:r w:rsidRPr="00A714CC">
        <w:rPr>
          <w:rFonts w:asciiTheme="majorHAnsi" w:hAnsiTheme="majorHAnsi" w:cs="Arial"/>
          <w:b/>
          <w:sz w:val="28"/>
          <w:szCs w:val="28"/>
          <w:u w:val="single"/>
        </w:rPr>
        <w:t xml:space="preserve"> JANUARY 2021 – 09 00 hrs</w:t>
      </w:r>
    </w:p>
    <w:p w:rsidR="00777A3E" w:rsidRPr="00A714CC" w:rsidRDefault="00777A3E" w:rsidP="00777A3E">
      <w:pPr>
        <w:spacing w:after="0" w:line="360" w:lineRule="auto"/>
        <w:jc w:val="center"/>
        <w:rPr>
          <w:rFonts w:asciiTheme="majorHAnsi" w:hAnsiTheme="majorHAnsi" w:cs="Arial"/>
          <w:b/>
          <w:sz w:val="28"/>
          <w:szCs w:val="28"/>
          <w:u w:val="single"/>
        </w:rPr>
      </w:pPr>
    </w:p>
    <w:p w:rsidR="0068425B" w:rsidRDefault="00671C24" w:rsidP="0068425B">
      <w:pPr>
        <w:spacing w:after="0" w:line="360" w:lineRule="auto"/>
        <w:jc w:val="both"/>
        <w:rPr>
          <w:rFonts w:asciiTheme="majorHAnsi" w:hAnsiTheme="majorHAnsi" w:cs="Arial"/>
          <w:sz w:val="28"/>
          <w:szCs w:val="28"/>
          <w:lang w:val="fr-FR"/>
        </w:rPr>
      </w:pPr>
      <w:r>
        <w:rPr>
          <w:rFonts w:asciiTheme="majorHAnsi" w:hAnsiTheme="majorHAnsi" w:cs="Arial"/>
          <w:sz w:val="28"/>
          <w:szCs w:val="28"/>
          <w:lang w:val="fr-FR"/>
        </w:rPr>
        <w:t>Excellence Président</w:t>
      </w:r>
      <w:r w:rsidR="0068425B" w:rsidRPr="00E12E2E">
        <w:rPr>
          <w:rFonts w:asciiTheme="majorHAnsi" w:hAnsiTheme="majorHAnsi" w:cs="Arial"/>
          <w:sz w:val="28"/>
          <w:szCs w:val="28"/>
          <w:lang w:val="fr-FR"/>
        </w:rPr>
        <w:t xml:space="preserve">, </w:t>
      </w:r>
    </w:p>
    <w:p w:rsidR="0068425B" w:rsidRPr="00E12E2E" w:rsidRDefault="0068425B" w:rsidP="0068425B">
      <w:pPr>
        <w:spacing w:after="0" w:line="360" w:lineRule="auto"/>
        <w:jc w:val="both"/>
        <w:rPr>
          <w:rFonts w:asciiTheme="majorHAnsi" w:hAnsiTheme="majorHAnsi" w:cs="Arial"/>
          <w:sz w:val="28"/>
          <w:szCs w:val="28"/>
          <w:lang w:val="fr-FR"/>
        </w:rPr>
      </w:pPr>
    </w:p>
    <w:p w:rsidR="00214343" w:rsidRPr="00214343" w:rsidRDefault="00214343" w:rsidP="00214343">
      <w:pPr>
        <w:spacing w:line="360" w:lineRule="auto"/>
        <w:jc w:val="both"/>
        <w:rPr>
          <w:rFonts w:asciiTheme="majorHAnsi" w:hAnsiTheme="majorHAnsi" w:cs="Arial"/>
          <w:sz w:val="28"/>
          <w:szCs w:val="28"/>
          <w:lang w:val="fr-FR"/>
        </w:rPr>
      </w:pPr>
      <w:r w:rsidRPr="00214343">
        <w:rPr>
          <w:rFonts w:asciiTheme="majorHAnsi" w:hAnsiTheme="majorHAnsi" w:cs="Arial"/>
          <w:sz w:val="28"/>
          <w:szCs w:val="28"/>
          <w:lang w:val="fr-FR"/>
        </w:rPr>
        <w:t xml:space="preserve">Je voudrai tout d’abord saluer la délégation de la République islamique de la Mauritanie. La délégation mauricienne tient à féliciter la Mauritanie pour la qualité de son rapport périodique universel présenté pendant ce troisième cycle. </w:t>
      </w:r>
    </w:p>
    <w:p w:rsidR="00214343" w:rsidRPr="00214343" w:rsidRDefault="00214343" w:rsidP="00214343">
      <w:pPr>
        <w:spacing w:line="360" w:lineRule="auto"/>
        <w:jc w:val="both"/>
        <w:rPr>
          <w:rFonts w:asciiTheme="majorHAnsi" w:hAnsiTheme="majorHAnsi" w:cs="Arial"/>
          <w:sz w:val="28"/>
          <w:szCs w:val="28"/>
          <w:lang w:val="fr-FR"/>
        </w:rPr>
      </w:pPr>
      <w:r w:rsidRPr="00214343">
        <w:rPr>
          <w:rFonts w:asciiTheme="majorHAnsi" w:hAnsiTheme="majorHAnsi" w:cs="Arial"/>
          <w:sz w:val="28"/>
          <w:szCs w:val="28"/>
          <w:lang w:val="fr-FR"/>
        </w:rPr>
        <w:t xml:space="preserve">Maurice salue le progrès accompli par la Mauritanie, et plus particulièrement  le renforcement des lois protégeant les enfants, pénalisant les mariages précoces et les mutilations sexuelles féminines. Tout comme la Mauritanie, Maurice a récemment promulgué </w:t>
      </w:r>
      <w:r w:rsidR="00671C24">
        <w:rPr>
          <w:rFonts w:asciiTheme="majorHAnsi" w:hAnsiTheme="majorHAnsi" w:cs="Arial"/>
          <w:sz w:val="28"/>
          <w:szCs w:val="28"/>
          <w:lang w:val="fr-FR"/>
        </w:rPr>
        <w:t>une nouvelle législation</w:t>
      </w:r>
      <w:r w:rsidRPr="00214343">
        <w:rPr>
          <w:rFonts w:asciiTheme="majorHAnsi" w:hAnsiTheme="majorHAnsi" w:cs="Arial"/>
          <w:sz w:val="28"/>
          <w:szCs w:val="28"/>
          <w:lang w:val="fr-FR"/>
        </w:rPr>
        <w:t xml:space="preserve"> pour renforcer les droits des enfants.</w:t>
      </w:r>
    </w:p>
    <w:p w:rsidR="00214343" w:rsidRPr="00214343" w:rsidRDefault="00214343" w:rsidP="00214343">
      <w:pPr>
        <w:spacing w:line="360" w:lineRule="auto"/>
        <w:jc w:val="both"/>
        <w:rPr>
          <w:rFonts w:asciiTheme="majorHAnsi" w:hAnsiTheme="majorHAnsi" w:cs="Arial"/>
          <w:sz w:val="28"/>
          <w:szCs w:val="28"/>
          <w:lang w:val="fr-FR"/>
        </w:rPr>
      </w:pPr>
      <w:r w:rsidRPr="00214343">
        <w:rPr>
          <w:rFonts w:asciiTheme="majorHAnsi" w:hAnsiTheme="majorHAnsi" w:cs="Arial"/>
          <w:sz w:val="28"/>
          <w:szCs w:val="28"/>
          <w:lang w:val="fr-FR"/>
        </w:rPr>
        <w:t>Dans un esprit de coopération fraternel, Maurice souhaiterait inviter la Mauritanie à investir davantage dans son système éducatif, afin de prendre en compte les besoins spécifiques</w:t>
      </w:r>
      <w:r>
        <w:rPr>
          <w:rFonts w:asciiTheme="majorHAnsi" w:hAnsiTheme="majorHAnsi" w:cs="Arial"/>
          <w:sz w:val="28"/>
          <w:szCs w:val="28"/>
          <w:lang w:val="fr-FR"/>
        </w:rPr>
        <w:t xml:space="preserve"> </w:t>
      </w:r>
      <w:r w:rsidRPr="00214343">
        <w:rPr>
          <w:rFonts w:asciiTheme="majorHAnsi" w:hAnsiTheme="majorHAnsi" w:cs="Arial"/>
          <w:sz w:val="28"/>
          <w:szCs w:val="28"/>
          <w:lang w:val="fr-FR"/>
        </w:rPr>
        <w:t xml:space="preserve">de certains éléments de sa population, et  particulièrement ceux vivant dans les régions rurales. </w:t>
      </w:r>
    </w:p>
    <w:p w:rsidR="009F5118" w:rsidRPr="009655D0" w:rsidRDefault="00214343" w:rsidP="00214343">
      <w:pPr>
        <w:spacing w:line="360" w:lineRule="auto"/>
        <w:jc w:val="both"/>
        <w:rPr>
          <w:rFonts w:asciiTheme="majorHAnsi" w:hAnsiTheme="majorHAnsi" w:cs="Arial"/>
          <w:sz w:val="28"/>
          <w:szCs w:val="28"/>
          <w:lang w:val="fr-FR"/>
        </w:rPr>
      </w:pPr>
      <w:r w:rsidRPr="00214343">
        <w:rPr>
          <w:rFonts w:asciiTheme="majorHAnsi" w:hAnsiTheme="majorHAnsi" w:cs="Arial"/>
          <w:sz w:val="28"/>
          <w:szCs w:val="28"/>
          <w:lang w:val="fr-FR"/>
        </w:rPr>
        <w:t>Je vous remercie et souhaite à la délégation de la Mauritanie un examen universel périodique très réussi.</w:t>
      </w:r>
    </w:p>
    <w:sectPr w:rsidR="009F5118" w:rsidRPr="009655D0" w:rsidSect="00777A3E">
      <w:pgSz w:w="12240" w:h="15840"/>
      <w:pgMar w:top="0"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D0C"/>
    <w:multiLevelType w:val="hybridMultilevel"/>
    <w:tmpl w:val="89F29EEC"/>
    <w:lvl w:ilvl="0" w:tplc="F918CA9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77A3E"/>
    <w:rsid w:val="000B18FB"/>
    <w:rsid w:val="00214343"/>
    <w:rsid w:val="00280E1F"/>
    <w:rsid w:val="002D5F94"/>
    <w:rsid w:val="004741C0"/>
    <w:rsid w:val="004B5189"/>
    <w:rsid w:val="004F367E"/>
    <w:rsid w:val="00671C24"/>
    <w:rsid w:val="0068425B"/>
    <w:rsid w:val="00777A3E"/>
    <w:rsid w:val="009655D0"/>
    <w:rsid w:val="009F5118"/>
    <w:rsid w:val="00CD05BD"/>
    <w:rsid w:val="00F24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3E"/>
    <w:rPr>
      <w:rFonts w:eastAsiaTheme="minorEastAsia"/>
    </w:rPr>
  </w:style>
  <w:style w:type="paragraph" w:styleId="Heading1">
    <w:name w:val="heading 1"/>
    <w:basedOn w:val="Normal"/>
    <w:next w:val="Normal"/>
    <w:link w:val="Heading1Char"/>
    <w:qFormat/>
    <w:rsid w:val="00777A3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A3E"/>
    <w:rPr>
      <w:rFonts w:ascii="Times New Roman" w:eastAsia="Times New Roman" w:hAnsi="Times New Roman" w:cs="Times New Roman"/>
      <w:b/>
      <w:bCs/>
      <w:sz w:val="24"/>
      <w:szCs w:val="24"/>
    </w:rPr>
  </w:style>
  <w:style w:type="paragraph" w:styleId="NormalWeb">
    <w:name w:val="Normal (Web)"/>
    <w:basedOn w:val="Normal"/>
    <w:uiPriority w:val="99"/>
    <w:unhideWhenUsed/>
    <w:rsid w:val="00777A3E"/>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ListParagraph">
    <w:name w:val="List Paragraph"/>
    <w:basedOn w:val="Normal"/>
    <w:uiPriority w:val="34"/>
    <w:qFormat/>
    <w:rsid w:val="00777A3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3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73700-6046-4602-8C1E-494695ADB2DD}"/>
</file>

<file path=customXml/itemProps2.xml><?xml version="1.0" encoding="utf-8"?>
<ds:datastoreItem xmlns:ds="http://schemas.openxmlformats.org/officeDocument/2006/customXml" ds:itemID="{4CB88D69-A6AD-4FAB-80E2-20293316CB68}"/>
</file>

<file path=customXml/itemProps3.xml><?xml version="1.0" encoding="utf-8"?>
<ds:datastoreItem xmlns:ds="http://schemas.openxmlformats.org/officeDocument/2006/customXml" ds:itemID="{8A0A6DC3-8ED0-4681-A6B7-20B7A81A29F2}"/>
</file>

<file path=docProps/app.xml><?xml version="1.0" encoding="utf-8"?>
<Properties xmlns="http://schemas.openxmlformats.org/officeDocument/2006/extended-properties" xmlns:vt="http://schemas.openxmlformats.org/officeDocument/2006/docPropsVTypes">
  <Template>Normal</Template>
  <TotalTime>52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genevamission</dc:creator>
  <cp:lastModifiedBy>genevamission</cp:lastModifiedBy>
  <cp:revision>7</cp:revision>
  <cp:lastPrinted>2021-01-04T15:42:00Z</cp:lastPrinted>
  <dcterms:created xsi:type="dcterms:W3CDTF">2021-01-03T12:08:00Z</dcterms:created>
  <dcterms:modified xsi:type="dcterms:W3CDTF">2021-01-12T08:55:00Z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