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C" w:rsidRPr="00A714CC" w:rsidRDefault="00A714CC" w:rsidP="00B8230E">
      <w:pPr>
        <w:pStyle w:val="Heading1"/>
        <w:tabs>
          <w:tab w:val="right" w:pos="-7938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2039063</wp:posOffset>
            </wp:positionH>
            <wp:positionV relativeFrom="paragraph">
              <wp:align>top</wp:align>
            </wp:positionV>
            <wp:extent cx="1217570" cy="894841"/>
            <wp:effectExtent l="0" t="0" r="0" b="0"/>
            <wp:wrapSquare wrapText="bothSides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70" cy="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30E">
        <w:rPr>
          <w:color w:val="000000"/>
        </w:rPr>
        <w:br w:type="textWrapping" w:clear="all"/>
      </w:r>
    </w:p>
    <w:p w:rsidR="00A714CC" w:rsidRPr="00A714CC" w:rsidRDefault="00A714CC" w:rsidP="00A714CC">
      <w:pPr>
        <w:ind w:left="-600"/>
        <w:jc w:val="center"/>
        <w:rPr>
          <w:rFonts w:asciiTheme="majorHAnsi" w:hAnsiTheme="majorHAnsi" w:cs="Arial"/>
          <w:color w:val="000000"/>
          <w:sz w:val="24"/>
          <w:szCs w:val="28"/>
        </w:rPr>
      </w:pPr>
      <w:r>
        <w:tab/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 xml:space="preserve">    EMBASSY OF THE REPUBLIC OF MAURITIUS &amp; PERMANENT MISSION TO THE UNITED NATIONS AND OTHER INTERNATIONAL ORGANISATIONS </w:t>
      </w:r>
    </w:p>
    <w:p w:rsidR="00A714CC" w:rsidRPr="00A714CC" w:rsidRDefault="00C07FE4" w:rsidP="00A714CC">
      <w:pPr>
        <w:ind w:left="-1260" w:right="-1260"/>
        <w:jc w:val="center"/>
        <w:rPr>
          <w:rFonts w:asciiTheme="majorHAnsi" w:hAnsiTheme="majorHAnsi" w:cs="Arial"/>
          <w:b/>
          <w:color w:val="000000"/>
          <w:sz w:val="24"/>
          <w:szCs w:val="28"/>
          <w:lang w:val="en-GB"/>
        </w:rPr>
      </w:pPr>
      <w:r w:rsidRPr="00C07FE4">
        <w:rPr>
          <w:rFonts w:asciiTheme="majorHAnsi" w:hAnsiTheme="majorHAnsi" w:cs="Arial"/>
          <w:sz w:val="24"/>
          <w:szCs w:val="28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A714CC" w:rsidRPr="00A714CC" w:rsidRDefault="00A714CC" w:rsidP="00A714CC">
      <w:pPr>
        <w:ind w:left="-1680" w:right="-1259"/>
        <w:jc w:val="center"/>
        <w:rPr>
          <w:rFonts w:asciiTheme="majorHAnsi" w:hAnsiTheme="majorHAnsi" w:cs="Arial"/>
          <w:b/>
          <w:color w:val="000000"/>
          <w:sz w:val="24"/>
          <w:szCs w:val="28"/>
          <w:lang w:val="fr-FR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en-GB"/>
        </w:rPr>
        <w:t xml:space="preserve">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>AMBASSADE DE LA REPUBLIQUE DE MAURICE ET MISSION PERMANENTE AUPRES  DES  NATIONS UNIES</w:t>
      </w:r>
    </w:p>
    <w:p w:rsidR="00A714CC" w:rsidRDefault="00A714CC" w:rsidP="00A714CC">
      <w:pPr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  <w:r w:rsidRPr="00A714CC">
        <w:rPr>
          <w:rFonts w:asciiTheme="majorHAnsi" w:hAnsiTheme="majorHAnsi" w:cs="Arial"/>
          <w:b/>
          <w:color w:val="000000"/>
          <w:sz w:val="24"/>
          <w:szCs w:val="28"/>
          <w:lang w:val="fr-FR"/>
        </w:rPr>
        <w:t xml:space="preserve">                                             </w:t>
      </w:r>
      <w:r w:rsidRPr="00A714CC">
        <w:rPr>
          <w:rFonts w:asciiTheme="majorHAnsi" w:hAnsiTheme="majorHAnsi" w:cs="Arial"/>
          <w:b/>
          <w:color w:val="000000"/>
          <w:sz w:val="24"/>
          <w:szCs w:val="28"/>
        </w:rPr>
        <w:t>ET DES AUTRES ORGANISATIONS INTERNATIONALES</w:t>
      </w:r>
    </w:p>
    <w:p w:rsidR="00A714CC" w:rsidRPr="00A714CC" w:rsidRDefault="00A714CC" w:rsidP="00A714CC">
      <w:pPr>
        <w:spacing w:after="0"/>
        <w:ind w:left="-360" w:right="-1259" w:firstLine="3"/>
        <w:rPr>
          <w:rFonts w:asciiTheme="majorHAnsi" w:hAnsiTheme="majorHAnsi" w:cs="Arial"/>
          <w:b/>
          <w:color w:val="000000"/>
          <w:sz w:val="24"/>
          <w:szCs w:val="28"/>
        </w:rPr>
      </w:pPr>
    </w:p>
    <w:p w:rsidR="00A714CC" w:rsidRPr="00A714CC" w:rsidRDefault="00A714CC" w:rsidP="00A714CC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CONSIDERATION OF THE UNIVERSAL PERIODIC REVIEW OF </w:t>
      </w:r>
      <w:r>
        <w:rPr>
          <w:rFonts w:asciiTheme="majorHAnsi" w:hAnsiTheme="majorHAnsi" w:cs="Arial"/>
          <w:b/>
          <w:sz w:val="28"/>
          <w:szCs w:val="28"/>
          <w:u w:val="single"/>
        </w:rPr>
        <w:t>GEORGIA</w:t>
      </w:r>
    </w:p>
    <w:p w:rsidR="00A714CC" w:rsidRDefault="00A714CC" w:rsidP="00A714CC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26</w:t>
      </w:r>
      <w:r w:rsidRPr="00A714CC">
        <w:rPr>
          <w:rFonts w:asciiTheme="majorHAnsi" w:hAnsiTheme="majorHAnsi" w:cs="Arial"/>
          <w:b/>
          <w:sz w:val="28"/>
          <w:szCs w:val="28"/>
          <w:u w:val="single"/>
        </w:rPr>
        <w:t xml:space="preserve"> JANUARY 2021 – 09 00 hrs</w:t>
      </w:r>
    </w:p>
    <w:p w:rsidR="00A714CC" w:rsidRPr="00A714CC" w:rsidRDefault="00A714CC" w:rsidP="00A714CC">
      <w:pPr>
        <w:spacing w:after="0" w:line="36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A714CC" w:rsidRDefault="00C7109C" w:rsidP="00A714CC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Chair</w:t>
      </w:r>
      <w:r w:rsidR="00A714CC" w:rsidRPr="00A714CC">
        <w:rPr>
          <w:rFonts w:asciiTheme="majorHAnsi" w:hAnsiTheme="majorHAnsi" w:cs="Arial"/>
          <w:sz w:val="28"/>
          <w:szCs w:val="28"/>
        </w:rPr>
        <w:t>,</w:t>
      </w:r>
    </w:p>
    <w:p w:rsidR="00A714CC" w:rsidRPr="00A714CC" w:rsidRDefault="00A714CC" w:rsidP="00A714CC">
      <w:pPr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A714CC" w:rsidRPr="00A714CC" w:rsidRDefault="00A714CC" w:rsidP="00A714CC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 w:cs="Arial"/>
          <w:sz w:val="28"/>
          <w:szCs w:val="28"/>
        </w:rPr>
        <w:t>Georgia</w:t>
      </w:r>
      <w:r w:rsidRPr="00A714CC">
        <w:rPr>
          <w:rFonts w:asciiTheme="majorHAnsi" w:hAnsiTheme="majorHAnsi" w:cs="Arial"/>
          <w:sz w:val="28"/>
          <w:szCs w:val="28"/>
        </w:rPr>
        <w:t xml:space="preserve"> and congratulates </w:t>
      </w:r>
      <w:r>
        <w:rPr>
          <w:rFonts w:asciiTheme="majorHAnsi" w:hAnsiTheme="majorHAnsi" w:cs="Arial"/>
          <w:sz w:val="28"/>
          <w:szCs w:val="28"/>
        </w:rPr>
        <w:t>Georgia</w:t>
      </w:r>
      <w:r w:rsidRPr="00A714CC">
        <w:rPr>
          <w:rFonts w:asciiTheme="majorHAnsi" w:hAnsiTheme="majorHAnsi" w:cs="Arial"/>
          <w:sz w:val="28"/>
          <w:szCs w:val="28"/>
        </w:rPr>
        <w:t xml:space="preserve"> for the presentation of its UPR Report for the third cycle.  </w:t>
      </w:r>
    </w:p>
    <w:p w:rsidR="00A714CC" w:rsidRPr="00A714CC" w:rsidRDefault="00A714CC" w:rsidP="00A714CC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We commend </w:t>
      </w:r>
      <w:r>
        <w:rPr>
          <w:rFonts w:asciiTheme="majorHAnsi" w:hAnsiTheme="majorHAnsi" w:cs="Arial"/>
          <w:sz w:val="28"/>
          <w:szCs w:val="28"/>
        </w:rPr>
        <w:t>Georgia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  <w:r w:rsidR="00B8230E">
        <w:rPr>
          <w:rFonts w:asciiTheme="majorHAnsi" w:hAnsiTheme="majorHAnsi" w:cs="Arial"/>
          <w:sz w:val="28"/>
          <w:szCs w:val="28"/>
        </w:rPr>
        <w:t xml:space="preserve">for having put in place a Human Rights Inter-Agency Council, </w:t>
      </w:r>
      <w:r w:rsidR="00F86F1D">
        <w:rPr>
          <w:rFonts w:asciiTheme="majorHAnsi" w:hAnsiTheme="majorHAnsi" w:cs="Arial"/>
          <w:sz w:val="28"/>
          <w:szCs w:val="28"/>
        </w:rPr>
        <w:t>under the high-level chairmanship of its</w:t>
      </w:r>
      <w:r w:rsidR="00B8230E">
        <w:rPr>
          <w:rFonts w:asciiTheme="majorHAnsi" w:hAnsiTheme="majorHAnsi" w:cs="Arial"/>
          <w:sz w:val="28"/>
          <w:szCs w:val="28"/>
        </w:rPr>
        <w:t xml:space="preserve"> Prime Minister, to supervise the effective implementation of the human rights action plan of Georgia.</w:t>
      </w:r>
      <w:r w:rsidRPr="00A714CC">
        <w:rPr>
          <w:rFonts w:asciiTheme="majorHAnsi" w:hAnsiTheme="majorHAnsi" w:cs="Arial"/>
          <w:sz w:val="28"/>
          <w:szCs w:val="28"/>
        </w:rPr>
        <w:t xml:space="preserve"> </w:t>
      </w:r>
    </w:p>
    <w:p w:rsidR="00A714CC" w:rsidRPr="00A714CC" w:rsidRDefault="00A714CC" w:rsidP="00A714CC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A714CC">
        <w:rPr>
          <w:rFonts w:asciiTheme="majorHAnsi" w:hAnsiTheme="majorHAnsi" w:cs="Arial"/>
          <w:sz w:val="28"/>
          <w:szCs w:val="28"/>
        </w:rPr>
        <w:t xml:space="preserve">In a constructive spirit, we would like to recommend that </w:t>
      </w:r>
      <w:r w:rsidR="00B8230E">
        <w:rPr>
          <w:rFonts w:asciiTheme="majorHAnsi" w:hAnsiTheme="majorHAnsi" w:cs="Arial"/>
          <w:sz w:val="28"/>
          <w:szCs w:val="28"/>
        </w:rPr>
        <w:t>Georgia</w:t>
      </w:r>
      <w:r w:rsidRPr="00A714CC">
        <w:rPr>
          <w:rFonts w:asciiTheme="majorHAnsi" w:hAnsiTheme="majorHAnsi" w:cs="Arial"/>
          <w:sz w:val="28"/>
          <w:szCs w:val="28"/>
        </w:rPr>
        <w:t>:</w:t>
      </w:r>
    </w:p>
    <w:p w:rsidR="00F86F1D" w:rsidRDefault="00F86F1D" w:rsidP="00A714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establish necessary regulations to prevent child marriage and combat child trafficking; and</w:t>
      </w:r>
    </w:p>
    <w:p w:rsidR="00A714CC" w:rsidRPr="00A714CC" w:rsidRDefault="00B8230E" w:rsidP="00F86F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put forward measures to increase the standard of living of its people and aims at reducing the poverty level, in line with SDG 3</w:t>
      </w:r>
      <w:r w:rsidR="00F86F1D">
        <w:rPr>
          <w:rFonts w:asciiTheme="majorHAnsi" w:hAnsiTheme="majorHAnsi" w:cs="Arial"/>
          <w:sz w:val="28"/>
          <w:szCs w:val="28"/>
        </w:rPr>
        <w:t>.</w:t>
      </w:r>
    </w:p>
    <w:p w:rsidR="00BB2ED7" w:rsidRPr="00A714CC" w:rsidRDefault="00A714CC" w:rsidP="00A714CC">
      <w:pPr>
        <w:pStyle w:val="NormalWeb"/>
        <w:spacing w:line="360" w:lineRule="auto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We wish the delegation of </w:t>
      </w:r>
      <w:r w:rsidR="00B8230E">
        <w:rPr>
          <w:rFonts w:asciiTheme="majorHAnsi" w:eastAsiaTheme="minorHAnsi" w:hAnsiTheme="majorHAnsi" w:cs="Arial"/>
          <w:sz w:val="28"/>
          <w:szCs w:val="28"/>
          <w:lang w:val="en-US" w:eastAsia="en-US"/>
        </w:rPr>
        <w:t>Georgia</w:t>
      </w:r>
      <w:r w:rsidRPr="00A714CC">
        <w:rPr>
          <w:rFonts w:asciiTheme="majorHAnsi" w:eastAsiaTheme="minorHAnsi" w:hAnsiTheme="majorHAnsi" w:cs="Arial"/>
          <w:sz w:val="28"/>
          <w:szCs w:val="28"/>
          <w:lang w:val="en-US" w:eastAsia="en-US"/>
        </w:rPr>
        <w:t xml:space="preserve"> a successful review. Thank you, </w:t>
      </w:r>
      <w:r w:rsidR="00C7109C">
        <w:rPr>
          <w:rFonts w:asciiTheme="majorHAnsi" w:eastAsiaTheme="minorHAnsi" w:hAnsiTheme="majorHAnsi" w:cs="Arial"/>
          <w:sz w:val="28"/>
          <w:szCs w:val="28"/>
          <w:lang w:val="en-US" w:eastAsia="en-US"/>
        </w:rPr>
        <w:t>Chair.</w:t>
      </w:r>
    </w:p>
    <w:sectPr w:rsidR="00BB2ED7" w:rsidRPr="00A714CC" w:rsidSect="00B8230E">
      <w:pgSz w:w="12240" w:h="15840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D0C"/>
    <w:multiLevelType w:val="hybridMultilevel"/>
    <w:tmpl w:val="89F29EEC"/>
    <w:lvl w:ilvl="0" w:tplc="F918C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714CC"/>
    <w:rsid w:val="006A0E3F"/>
    <w:rsid w:val="00A714CC"/>
    <w:rsid w:val="00B8230E"/>
    <w:rsid w:val="00BB2ED7"/>
    <w:rsid w:val="00C07FE4"/>
    <w:rsid w:val="00C7109C"/>
    <w:rsid w:val="00F8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3F"/>
  </w:style>
  <w:style w:type="paragraph" w:styleId="Heading1">
    <w:name w:val="heading 1"/>
    <w:basedOn w:val="Normal"/>
    <w:next w:val="Normal"/>
    <w:link w:val="Heading1Char"/>
    <w:qFormat/>
    <w:rsid w:val="00A71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7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A71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F7F4-18DE-4454-861C-2C49FF933932}"/>
</file>

<file path=customXml/itemProps2.xml><?xml version="1.0" encoding="utf-8"?>
<ds:datastoreItem xmlns:ds="http://schemas.openxmlformats.org/officeDocument/2006/customXml" ds:itemID="{972D9E71-699F-4FED-80CB-264D97344400}"/>
</file>

<file path=customXml/itemProps3.xml><?xml version="1.0" encoding="utf-8"?>
<ds:datastoreItem xmlns:ds="http://schemas.openxmlformats.org/officeDocument/2006/customXml" ds:itemID="{8A4FB15D-4446-49F7-ACE2-C00C84CC0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genevamission</dc:creator>
  <cp:keywords/>
  <dc:description/>
  <cp:lastModifiedBy>genevamission</cp:lastModifiedBy>
  <cp:revision>4</cp:revision>
  <dcterms:created xsi:type="dcterms:W3CDTF">2021-01-03T11:51:00Z</dcterms:created>
  <dcterms:modified xsi:type="dcterms:W3CDTF">2021-01-08T15:56:00Z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