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289F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89FF3C" wp14:editId="3F11850D">
            <wp:extent cx="784860" cy="78703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2856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5C01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14:paraId="5E505D82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5C01">
        <w:rPr>
          <w:rFonts w:ascii="Times New Roman" w:hAnsi="Times New Roman" w:cs="Times New Roman"/>
          <w:i/>
          <w:sz w:val="24"/>
          <w:szCs w:val="24"/>
          <w:lang w:val="en-US"/>
        </w:rPr>
        <w:t>Chemin Louis Dunant, 15 – 1202 – Genève</w:t>
      </w:r>
    </w:p>
    <w:p w14:paraId="4C201E37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7340398" w14:textId="77777777" w:rsidR="00821FCA" w:rsidRPr="00DC5C01" w:rsidRDefault="00821FCA" w:rsidP="00821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17A8900" w14:textId="77777777" w:rsidR="00821FCA" w:rsidRPr="00DC5C01" w:rsidRDefault="00821FCA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Human Rights Council </w:t>
      </w:r>
    </w:p>
    <w:p w14:paraId="04E6BA57" w14:textId="77777777" w:rsidR="007022B9" w:rsidRPr="00DC5C01" w:rsidRDefault="00172DCD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UPR Working Group</w:t>
      </w:r>
      <w:r w:rsidR="007022B9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Third cycle</w:t>
      </w:r>
    </w:p>
    <w:p w14:paraId="22876077" w14:textId="3C190C93" w:rsidR="00821FCA" w:rsidRPr="00DC5C01" w:rsidRDefault="0024581A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750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004AC7" w:rsidRPr="00DC5C0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004AC7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1FCA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session </w:t>
      </w:r>
    </w:p>
    <w:p w14:paraId="3E8C8C4C" w14:textId="4192B73E" w:rsidR="00821FCA" w:rsidRPr="00DC5C01" w:rsidRDefault="00B57500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Mauritania</w:t>
      </w:r>
      <w:r w:rsidR="00175410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’ </w:t>
      </w:r>
      <w:r w:rsidR="00821FCA" w:rsidRPr="00DC5C01">
        <w:rPr>
          <w:rFonts w:ascii="Times New Roman" w:hAnsi="Times New Roman" w:cs="Times New Roman"/>
          <w:b/>
          <w:sz w:val="28"/>
          <w:szCs w:val="28"/>
          <w:lang w:val="en-US"/>
        </w:rPr>
        <w:t>review</w:t>
      </w:r>
    </w:p>
    <w:p w14:paraId="30EF1BFF" w14:textId="10B3B101" w:rsidR="00AE5453" w:rsidRPr="00DC5C01" w:rsidRDefault="00373363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Speaking time:</w:t>
      </w:r>
      <w:r w:rsidR="00C11CB0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5388F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1’ </w:t>
      </w:r>
      <w:r w:rsidR="00C24B1D" w:rsidRPr="00DC5C01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B5750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E34CF6" w:rsidRPr="00DC5C01">
        <w:rPr>
          <w:rFonts w:ascii="Times New Roman" w:hAnsi="Times New Roman" w:cs="Times New Roman"/>
          <w:b/>
          <w:sz w:val="28"/>
          <w:szCs w:val="28"/>
          <w:lang w:val="en-US"/>
        </w:rPr>
        <w:t>’’</w:t>
      </w: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011DE0D" w14:textId="77777777" w:rsidR="00AE5453" w:rsidRPr="00DC5C01" w:rsidRDefault="00AE545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807F73" w14:textId="77777777" w:rsidR="00441085" w:rsidRPr="00DC5C01" w:rsidRDefault="00441085" w:rsidP="00441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A639BD" w14:textId="77777777" w:rsidR="00C24B1D" w:rsidRPr="00DC5C01" w:rsidRDefault="00C24B1D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01F521" w14:textId="359C717E" w:rsidR="0074593C" w:rsidRPr="00DC5C01" w:rsidRDefault="00DC5C01" w:rsidP="0074593C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DC5C01">
        <w:rPr>
          <w:rFonts w:ascii="Arial" w:hAnsi="Arial" w:cs="Arial"/>
          <w:sz w:val="28"/>
          <w:szCs w:val="28"/>
          <w:lang w:val="en-US"/>
        </w:rPr>
        <w:t>Madam</w:t>
      </w:r>
      <w:r w:rsidR="0074593C" w:rsidRPr="00DC5C01">
        <w:rPr>
          <w:rFonts w:ascii="Arial" w:hAnsi="Arial" w:cs="Arial"/>
          <w:sz w:val="28"/>
          <w:szCs w:val="28"/>
          <w:lang w:val="en-US"/>
        </w:rPr>
        <w:t xml:space="preserve"> President,</w:t>
      </w:r>
    </w:p>
    <w:p w14:paraId="5E25DB49" w14:textId="77777777" w:rsidR="0074593C" w:rsidRPr="00DC5C01" w:rsidRDefault="0074593C" w:rsidP="0074593C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F51FCFB" w14:textId="77777777" w:rsidR="00B57500" w:rsidRPr="00B57500" w:rsidRDefault="00B57500" w:rsidP="00B5750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57500">
        <w:rPr>
          <w:rFonts w:ascii="Arial" w:hAnsi="Arial" w:cs="Arial"/>
          <w:sz w:val="28"/>
          <w:szCs w:val="28"/>
          <w:lang w:val="en-US"/>
        </w:rPr>
        <w:t>Brazil welcomes Mauritania to the third cycle of the UPR and would like to present the following recommendations in a spirit of constructive engagement:</w:t>
      </w:r>
    </w:p>
    <w:p w14:paraId="376314EE" w14:textId="77777777" w:rsidR="00B57500" w:rsidRPr="00B57500" w:rsidRDefault="00B57500" w:rsidP="00B5750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F26D017" w14:textId="77777777" w:rsidR="00B57500" w:rsidRPr="00B57500" w:rsidRDefault="00B57500" w:rsidP="00B5750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57500">
        <w:rPr>
          <w:rFonts w:ascii="Arial" w:hAnsi="Arial" w:cs="Arial"/>
          <w:sz w:val="28"/>
          <w:szCs w:val="28"/>
          <w:lang w:val="en-US"/>
        </w:rPr>
        <w:t>1. Incorporate into national legislation a definition of discrimination in order to align it with the International Covenant on Civil and Political Rights, ensuring effective remedies for any discrimination.</w:t>
      </w:r>
    </w:p>
    <w:p w14:paraId="3F09F632" w14:textId="77777777" w:rsidR="00B57500" w:rsidRPr="00B57500" w:rsidRDefault="00B57500" w:rsidP="00B5750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7C36AF1B" w14:textId="305FF82A" w:rsidR="00B57500" w:rsidRPr="00B57500" w:rsidRDefault="00B57500" w:rsidP="00B5750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57500">
        <w:rPr>
          <w:rFonts w:ascii="Arial" w:hAnsi="Arial" w:cs="Arial"/>
          <w:sz w:val="28"/>
          <w:szCs w:val="28"/>
          <w:lang w:val="en-US"/>
        </w:rPr>
        <w:t xml:space="preserve">2. Consider initiating </w:t>
      </w:r>
      <w:r>
        <w:rPr>
          <w:rFonts w:ascii="Arial" w:hAnsi="Arial" w:cs="Arial"/>
          <w:sz w:val="28"/>
          <w:szCs w:val="28"/>
          <w:lang w:val="en-US"/>
        </w:rPr>
        <w:t>processes to abolish</w:t>
      </w:r>
      <w:r w:rsidRPr="00B57500">
        <w:rPr>
          <w:rFonts w:ascii="Arial" w:hAnsi="Arial" w:cs="Arial"/>
          <w:sz w:val="28"/>
          <w:szCs w:val="28"/>
          <w:lang w:val="en-US"/>
        </w:rPr>
        <w:t xml:space="preserve"> the death penalty, </w:t>
      </w:r>
      <w:r>
        <w:rPr>
          <w:rFonts w:ascii="Arial" w:hAnsi="Arial" w:cs="Arial"/>
          <w:sz w:val="28"/>
          <w:szCs w:val="28"/>
          <w:lang w:val="en-US"/>
        </w:rPr>
        <w:t>to</w:t>
      </w:r>
      <w:r w:rsidRPr="00B5750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commute</w:t>
      </w:r>
      <w:r w:rsidRPr="00B57500">
        <w:rPr>
          <w:rFonts w:ascii="Arial" w:hAnsi="Arial" w:cs="Arial"/>
          <w:sz w:val="28"/>
          <w:szCs w:val="28"/>
          <w:lang w:val="en-US"/>
        </w:rPr>
        <w:t xml:space="preserve"> the sentences of prisoners currently on death row to imprisonment </w:t>
      </w:r>
      <w:r>
        <w:rPr>
          <w:rFonts w:ascii="Arial" w:hAnsi="Arial" w:cs="Arial"/>
          <w:sz w:val="28"/>
          <w:szCs w:val="28"/>
          <w:lang w:val="en-US"/>
        </w:rPr>
        <w:t>and to</w:t>
      </w:r>
      <w:r w:rsidRPr="00B57500">
        <w:rPr>
          <w:rFonts w:ascii="Arial" w:hAnsi="Arial" w:cs="Arial"/>
          <w:sz w:val="28"/>
          <w:szCs w:val="28"/>
          <w:lang w:val="en-US"/>
        </w:rPr>
        <w:t xml:space="preserve"> remove from national legislation all references to stoning as a method of execution.</w:t>
      </w:r>
    </w:p>
    <w:p w14:paraId="58E8A1EF" w14:textId="77777777" w:rsidR="00B57500" w:rsidRPr="00B57500" w:rsidRDefault="00B57500" w:rsidP="00B5750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F9922DE" w14:textId="29A309CB" w:rsidR="00B57500" w:rsidRPr="00B57500" w:rsidRDefault="00B57500" w:rsidP="00B5750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57500">
        <w:rPr>
          <w:rFonts w:ascii="Arial" w:hAnsi="Arial" w:cs="Arial"/>
          <w:sz w:val="28"/>
          <w:szCs w:val="28"/>
          <w:lang w:val="en-US"/>
        </w:rPr>
        <w:t xml:space="preserve">Brazil praises the establishment of a national branch of the Office of the High Commissioner to Human Rights in Mauritania, </w:t>
      </w:r>
      <w:r>
        <w:rPr>
          <w:rFonts w:ascii="Arial" w:hAnsi="Arial" w:cs="Arial"/>
          <w:sz w:val="28"/>
          <w:szCs w:val="28"/>
          <w:lang w:val="en-US"/>
        </w:rPr>
        <w:t xml:space="preserve">and </w:t>
      </w:r>
      <w:r>
        <w:rPr>
          <w:rFonts w:ascii="Arial" w:hAnsi="Arial" w:cs="Arial"/>
          <w:sz w:val="28"/>
          <w:szCs w:val="28"/>
          <w:lang w:val="en-US"/>
        </w:rPr>
        <w:lastRenderedPageBreak/>
        <w:t>commends the legislation treating slavery as a crime against humanity</w:t>
      </w:r>
      <w:r w:rsidRPr="00B57500">
        <w:rPr>
          <w:rFonts w:ascii="Arial" w:hAnsi="Arial" w:cs="Arial"/>
          <w:sz w:val="28"/>
          <w:szCs w:val="28"/>
          <w:lang w:val="en-US"/>
        </w:rPr>
        <w:t>.</w:t>
      </w:r>
    </w:p>
    <w:p w14:paraId="60DB7EB4" w14:textId="77777777" w:rsidR="00B57500" w:rsidRPr="00B57500" w:rsidRDefault="00B57500" w:rsidP="00B5750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5F98BA7F" w14:textId="5497218A" w:rsidR="00B57500" w:rsidRPr="00B57500" w:rsidRDefault="00B57500" w:rsidP="00B5750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57500">
        <w:rPr>
          <w:rFonts w:ascii="Arial" w:hAnsi="Arial" w:cs="Arial"/>
          <w:sz w:val="28"/>
          <w:szCs w:val="28"/>
          <w:lang w:val="en-US"/>
        </w:rPr>
        <w:t xml:space="preserve">We encourage the government of Mauritania to thoroughly investigate all allegations of torture </w:t>
      </w:r>
      <w:r>
        <w:rPr>
          <w:rFonts w:ascii="Arial" w:hAnsi="Arial" w:cs="Arial"/>
          <w:sz w:val="28"/>
          <w:szCs w:val="28"/>
          <w:lang w:val="en-US"/>
        </w:rPr>
        <w:t>and slavery</w:t>
      </w:r>
      <w:r w:rsidRPr="00B57500">
        <w:rPr>
          <w:rFonts w:ascii="Arial" w:hAnsi="Arial" w:cs="Arial"/>
          <w:sz w:val="28"/>
          <w:szCs w:val="28"/>
          <w:lang w:val="en-US"/>
        </w:rPr>
        <w:t xml:space="preserve">, and </w:t>
      </w:r>
      <w:r>
        <w:rPr>
          <w:rFonts w:ascii="Arial" w:hAnsi="Arial" w:cs="Arial"/>
          <w:sz w:val="28"/>
          <w:szCs w:val="28"/>
          <w:lang w:val="en-US"/>
        </w:rPr>
        <w:t>to</w:t>
      </w:r>
      <w:r w:rsidRPr="00B57500">
        <w:rPr>
          <w:rFonts w:ascii="Arial" w:hAnsi="Arial" w:cs="Arial"/>
          <w:sz w:val="28"/>
          <w:szCs w:val="28"/>
          <w:lang w:val="en-US"/>
        </w:rPr>
        <w:t xml:space="preserve"> ensure the fulfillment of its citizens' civil and political rights.</w:t>
      </w:r>
    </w:p>
    <w:p w14:paraId="013784B0" w14:textId="77777777" w:rsidR="00B57500" w:rsidRPr="00B57500" w:rsidRDefault="00B57500" w:rsidP="00B5750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1D73622C" w14:textId="73255113" w:rsidR="007022B9" w:rsidRDefault="00B57500" w:rsidP="00B5750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57500">
        <w:rPr>
          <w:rFonts w:ascii="Arial" w:hAnsi="Arial" w:cs="Arial"/>
          <w:sz w:val="28"/>
          <w:szCs w:val="28"/>
          <w:lang w:val="en-US"/>
        </w:rPr>
        <w:t>Brazil also expresses its concern with the alleged violations related to the freedom of religion and belief, and LGBTI persons' rights.</w:t>
      </w:r>
    </w:p>
    <w:p w14:paraId="79A44D5F" w14:textId="2F391EF0" w:rsidR="00B57500" w:rsidRDefault="00B57500" w:rsidP="00B5750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3D64A68B" w14:textId="21B5845C" w:rsidR="00B57500" w:rsidRPr="00DC5C01" w:rsidRDefault="00B57500" w:rsidP="00B57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 you.</w:t>
      </w:r>
    </w:p>
    <w:sectPr w:rsidR="00B57500" w:rsidRPr="00DC5C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6C4F7" w14:textId="77777777" w:rsidR="00FC0870" w:rsidRDefault="00FC0870" w:rsidP="00821FCA">
      <w:pPr>
        <w:spacing w:after="0" w:line="240" w:lineRule="auto"/>
      </w:pPr>
      <w:r>
        <w:separator/>
      </w:r>
    </w:p>
  </w:endnote>
  <w:endnote w:type="continuationSeparator" w:id="0">
    <w:p w14:paraId="1F2F6144" w14:textId="77777777" w:rsidR="00FC0870" w:rsidRDefault="00FC0870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6C2A1" w14:textId="77777777" w:rsidR="00FC0870" w:rsidRDefault="00FC0870" w:rsidP="00821FCA">
      <w:pPr>
        <w:spacing w:after="0" w:line="240" w:lineRule="auto"/>
      </w:pPr>
      <w:r>
        <w:separator/>
      </w:r>
    </w:p>
  </w:footnote>
  <w:footnote w:type="continuationSeparator" w:id="0">
    <w:p w14:paraId="47DCA0FE" w14:textId="77777777" w:rsidR="00FC0870" w:rsidRDefault="00FC0870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CFF2" w14:textId="77777777"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14:paraId="38983D7F" w14:textId="77777777" w:rsidR="00821FCA" w:rsidRDefault="00821FCA" w:rsidP="00821F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42ED0"/>
    <w:multiLevelType w:val="hybridMultilevel"/>
    <w:tmpl w:val="2C18F7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CD"/>
    <w:rsid w:val="00003977"/>
    <w:rsid w:val="00004AC7"/>
    <w:rsid w:val="000601A3"/>
    <w:rsid w:val="000960F8"/>
    <w:rsid w:val="000A2170"/>
    <w:rsid w:val="000E5AD9"/>
    <w:rsid w:val="00172DCD"/>
    <w:rsid w:val="00175410"/>
    <w:rsid w:val="00180292"/>
    <w:rsid w:val="0019157C"/>
    <w:rsid w:val="001A1452"/>
    <w:rsid w:val="001A5748"/>
    <w:rsid w:val="001D531C"/>
    <w:rsid w:val="0020491F"/>
    <w:rsid w:val="002126BD"/>
    <w:rsid w:val="002169DA"/>
    <w:rsid w:val="00224572"/>
    <w:rsid w:val="00230535"/>
    <w:rsid w:val="0024581A"/>
    <w:rsid w:val="00272E22"/>
    <w:rsid w:val="002739EF"/>
    <w:rsid w:val="0028224D"/>
    <w:rsid w:val="002903E8"/>
    <w:rsid w:val="002D6061"/>
    <w:rsid w:val="002E7F94"/>
    <w:rsid w:val="00311518"/>
    <w:rsid w:val="00327EED"/>
    <w:rsid w:val="00354785"/>
    <w:rsid w:val="003562E9"/>
    <w:rsid w:val="00373363"/>
    <w:rsid w:val="00376F07"/>
    <w:rsid w:val="00441085"/>
    <w:rsid w:val="00445F42"/>
    <w:rsid w:val="004A586A"/>
    <w:rsid w:val="005278DD"/>
    <w:rsid w:val="0057020C"/>
    <w:rsid w:val="0059748B"/>
    <w:rsid w:val="005A6ADA"/>
    <w:rsid w:val="006033F8"/>
    <w:rsid w:val="00640C0A"/>
    <w:rsid w:val="00674316"/>
    <w:rsid w:val="007022B9"/>
    <w:rsid w:val="00707CBC"/>
    <w:rsid w:val="00731C58"/>
    <w:rsid w:val="00743AC4"/>
    <w:rsid w:val="0074593C"/>
    <w:rsid w:val="0075388F"/>
    <w:rsid w:val="00790C79"/>
    <w:rsid w:val="007A0DF4"/>
    <w:rsid w:val="007C7E8E"/>
    <w:rsid w:val="007E4408"/>
    <w:rsid w:val="00800E9D"/>
    <w:rsid w:val="008056F8"/>
    <w:rsid w:val="00821FCA"/>
    <w:rsid w:val="00880FD3"/>
    <w:rsid w:val="00897C72"/>
    <w:rsid w:val="008E2C74"/>
    <w:rsid w:val="009834FC"/>
    <w:rsid w:val="00995203"/>
    <w:rsid w:val="009C67F0"/>
    <w:rsid w:val="009E45B0"/>
    <w:rsid w:val="00A146A4"/>
    <w:rsid w:val="00A61127"/>
    <w:rsid w:val="00A672CD"/>
    <w:rsid w:val="00AE5453"/>
    <w:rsid w:val="00B3354F"/>
    <w:rsid w:val="00B5361F"/>
    <w:rsid w:val="00B57500"/>
    <w:rsid w:val="00B85ECD"/>
    <w:rsid w:val="00BF7A19"/>
    <w:rsid w:val="00C11CB0"/>
    <w:rsid w:val="00C24B1D"/>
    <w:rsid w:val="00C55F7A"/>
    <w:rsid w:val="00C94A39"/>
    <w:rsid w:val="00D10530"/>
    <w:rsid w:val="00DA0888"/>
    <w:rsid w:val="00DA7C0B"/>
    <w:rsid w:val="00DC3ABE"/>
    <w:rsid w:val="00DC5C01"/>
    <w:rsid w:val="00DD7490"/>
    <w:rsid w:val="00DE7F54"/>
    <w:rsid w:val="00E12BC1"/>
    <w:rsid w:val="00E34CF6"/>
    <w:rsid w:val="00E3529C"/>
    <w:rsid w:val="00E859C3"/>
    <w:rsid w:val="00F104BA"/>
    <w:rsid w:val="00F348E7"/>
    <w:rsid w:val="00F770E9"/>
    <w:rsid w:val="00FC0870"/>
    <w:rsid w:val="00FC6DD0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AD70"/>
  <w15:docId w15:val="{FA89D5B7-A9EC-44A1-A5FB-BB98BC4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C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FCA"/>
  </w:style>
  <w:style w:type="paragraph" w:styleId="Rodap">
    <w:name w:val="footer"/>
    <w:basedOn w:val="Normal"/>
    <w:link w:val="RodapCarte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FCA"/>
  </w:style>
  <w:style w:type="paragraph" w:styleId="PargrafodaLista">
    <w:name w:val="List Paragraph"/>
    <w:basedOn w:val="Normal"/>
    <w:uiPriority w:val="34"/>
    <w:qFormat/>
    <w:rsid w:val="003115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56C39-3C0B-41EB-81CF-D19C6D99F5DE}"/>
</file>

<file path=customXml/itemProps2.xml><?xml version="1.0" encoding="utf-8"?>
<ds:datastoreItem xmlns:ds="http://schemas.openxmlformats.org/officeDocument/2006/customXml" ds:itemID="{0302139D-22A5-4C97-9AF3-00CE973881D7}"/>
</file>

<file path=customXml/itemProps3.xml><?xml version="1.0" encoding="utf-8"?>
<ds:datastoreItem xmlns:ds="http://schemas.openxmlformats.org/officeDocument/2006/customXml" ds:itemID="{CBFB9CAC-2381-4D44-9699-63C1731490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Balthar</dc:creator>
  <cp:lastModifiedBy>Rodrigo Morais</cp:lastModifiedBy>
  <cp:revision>2</cp:revision>
  <cp:lastPrinted>2020-11-03T12:17:00Z</cp:lastPrinted>
  <dcterms:created xsi:type="dcterms:W3CDTF">2021-01-18T00:47:00Z</dcterms:created>
  <dcterms:modified xsi:type="dcterms:W3CDTF">2021-01-18T00:47:00Z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