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DF98" w14:textId="4073271B" w:rsidR="000957B4" w:rsidRPr="00891251" w:rsidRDefault="00DA7E09" w:rsidP="000957B4">
      <w:pPr>
        <w:pStyle w:val="NormalWeb"/>
        <w:shd w:val="clear" w:color="auto" w:fill="FFFFFF"/>
        <w:jc w:val="center"/>
        <w:rPr>
          <w:rFonts w:ascii="Sylfaen" w:hAnsi="Sylfaen"/>
          <w:b/>
          <w:color w:val="000000"/>
          <w:sz w:val="22"/>
          <w:szCs w:val="22"/>
          <w:lang w:val="en-GB"/>
        </w:rPr>
      </w:pPr>
      <w:r>
        <w:rPr>
          <w:rFonts w:ascii="Sylfaen" w:hAnsi="Sylfaen"/>
          <w:b/>
          <w:color w:val="000000"/>
          <w:sz w:val="22"/>
          <w:szCs w:val="22"/>
          <w:lang w:val="ka-GE"/>
        </w:rPr>
        <w:t xml:space="preserve"> </w:t>
      </w:r>
      <w:r w:rsidR="000957B4" w:rsidRPr="00891251">
        <w:rPr>
          <w:rFonts w:ascii="Sylfaen" w:hAnsi="Sylfaen"/>
          <w:b/>
          <w:noProof/>
          <w:color w:val="000000"/>
          <w:sz w:val="22"/>
          <w:szCs w:val="22"/>
        </w:rPr>
        <w:drawing>
          <wp:inline distT="0" distB="0" distL="0" distR="0" wp14:anchorId="7602F7E3" wp14:editId="6AECA6B7">
            <wp:extent cx="844501" cy="773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8983" cy="777955"/>
                    </a:xfrm>
                    <a:prstGeom prst="rect">
                      <a:avLst/>
                    </a:prstGeom>
                    <a:noFill/>
                    <a:ln w="9525">
                      <a:noFill/>
                      <a:miter lim="800000"/>
                      <a:headEnd/>
                      <a:tailEnd/>
                    </a:ln>
                  </pic:spPr>
                </pic:pic>
              </a:graphicData>
            </a:graphic>
          </wp:inline>
        </w:drawing>
      </w:r>
    </w:p>
    <w:p w14:paraId="1D4195D3" w14:textId="77777777" w:rsidR="000957B4" w:rsidRPr="00891251" w:rsidRDefault="000957B4" w:rsidP="000957B4">
      <w:pPr>
        <w:pStyle w:val="NormalWeb"/>
        <w:shd w:val="clear" w:color="auto" w:fill="FFFFFF"/>
        <w:jc w:val="center"/>
        <w:rPr>
          <w:rFonts w:ascii="Sylfaen" w:hAnsi="Sylfaen"/>
          <w:b/>
          <w:color w:val="000000"/>
          <w:sz w:val="22"/>
          <w:szCs w:val="22"/>
          <w:lang w:val="en-GB"/>
        </w:rPr>
      </w:pPr>
    </w:p>
    <w:p w14:paraId="781D8931" w14:textId="77777777" w:rsidR="000957B4" w:rsidRPr="00891251" w:rsidRDefault="000957B4" w:rsidP="000957B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 xml:space="preserve">Statement by H.E. </w:t>
      </w:r>
      <w:r>
        <w:rPr>
          <w:rFonts w:ascii="Sylfaen" w:hAnsi="Sylfaen"/>
          <w:b/>
          <w:color w:val="000000"/>
          <w:sz w:val="22"/>
          <w:szCs w:val="22"/>
          <w:lang w:val="en-GB"/>
        </w:rPr>
        <w:t>Mr. Alexander Maisuradze</w:t>
      </w:r>
      <w:r w:rsidRPr="00891251">
        <w:rPr>
          <w:rFonts w:ascii="Sylfaen" w:hAnsi="Sylfaen"/>
          <w:b/>
          <w:color w:val="000000"/>
          <w:sz w:val="22"/>
          <w:szCs w:val="22"/>
          <w:lang w:val="en-GB"/>
        </w:rPr>
        <w:t xml:space="preserve">                                                            </w:t>
      </w:r>
    </w:p>
    <w:p w14:paraId="20251493" w14:textId="77777777" w:rsidR="000957B4" w:rsidRPr="00891251" w:rsidRDefault="000957B4" w:rsidP="000957B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 xml:space="preserve"> </w:t>
      </w:r>
      <w:r>
        <w:rPr>
          <w:rFonts w:ascii="Sylfaen" w:hAnsi="Sylfaen"/>
          <w:b/>
          <w:color w:val="000000"/>
          <w:sz w:val="22"/>
          <w:szCs w:val="22"/>
          <w:lang w:val="en-GB"/>
        </w:rPr>
        <w:t xml:space="preserve">Ambassador, Permanent Representative of Georgia </w:t>
      </w:r>
    </w:p>
    <w:p w14:paraId="49931FB2" w14:textId="77777777" w:rsidR="000957B4" w:rsidRDefault="000957B4" w:rsidP="000957B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Thirty-seventh session of the Universal Periodic Review (UPR) Working Group</w:t>
      </w:r>
    </w:p>
    <w:p w14:paraId="2C33D6C4" w14:textId="77777777" w:rsidR="000957B4" w:rsidRDefault="000957B4" w:rsidP="000957B4">
      <w:pPr>
        <w:pStyle w:val="NormalWeb"/>
        <w:shd w:val="clear" w:color="auto" w:fill="FFFFFF"/>
        <w:jc w:val="center"/>
        <w:rPr>
          <w:rFonts w:ascii="Sylfaen" w:hAnsi="Sylfaen"/>
          <w:b/>
          <w:color w:val="000000"/>
          <w:sz w:val="22"/>
          <w:szCs w:val="22"/>
          <w:lang w:val="en-GB"/>
        </w:rPr>
      </w:pPr>
    </w:p>
    <w:p w14:paraId="5BC2F4A5" w14:textId="77777777" w:rsidR="000957B4" w:rsidRPr="00891251" w:rsidRDefault="000957B4" w:rsidP="000957B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 xml:space="preserve"> </w:t>
      </w:r>
    </w:p>
    <w:p w14:paraId="613036CE" w14:textId="77777777" w:rsidR="000957B4" w:rsidRPr="00891251" w:rsidRDefault="000957B4" w:rsidP="000957B4">
      <w:pPr>
        <w:pStyle w:val="NormalWeb"/>
        <w:shd w:val="clear" w:color="auto" w:fill="FFFFFF"/>
        <w:jc w:val="right"/>
        <w:rPr>
          <w:rFonts w:ascii="Sylfaen" w:hAnsi="Sylfaen"/>
          <w:b/>
          <w:color w:val="000000"/>
          <w:sz w:val="22"/>
          <w:szCs w:val="22"/>
          <w:lang w:val="en-GB"/>
        </w:rPr>
      </w:pPr>
      <w:r w:rsidRPr="00891251">
        <w:rPr>
          <w:rFonts w:ascii="Sylfaen" w:hAnsi="Sylfaen"/>
          <w:b/>
          <w:color w:val="000000"/>
          <w:sz w:val="22"/>
          <w:szCs w:val="22"/>
          <w:lang w:val="en-GB"/>
        </w:rPr>
        <w:t>26 January 2021</w:t>
      </w:r>
    </w:p>
    <w:p w14:paraId="11B36703" w14:textId="77777777" w:rsidR="0013044C" w:rsidRPr="00CE46B7" w:rsidRDefault="0013044C" w:rsidP="0013044C">
      <w:pPr>
        <w:pStyle w:val="ListParagraph"/>
        <w:ind w:left="0"/>
        <w:jc w:val="both"/>
        <w:rPr>
          <w:rFonts w:ascii="Sylfaen" w:hAnsi="Sylfaen"/>
          <w:b/>
        </w:rPr>
      </w:pPr>
    </w:p>
    <w:p w14:paraId="2A83A054" w14:textId="77777777" w:rsidR="0013044C" w:rsidRPr="00CE46B7" w:rsidRDefault="0013044C" w:rsidP="0013044C">
      <w:pPr>
        <w:pStyle w:val="ListParagraph"/>
        <w:ind w:left="0"/>
        <w:jc w:val="both"/>
        <w:rPr>
          <w:rFonts w:ascii="Sylfaen" w:hAnsi="Sylfaen"/>
        </w:rPr>
      </w:pPr>
    </w:p>
    <w:p w14:paraId="3354D255" w14:textId="77777777" w:rsidR="00E807AB" w:rsidRPr="00A17E21" w:rsidRDefault="004F6DFC" w:rsidP="0013044C">
      <w:pPr>
        <w:pStyle w:val="ListParagraph"/>
        <w:ind w:left="0"/>
        <w:jc w:val="both"/>
        <w:rPr>
          <w:rFonts w:ascii="Sylfaen" w:hAnsi="Sylfaen"/>
        </w:rPr>
      </w:pPr>
      <w:r w:rsidRPr="00A17E21">
        <w:rPr>
          <w:rFonts w:ascii="Sylfaen" w:hAnsi="Sylfaen"/>
        </w:rPr>
        <w:t xml:space="preserve">Thank you Madam President, </w:t>
      </w:r>
    </w:p>
    <w:p w14:paraId="56F6AB92" w14:textId="77777777" w:rsidR="00E807AB" w:rsidRPr="00A17E21" w:rsidRDefault="00E807AB" w:rsidP="0013044C">
      <w:pPr>
        <w:pStyle w:val="ListParagraph"/>
        <w:ind w:left="0"/>
        <w:jc w:val="both"/>
        <w:rPr>
          <w:rFonts w:ascii="Sylfaen" w:hAnsi="Sylfaen"/>
        </w:rPr>
      </w:pPr>
    </w:p>
    <w:p w14:paraId="39A8CB92" w14:textId="77777777" w:rsidR="002019CB" w:rsidRPr="00A17E21" w:rsidRDefault="002019CB" w:rsidP="0013044C">
      <w:pPr>
        <w:pStyle w:val="ListParagraph"/>
        <w:ind w:left="0"/>
        <w:jc w:val="both"/>
        <w:rPr>
          <w:rFonts w:ascii="Sylfaen" w:hAnsi="Sylfaen"/>
        </w:rPr>
      </w:pPr>
      <w:r w:rsidRPr="00A17E21">
        <w:rPr>
          <w:rFonts w:ascii="Sylfaen" w:hAnsi="Sylfaen"/>
        </w:rPr>
        <w:t>E</w:t>
      </w:r>
      <w:r w:rsidR="0000005C" w:rsidRPr="00A17E21">
        <w:rPr>
          <w:rFonts w:ascii="Sylfaen" w:hAnsi="Sylfaen"/>
        </w:rPr>
        <w:t xml:space="preserve">steemed </w:t>
      </w:r>
      <w:r w:rsidR="00282E86" w:rsidRPr="00A17E21">
        <w:rPr>
          <w:rFonts w:ascii="Sylfaen" w:hAnsi="Sylfaen"/>
        </w:rPr>
        <w:t>m</w:t>
      </w:r>
      <w:r w:rsidR="004F6DFC" w:rsidRPr="00A17E21">
        <w:rPr>
          <w:rFonts w:ascii="Sylfaen" w:hAnsi="Sylfaen"/>
        </w:rPr>
        <w:t xml:space="preserve">embers of the </w:t>
      </w:r>
      <w:r w:rsidR="00282E86" w:rsidRPr="00A17E21">
        <w:rPr>
          <w:rFonts w:ascii="Sylfaen" w:hAnsi="Sylfaen"/>
        </w:rPr>
        <w:t>T</w:t>
      </w:r>
      <w:r w:rsidR="004F6DFC" w:rsidRPr="00A17E21">
        <w:rPr>
          <w:rFonts w:ascii="Sylfaen" w:hAnsi="Sylfaen"/>
        </w:rPr>
        <w:t>roika</w:t>
      </w:r>
      <w:r w:rsidR="00282E86" w:rsidRPr="00A17E21">
        <w:rPr>
          <w:rFonts w:ascii="Sylfaen" w:hAnsi="Sylfaen"/>
        </w:rPr>
        <w:t>,</w:t>
      </w:r>
      <w:r w:rsidR="004F6DFC" w:rsidRPr="00A17E21">
        <w:rPr>
          <w:rFonts w:ascii="Sylfaen" w:hAnsi="Sylfaen"/>
        </w:rPr>
        <w:t xml:space="preserve"> </w:t>
      </w:r>
    </w:p>
    <w:p w14:paraId="7ED50820" w14:textId="77777777" w:rsidR="002019CB" w:rsidRPr="00A17E21" w:rsidRDefault="002019CB" w:rsidP="0013044C">
      <w:pPr>
        <w:pStyle w:val="ListParagraph"/>
        <w:ind w:left="0"/>
        <w:jc w:val="both"/>
        <w:rPr>
          <w:rFonts w:ascii="Sylfaen" w:hAnsi="Sylfaen"/>
        </w:rPr>
      </w:pPr>
    </w:p>
    <w:p w14:paraId="58FCE7F2" w14:textId="0AD716F3" w:rsidR="00E807AB" w:rsidRPr="00A17E21" w:rsidRDefault="002019CB" w:rsidP="0013044C">
      <w:pPr>
        <w:pStyle w:val="ListParagraph"/>
        <w:ind w:left="0"/>
        <w:jc w:val="both"/>
        <w:rPr>
          <w:rFonts w:ascii="Sylfaen" w:hAnsi="Sylfaen"/>
        </w:rPr>
      </w:pPr>
      <w:r w:rsidRPr="00A17E21">
        <w:rPr>
          <w:rFonts w:ascii="Sylfaen" w:hAnsi="Sylfaen"/>
        </w:rPr>
        <w:t>D</w:t>
      </w:r>
      <w:r w:rsidR="004F6DFC" w:rsidRPr="00A17E21">
        <w:rPr>
          <w:rFonts w:ascii="Sylfaen" w:hAnsi="Sylfaen"/>
        </w:rPr>
        <w:t xml:space="preserve">istinguished </w:t>
      </w:r>
      <w:r w:rsidR="00282E86" w:rsidRPr="00A17E21">
        <w:rPr>
          <w:rFonts w:ascii="Sylfaen" w:hAnsi="Sylfaen"/>
        </w:rPr>
        <w:t>delegates and civil society representatives</w:t>
      </w:r>
      <w:r w:rsidR="00E807AB" w:rsidRPr="00A17E21">
        <w:rPr>
          <w:rFonts w:ascii="Sylfaen" w:hAnsi="Sylfaen"/>
        </w:rPr>
        <w:t>,</w:t>
      </w:r>
    </w:p>
    <w:p w14:paraId="78981E73" w14:textId="77777777" w:rsidR="002019CB" w:rsidRPr="00A17E21" w:rsidRDefault="002019CB" w:rsidP="0013044C">
      <w:pPr>
        <w:pStyle w:val="ListParagraph"/>
        <w:ind w:left="0"/>
        <w:jc w:val="both"/>
        <w:rPr>
          <w:rFonts w:ascii="Sylfaen" w:hAnsi="Sylfaen"/>
        </w:rPr>
      </w:pPr>
    </w:p>
    <w:p w14:paraId="16AA7FE0" w14:textId="4DA5B89F" w:rsidR="00CE46B7" w:rsidRPr="00A17E21" w:rsidRDefault="00CE46B7" w:rsidP="0013044C">
      <w:pPr>
        <w:pStyle w:val="ListParagraph"/>
        <w:ind w:left="0"/>
        <w:jc w:val="both"/>
        <w:rPr>
          <w:rFonts w:ascii="Sylfaen" w:hAnsi="Sylfaen"/>
        </w:rPr>
      </w:pPr>
      <w:r w:rsidRPr="00A17E21">
        <w:rPr>
          <w:rFonts w:ascii="Sylfaen" w:hAnsi="Sylfaen"/>
        </w:rPr>
        <w:t xml:space="preserve">Let me use this opportunity to </w:t>
      </w:r>
      <w:r w:rsidR="00CE03C5" w:rsidRPr="00A17E21">
        <w:rPr>
          <w:rFonts w:ascii="Sylfaen" w:hAnsi="Sylfaen"/>
        </w:rPr>
        <w:t xml:space="preserve">congratulate you, </w:t>
      </w:r>
      <w:r w:rsidRPr="00A17E21">
        <w:rPr>
          <w:rFonts w:ascii="Sylfaen" w:hAnsi="Sylfaen"/>
        </w:rPr>
        <w:t>Madam President</w:t>
      </w:r>
      <w:r w:rsidR="00CE03C5" w:rsidRPr="00A17E21">
        <w:rPr>
          <w:rFonts w:ascii="Sylfaen" w:hAnsi="Sylfaen"/>
        </w:rPr>
        <w:t xml:space="preserve"> (</w:t>
      </w:r>
      <w:proofErr w:type="spellStart"/>
      <w:r w:rsidR="00CE03C5" w:rsidRPr="00A17E21">
        <w:rPr>
          <w:rFonts w:ascii="Sylfaen" w:hAnsi="Sylfaen"/>
        </w:rPr>
        <w:t>Nazhat</w:t>
      </w:r>
      <w:proofErr w:type="spellEnd"/>
      <w:r w:rsidR="00CE03C5" w:rsidRPr="00A17E21">
        <w:rPr>
          <w:rFonts w:ascii="Sylfaen" w:hAnsi="Sylfaen"/>
        </w:rPr>
        <w:t xml:space="preserve"> </w:t>
      </w:r>
      <w:proofErr w:type="spellStart"/>
      <w:r w:rsidR="00CE03C5" w:rsidRPr="00A17E21">
        <w:rPr>
          <w:rFonts w:ascii="Sylfaen" w:hAnsi="Sylfaen"/>
        </w:rPr>
        <w:t>Shameem</w:t>
      </w:r>
      <w:proofErr w:type="spellEnd"/>
      <w:r w:rsidR="00CE03C5" w:rsidRPr="00A17E21">
        <w:rPr>
          <w:rFonts w:ascii="Sylfaen" w:hAnsi="Sylfaen"/>
        </w:rPr>
        <w:t xml:space="preserve"> Khan) </w:t>
      </w:r>
      <w:r w:rsidRPr="00A17E21">
        <w:rPr>
          <w:rFonts w:ascii="Sylfaen" w:hAnsi="Sylfaen"/>
        </w:rPr>
        <w:t xml:space="preserve">on your election </w:t>
      </w:r>
      <w:r w:rsidR="00282E86" w:rsidRPr="00A17E21">
        <w:rPr>
          <w:rFonts w:ascii="Sylfaen" w:hAnsi="Sylfaen"/>
        </w:rPr>
        <w:t xml:space="preserve">as the HRC President </w:t>
      </w:r>
      <w:r w:rsidRPr="00A17E21">
        <w:rPr>
          <w:rFonts w:ascii="Sylfaen" w:hAnsi="Sylfaen"/>
        </w:rPr>
        <w:t xml:space="preserve">and reassure </w:t>
      </w:r>
      <w:r w:rsidR="00DB4946" w:rsidRPr="00A17E21">
        <w:rPr>
          <w:rFonts w:ascii="Sylfaen" w:hAnsi="Sylfaen"/>
        </w:rPr>
        <w:t xml:space="preserve">you </w:t>
      </w:r>
      <w:r w:rsidRPr="00A17E21">
        <w:rPr>
          <w:rFonts w:ascii="Sylfaen" w:hAnsi="Sylfaen"/>
        </w:rPr>
        <w:t>of Georgia’</w:t>
      </w:r>
      <w:r w:rsidR="00282E86" w:rsidRPr="00A17E21">
        <w:rPr>
          <w:rFonts w:ascii="Sylfaen" w:hAnsi="Sylfaen"/>
        </w:rPr>
        <w:t xml:space="preserve">s full support, as well as our commitment to </w:t>
      </w:r>
      <w:r w:rsidR="0045672E" w:rsidRPr="00A17E21">
        <w:rPr>
          <w:rFonts w:ascii="Sylfaen" w:hAnsi="Sylfaen"/>
        </w:rPr>
        <w:t xml:space="preserve">be </w:t>
      </w:r>
      <w:r w:rsidR="00282E86" w:rsidRPr="00A17E21">
        <w:rPr>
          <w:rFonts w:ascii="Sylfaen" w:hAnsi="Sylfaen"/>
        </w:rPr>
        <w:t>actively engaged in the work of the Council.</w:t>
      </w:r>
      <w:r w:rsidR="00965E2C" w:rsidRPr="00A17E21">
        <w:rPr>
          <w:rFonts w:ascii="Sylfaen" w:hAnsi="Sylfaen"/>
        </w:rPr>
        <w:t xml:space="preserve"> </w:t>
      </w:r>
    </w:p>
    <w:p w14:paraId="25F8612F" w14:textId="77777777" w:rsidR="00282E86" w:rsidRPr="00A17E21" w:rsidRDefault="00282E86" w:rsidP="0013044C">
      <w:pPr>
        <w:pStyle w:val="ListParagraph"/>
        <w:ind w:left="0"/>
        <w:jc w:val="both"/>
        <w:rPr>
          <w:rFonts w:ascii="Sylfaen" w:hAnsi="Sylfaen"/>
        </w:rPr>
      </w:pPr>
    </w:p>
    <w:p w14:paraId="44B51361" w14:textId="7265EAEB" w:rsidR="0045672E" w:rsidRPr="00A17E21" w:rsidRDefault="00DB4946" w:rsidP="0013044C">
      <w:pPr>
        <w:pStyle w:val="ListParagraph"/>
        <w:ind w:left="0"/>
        <w:jc w:val="both"/>
        <w:rPr>
          <w:rFonts w:ascii="Sylfaen" w:hAnsi="Sylfaen"/>
        </w:rPr>
      </w:pPr>
      <w:r w:rsidRPr="00A17E21">
        <w:rPr>
          <w:rFonts w:ascii="Sylfaen" w:hAnsi="Sylfaen"/>
        </w:rPr>
        <w:t xml:space="preserve">It is my honor to address you at the third cycle of the Universal Periodic Review. We are pleased to participate in </w:t>
      </w:r>
      <w:r w:rsidR="0045672E" w:rsidRPr="00A17E21">
        <w:rPr>
          <w:rFonts w:ascii="Sylfaen" w:hAnsi="Sylfaen"/>
        </w:rPr>
        <w:t xml:space="preserve">the UPR process, </w:t>
      </w:r>
      <w:r w:rsidRPr="00A17E21">
        <w:rPr>
          <w:rFonts w:ascii="Sylfaen" w:hAnsi="Sylfaen"/>
        </w:rPr>
        <w:t xml:space="preserve">which we consider </w:t>
      </w:r>
      <w:r w:rsidR="0054556A" w:rsidRPr="00A17E21">
        <w:rPr>
          <w:rFonts w:ascii="Sylfaen" w:hAnsi="Sylfaen"/>
        </w:rPr>
        <w:t>to be</w:t>
      </w:r>
      <w:r w:rsidRPr="00A17E21">
        <w:rPr>
          <w:rFonts w:ascii="Sylfaen" w:hAnsi="Sylfaen"/>
        </w:rPr>
        <w:t xml:space="preserve"> an</w:t>
      </w:r>
      <w:r w:rsidR="0045672E" w:rsidRPr="00A17E21">
        <w:rPr>
          <w:rFonts w:ascii="Sylfaen" w:hAnsi="Sylfaen"/>
        </w:rPr>
        <w:t xml:space="preserve"> essential mechanism for the promotion and protection of human rights</w:t>
      </w:r>
      <w:r w:rsidR="0054556A" w:rsidRPr="00A17E21">
        <w:rPr>
          <w:rFonts w:ascii="Sylfaen" w:hAnsi="Sylfaen"/>
        </w:rPr>
        <w:t xml:space="preserve">. </w:t>
      </w:r>
      <w:r w:rsidR="0080471F" w:rsidRPr="00A17E21">
        <w:rPr>
          <w:rFonts w:ascii="Sylfaen" w:hAnsi="Sylfaen"/>
        </w:rPr>
        <w:t xml:space="preserve">Today I am joined virtually by the Georgian Delegation, which consists of the representatives of all relevant Government institutions. </w:t>
      </w:r>
      <w:r w:rsidR="0054556A" w:rsidRPr="00A17E21">
        <w:rPr>
          <w:rFonts w:ascii="Sylfaen" w:hAnsi="Sylfaen"/>
        </w:rPr>
        <w:t>We are looking forward to discuss with you today the major developments in the country since the last review and receive recommendat</w:t>
      </w:r>
      <w:r w:rsidR="0000005C" w:rsidRPr="00A17E21">
        <w:rPr>
          <w:rFonts w:ascii="Sylfaen" w:hAnsi="Sylfaen"/>
        </w:rPr>
        <w:t>ions for further upholding</w:t>
      </w:r>
      <w:r w:rsidR="0054556A" w:rsidRPr="00A17E21">
        <w:rPr>
          <w:rFonts w:ascii="Sylfaen" w:hAnsi="Sylfaen"/>
        </w:rPr>
        <w:t xml:space="preserve"> human rights and addressing existing challenges. </w:t>
      </w:r>
      <w:r w:rsidRPr="00A17E21">
        <w:rPr>
          <w:rFonts w:ascii="Sylfaen" w:hAnsi="Sylfaen"/>
        </w:rPr>
        <w:t xml:space="preserve"> </w:t>
      </w:r>
    </w:p>
    <w:p w14:paraId="71B538C4" w14:textId="45941FE8" w:rsidR="00BE133A" w:rsidRPr="00A17E21" w:rsidRDefault="0080471F" w:rsidP="00BE133A">
      <w:pPr>
        <w:jc w:val="both"/>
        <w:rPr>
          <w:rFonts w:ascii="Sylfaen" w:hAnsi="Sylfaen"/>
        </w:rPr>
      </w:pPr>
      <w:r w:rsidRPr="00A17E21">
        <w:rPr>
          <w:rFonts w:ascii="Sylfaen" w:hAnsi="Sylfaen"/>
        </w:rPr>
        <w:t xml:space="preserve">Madam President, </w:t>
      </w:r>
      <w:r w:rsidR="00B34536" w:rsidRPr="00A17E21">
        <w:rPr>
          <w:rFonts w:ascii="Sylfaen" w:hAnsi="Sylfaen"/>
        </w:rPr>
        <w:t xml:space="preserve">Georgia’s review </w:t>
      </w:r>
      <w:proofErr w:type="gramStart"/>
      <w:r w:rsidR="00B34536" w:rsidRPr="00A17E21">
        <w:rPr>
          <w:rFonts w:ascii="Sylfaen" w:hAnsi="Sylfaen"/>
        </w:rPr>
        <w:t>is conducted</w:t>
      </w:r>
      <w:proofErr w:type="gramEnd"/>
      <w:r w:rsidR="00B34536" w:rsidRPr="00A17E21">
        <w:rPr>
          <w:rFonts w:ascii="Sylfaen" w:hAnsi="Sylfaen"/>
        </w:rPr>
        <w:t xml:space="preserve"> just few days after the European Court of Human Rights </w:t>
      </w:r>
      <w:r w:rsidR="00623F05">
        <w:rPr>
          <w:rFonts w:ascii="Sylfaen" w:hAnsi="Sylfaen"/>
        </w:rPr>
        <w:t xml:space="preserve">adopted a </w:t>
      </w:r>
      <w:r w:rsidR="00B34536" w:rsidRPr="00A17E21">
        <w:rPr>
          <w:rFonts w:ascii="Sylfaen" w:hAnsi="Sylfaen"/>
        </w:rPr>
        <w:t>historic judgement against Russia</w:t>
      </w:r>
      <w:r w:rsidR="0056254E">
        <w:rPr>
          <w:rFonts w:ascii="Sylfaen" w:hAnsi="Sylfaen"/>
        </w:rPr>
        <w:t>. O</w:t>
      </w:r>
      <w:r w:rsidR="00B34536" w:rsidRPr="00A17E21">
        <w:rPr>
          <w:rFonts w:ascii="Sylfaen" w:hAnsi="Sylfaen"/>
        </w:rPr>
        <w:t>n 21st of January</w:t>
      </w:r>
      <w:r w:rsidR="0056254E">
        <w:rPr>
          <w:rFonts w:ascii="Sylfaen" w:hAnsi="Sylfaen"/>
        </w:rPr>
        <w:t>,</w:t>
      </w:r>
      <w:r w:rsidR="00B34536" w:rsidRPr="00A17E21">
        <w:rPr>
          <w:rFonts w:ascii="Sylfaen" w:hAnsi="Sylfaen"/>
        </w:rPr>
        <w:t xml:space="preserve"> The </w:t>
      </w:r>
      <w:r w:rsidRPr="00A17E21">
        <w:rPr>
          <w:rFonts w:ascii="Sylfaen" w:hAnsi="Sylfaen"/>
        </w:rPr>
        <w:t>European</w:t>
      </w:r>
      <w:r w:rsidR="00B34536" w:rsidRPr="00A17E21">
        <w:rPr>
          <w:rFonts w:ascii="Sylfaen" w:hAnsi="Sylfaen"/>
        </w:rPr>
        <w:t xml:space="preserve"> Court established that Russia had violated a number of articles of the European Convention on Human Rights during the August 2008 war. The Court ruled that Russia was responsible for the mass violations committed against the Georgian population, as it exercised effective control over the Tskhinvali region and Abkhazia. </w:t>
      </w:r>
      <w:r w:rsidR="00530944" w:rsidRPr="00A17E21">
        <w:rPr>
          <w:rFonts w:ascii="Sylfaen" w:hAnsi="Sylfaen"/>
        </w:rPr>
        <w:t xml:space="preserve">Importantly, the Court confirmed that the Tskhinvali region and Abkhazia are integral parts of Georgia’s territory and are occupied by Russia.  </w:t>
      </w:r>
    </w:p>
    <w:p w14:paraId="05C7E8AF" w14:textId="5E98F01B" w:rsidR="0054556A" w:rsidRDefault="0080471F" w:rsidP="00530944">
      <w:pPr>
        <w:jc w:val="both"/>
        <w:rPr>
          <w:rFonts w:ascii="Sylfaen" w:hAnsi="Sylfaen"/>
        </w:rPr>
      </w:pPr>
      <w:r w:rsidRPr="00A17E21">
        <w:rPr>
          <w:rFonts w:ascii="Sylfaen" w:hAnsi="Sylfaen"/>
        </w:rPr>
        <w:t>W</w:t>
      </w:r>
      <w:r w:rsidR="000957B4" w:rsidRPr="00A17E21">
        <w:rPr>
          <w:rFonts w:ascii="Sylfaen" w:hAnsi="Sylfaen"/>
        </w:rPr>
        <w:t xml:space="preserve">ithout any further delay, </w:t>
      </w:r>
      <w:r w:rsidR="000E45F2" w:rsidRPr="00A17E21">
        <w:rPr>
          <w:rFonts w:ascii="Sylfaen" w:hAnsi="Sylfaen"/>
        </w:rPr>
        <w:t>I would</w:t>
      </w:r>
      <w:r w:rsidR="00965E2C" w:rsidRPr="00A17E21">
        <w:rPr>
          <w:rFonts w:ascii="Sylfaen" w:hAnsi="Sylfaen"/>
        </w:rPr>
        <w:t xml:space="preserve"> </w:t>
      </w:r>
      <w:r w:rsidR="0011533F" w:rsidRPr="00A17E21">
        <w:rPr>
          <w:rFonts w:ascii="Sylfaen" w:hAnsi="Sylfaen"/>
        </w:rPr>
        <w:t>like to</w:t>
      </w:r>
      <w:r w:rsidR="000E45F2" w:rsidRPr="00A17E21">
        <w:rPr>
          <w:rFonts w:ascii="Sylfaen" w:hAnsi="Sylfaen"/>
        </w:rPr>
        <w:t xml:space="preserve"> invite the Head </w:t>
      </w:r>
      <w:r w:rsidR="0011533F" w:rsidRPr="00A17E21">
        <w:rPr>
          <w:rFonts w:ascii="Sylfaen" w:hAnsi="Sylfaen"/>
        </w:rPr>
        <w:t>of Delegation</w:t>
      </w:r>
      <w:r w:rsidR="00965E2C" w:rsidRPr="00A17E21">
        <w:rPr>
          <w:rFonts w:ascii="Sylfaen" w:hAnsi="Sylfaen"/>
        </w:rPr>
        <w:t xml:space="preserve"> H</w:t>
      </w:r>
      <w:r w:rsidR="002019CB" w:rsidRPr="00A17E21">
        <w:rPr>
          <w:rFonts w:ascii="Sylfaen" w:hAnsi="Sylfaen"/>
        </w:rPr>
        <w:t>.</w:t>
      </w:r>
      <w:r w:rsidR="00965E2C" w:rsidRPr="00A17E21">
        <w:rPr>
          <w:rFonts w:ascii="Sylfaen" w:hAnsi="Sylfaen"/>
        </w:rPr>
        <w:t>E. Khatuna Totladze, Deputy Minister of Foreign Affairs</w:t>
      </w:r>
      <w:r w:rsidR="000957B4" w:rsidRPr="00A17E21">
        <w:rPr>
          <w:rFonts w:ascii="Sylfaen" w:hAnsi="Sylfaen"/>
        </w:rPr>
        <w:t>, for</w:t>
      </w:r>
      <w:r w:rsidR="00965E2C" w:rsidRPr="00A17E21">
        <w:rPr>
          <w:rFonts w:ascii="Sylfaen" w:hAnsi="Sylfaen"/>
        </w:rPr>
        <w:t xml:space="preserve"> her opening remarks.</w:t>
      </w:r>
    </w:p>
    <w:p w14:paraId="2C401A12" w14:textId="77777777" w:rsidR="00623F05" w:rsidRDefault="00623F05" w:rsidP="00530944">
      <w:pPr>
        <w:jc w:val="both"/>
        <w:rPr>
          <w:rFonts w:ascii="Sylfaen" w:hAnsi="Sylfaen"/>
        </w:rPr>
      </w:pPr>
      <w:bookmarkStart w:id="0" w:name="_GoBack"/>
      <w:bookmarkEnd w:id="0"/>
    </w:p>
    <w:p w14:paraId="61362A55" w14:textId="77777777" w:rsidR="0013044C" w:rsidRPr="00CE46B7" w:rsidRDefault="0013044C" w:rsidP="004F6DFC">
      <w:pPr>
        <w:jc w:val="both"/>
        <w:rPr>
          <w:rFonts w:ascii="Sylfaen" w:hAnsi="Sylfaen"/>
        </w:rPr>
      </w:pPr>
      <w:r w:rsidRPr="00CE46B7">
        <w:rPr>
          <w:rFonts w:ascii="Sylfaen" w:hAnsi="Sylfaen"/>
        </w:rPr>
        <w:t xml:space="preserve"> </w:t>
      </w:r>
    </w:p>
    <w:sectPr w:rsidR="0013044C" w:rsidRPr="00CE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D71"/>
    <w:multiLevelType w:val="hybridMultilevel"/>
    <w:tmpl w:val="FE1060F4"/>
    <w:lvl w:ilvl="0" w:tplc="677ED3D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0719C"/>
    <w:multiLevelType w:val="hybridMultilevel"/>
    <w:tmpl w:val="10AE2958"/>
    <w:lvl w:ilvl="0" w:tplc="41B2A23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FC"/>
    <w:rsid w:val="0000005C"/>
    <w:rsid w:val="000957B4"/>
    <w:rsid w:val="000E45F2"/>
    <w:rsid w:val="0011533F"/>
    <w:rsid w:val="0013044C"/>
    <w:rsid w:val="002019CB"/>
    <w:rsid w:val="00282E86"/>
    <w:rsid w:val="0045672E"/>
    <w:rsid w:val="004F6DFC"/>
    <w:rsid w:val="00526124"/>
    <w:rsid w:val="00526BBC"/>
    <w:rsid w:val="00530944"/>
    <w:rsid w:val="0054556A"/>
    <w:rsid w:val="00557994"/>
    <w:rsid w:val="0056254E"/>
    <w:rsid w:val="00623F05"/>
    <w:rsid w:val="00685D3B"/>
    <w:rsid w:val="007F50D4"/>
    <w:rsid w:val="0080471F"/>
    <w:rsid w:val="00856EF4"/>
    <w:rsid w:val="00965E2C"/>
    <w:rsid w:val="00A17E21"/>
    <w:rsid w:val="00A44D27"/>
    <w:rsid w:val="00B34536"/>
    <w:rsid w:val="00B41EA7"/>
    <w:rsid w:val="00BE133A"/>
    <w:rsid w:val="00CE03C5"/>
    <w:rsid w:val="00CE46B7"/>
    <w:rsid w:val="00DA7E09"/>
    <w:rsid w:val="00DB4946"/>
    <w:rsid w:val="00DE78B5"/>
    <w:rsid w:val="00E8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B4B5C"/>
  <w15:docId w15:val="{2BAB8E63-6D8C-40DA-845F-4802319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94"/>
    <w:pPr>
      <w:ind w:left="720"/>
      <w:contextualSpacing/>
    </w:pPr>
  </w:style>
  <w:style w:type="paragraph" w:styleId="BalloonText">
    <w:name w:val="Balloon Text"/>
    <w:basedOn w:val="Normal"/>
    <w:link w:val="BalloonTextChar"/>
    <w:uiPriority w:val="99"/>
    <w:semiHidden/>
    <w:unhideWhenUsed/>
    <w:rsid w:val="000E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2"/>
    <w:rPr>
      <w:rFonts w:ascii="Segoe UI" w:hAnsi="Segoe UI" w:cs="Segoe UI"/>
      <w:sz w:val="18"/>
      <w:szCs w:val="18"/>
    </w:rPr>
  </w:style>
  <w:style w:type="paragraph" w:styleId="NormalWeb">
    <w:name w:val="Normal (Web)"/>
    <w:basedOn w:val="Normal"/>
    <w:link w:val="NormalWebChar"/>
    <w:uiPriority w:val="99"/>
    <w:unhideWhenUsed/>
    <w:rsid w:val="000957B4"/>
    <w:pPr>
      <w:spacing w:after="0" w:line="240" w:lineRule="auto"/>
    </w:pPr>
    <w:rPr>
      <w:rFonts w:ascii="Times New Roman" w:hAnsi="Times New Roman" w:cs="Times New Roman"/>
      <w:sz w:val="24"/>
      <w:szCs w:val="24"/>
    </w:rPr>
  </w:style>
  <w:style w:type="character" w:customStyle="1" w:styleId="NormalWebChar">
    <w:name w:val="Normal (Web) Char"/>
    <w:basedOn w:val="DefaultParagraphFont"/>
    <w:link w:val="NormalWeb"/>
    <w:uiPriority w:val="99"/>
    <w:locked/>
    <w:rsid w:val="000957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F3068-0D18-466A-A728-63391C972BE7}"/>
</file>

<file path=customXml/itemProps2.xml><?xml version="1.0" encoding="utf-8"?>
<ds:datastoreItem xmlns:ds="http://schemas.openxmlformats.org/officeDocument/2006/customXml" ds:itemID="{2AE458CF-582D-49C2-AD98-366B79E0B5F6}"/>
</file>

<file path=customXml/itemProps3.xml><?xml version="1.0" encoding="utf-8"?>
<ds:datastoreItem xmlns:ds="http://schemas.openxmlformats.org/officeDocument/2006/customXml" ds:itemID="{7D570A36-75F5-4D19-A63B-16CD8DACEB88}"/>
</file>

<file path=docProps/app.xml><?xml version="1.0" encoding="utf-8"?>
<Properties xmlns="http://schemas.openxmlformats.org/officeDocument/2006/extended-properties" xmlns:vt="http://schemas.openxmlformats.org/officeDocument/2006/docPropsVTypes">
  <Template>Normal</Template>
  <TotalTime>32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Baqradze</dc:creator>
  <cp:keywords/>
  <dc:description/>
  <cp:lastModifiedBy>Nino Baqradze</cp:lastModifiedBy>
  <cp:revision>6</cp:revision>
  <cp:lastPrinted>2021-01-24T19:19:00Z</cp:lastPrinted>
  <dcterms:created xsi:type="dcterms:W3CDTF">2021-01-23T19:42:00Z</dcterms:created>
  <dcterms:modified xsi:type="dcterms:W3CDTF">2021-01-26T19:44:00Z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