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54" w:rsidRDefault="00CF4D40" w:rsidP="008B241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</w:pPr>
      <w:r w:rsidRPr="00CF4D40">
        <w:rPr>
          <w:rFonts w:ascii="Times New Roman" w:hAnsi="Times New Roman" w:cs="Pyidaungsu"/>
          <w:b/>
          <w:bCs/>
          <w:sz w:val="26"/>
          <w:szCs w:val="26"/>
        </w:rPr>
        <w:t xml:space="preserve">Intervention on </w:t>
      </w:r>
      <w:r w:rsidRPr="00CF4D40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>Fundamental Rights of Citizens for Health, Education and Religious Freedom</w:t>
      </w:r>
      <w:r w:rsidR="00874323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 xml:space="preserve"> </w:t>
      </w:r>
      <w:r w:rsidRPr="00CF4D40">
        <w:rPr>
          <w:rFonts w:ascii="Times New Roman" w:hAnsi="Times New Roman" w:cs="Pyidaungsu"/>
          <w:b/>
          <w:bCs/>
          <w:sz w:val="26"/>
          <w:szCs w:val="26"/>
        </w:rPr>
        <w:t>at 37</w:t>
      </w:r>
      <w:r w:rsidRPr="00CF4D40">
        <w:rPr>
          <w:rFonts w:ascii="Times New Roman" w:hAnsi="Times New Roman" w:cs="Pyidaungsu"/>
          <w:b/>
          <w:bCs/>
          <w:sz w:val="26"/>
          <w:szCs w:val="26"/>
          <w:vertAlign w:val="superscript"/>
        </w:rPr>
        <w:t>th</w:t>
      </w:r>
      <w:r w:rsidRPr="00CF4D40">
        <w:rPr>
          <w:rFonts w:ascii="Times New Roman" w:hAnsi="Times New Roman" w:cs="Pyidaungsu"/>
          <w:b/>
          <w:bCs/>
          <w:sz w:val="26"/>
          <w:szCs w:val="26"/>
        </w:rPr>
        <w:t xml:space="preserve"> session of the UPR Working Group of Myanmar</w:t>
      </w:r>
    </w:p>
    <w:p w:rsidR="00CF4D40" w:rsidRPr="000C5154" w:rsidRDefault="00CF4D40" w:rsidP="000C5154">
      <w:pPr>
        <w:spacing w:after="100" w:afterAutospacing="1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</w:pPr>
      <w:r w:rsidRPr="00CF4D40">
        <w:rPr>
          <w:rFonts w:ascii="Times New Roman" w:hAnsi="Times New Roman" w:cs="Pyidaungsu"/>
          <w:b/>
          <w:bCs/>
          <w:sz w:val="26"/>
          <w:szCs w:val="26"/>
        </w:rPr>
        <w:t>(25 January 2021)</w:t>
      </w:r>
    </w:p>
    <w:p w:rsidR="003E2D38" w:rsidRPr="00CF4D40" w:rsidRDefault="00244118" w:rsidP="00CF4D40">
      <w:pPr>
        <w:spacing w:after="100" w:afterAutospacing="1"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>Madame</w:t>
      </w:r>
      <w:r w:rsidR="003E2D38" w:rsidRPr="00CF4D40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 xml:space="preserve"> President,</w:t>
      </w:r>
    </w:p>
    <w:p w:rsidR="003E2D38" w:rsidRPr="00CF4D40" w:rsidRDefault="003E2D38" w:rsidP="00CF4D40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</w:pP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I am</w:t>
      </w:r>
      <w:r w:rsidR="00777D82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</w:t>
      </w:r>
      <w:proofErr w:type="spellStart"/>
      <w:proofErr w:type="gramStart"/>
      <w:r w:rsidR="009E364D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Ko</w:t>
      </w:r>
      <w:proofErr w:type="spellEnd"/>
      <w:proofErr w:type="gramEnd"/>
      <w:r w:rsidR="009E364D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Lay Win, Director-General</w:t>
      </w:r>
      <w:r w:rsidR="001C447E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from </w:t>
      </w:r>
      <w:r w:rsidR="00777D82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the </w:t>
      </w:r>
      <w:r w:rsidR="001C447E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Ministry of Education</w:t>
      </w:r>
      <w:r w:rsidR="00736E91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.</w:t>
      </w:r>
    </w:p>
    <w:p w:rsidR="00FC75B5" w:rsidRPr="00CF4D40" w:rsidRDefault="00D7185E" w:rsidP="00CF4D40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</w:pPr>
      <w:r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The Constitution of Myanmar</w:t>
      </w:r>
      <w:r w:rsidR="008F04F7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offers </w:t>
      </w:r>
      <w:r w:rsidR="008E0A07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every citizen </w:t>
      </w:r>
      <w:r w:rsidR="003A226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the</w:t>
      </w:r>
      <w:r w:rsidR="00895003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</w:t>
      </w:r>
      <w:r w:rsidR="00C074FB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fundamental </w:t>
      </w:r>
      <w:r w:rsidR="008E0A07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right</w:t>
      </w:r>
      <w:r w:rsidR="00C074FB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s</w:t>
      </w:r>
      <w:r w:rsidR="00895003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</w:t>
      </w:r>
      <w:r w:rsidR="007540E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including</w:t>
      </w:r>
      <w:r w:rsidR="00895003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</w:t>
      </w:r>
      <w:r w:rsidR="00C074FB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right to health</w:t>
      </w:r>
      <w:r w:rsidR="007540E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care</w:t>
      </w:r>
      <w:r w:rsidR="00C074FB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, right to education and right to religious freedom </w:t>
      </w:r>
      <w:r w:rsidR="007540E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irrespective </w:t>
      </w:r>
      <w:r w:rsidR="00B66F09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of</w:t>
      </w:r>
      <w:r w:rsidR="00FC75B5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their</w:t>
      </w:r>
      <w:r w:rsidR="00895003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</w:t>
      </w:r>
      <w:r w:rsidR="007540E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race, </w:t>
      </w:r>
      <w:r w:rsidR="00B66F09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ethnicity, religion or </w:t>
      </w:r>
      <w:r w:rsidR="007540E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sex</w:t>
      </w:r>
      <w:r w:rsidR="008F04F7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.</w:t>
      </w:r>
    </w:p>
    <w:p w:rsidR="001C1139" w:rsidRPr="00CF4D40" w:rsidRDefault="008F04F7" w:rsidP="00CF4D40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</w:pP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The </w:t>
      </w:r>
      <w:r w:rsidR="001A4A1D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G</w:t>
      </w: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overnment is</w:t>
      </w:r>
      <w:r w:rsidR="00DB4091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striving</w:t>
      </w: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towards </w:t>
      </w:r>
      <w:r w:rsidR="004A25DF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ensuring and </w:t>
      </w:r>
      <w:r w:rsidR="00F075A6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fulfilling</w:t>
      </w: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the </w:t>
      </w:r>
      <w:r w:rsidR="00B66F09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basic </w:t>
      </w: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rights </w:t>
      </w:r>
      <w:r w:rsidR="00503655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without discrimination </w:t>
      </w:r>
      <w:r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despite </w:t>
      </w:r>
      <w:r w:rsidR="002D171E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facing </w:t>
      </w:r>
      <w:r w:rsidR="00FC75B5" w:rsidRPr="00CF4D40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challenges.</w:t>
      </w:r>
      <w:r w:rsidR="007A65A7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</w:t>
      </w:r>
      <w:r w:rsidR="00D3059F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Allow me to respond </w:t>
      </w:r>
      <w:r w:rsidR="001A4A1D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to </w:t>
      </w:r>
      <w:r w:rsidR="000C5154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the </w:t>
      </w:r>
      <w:r w:rsidR="00D3059F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points raised by some participants regarding fundamental rights of citizens for health, education and religious freedom</w:t>
      </w:r>
      <w:r w:rsidR="000C5154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. </w:t>
      </w:r>
    </w:p>
    <w:p w:rsidR="00D3059F" w:rsidRPr="00D3059F" w:rsidRDefault="00DB4091" w:rsidP="00D3059F">
      <w:pPr>
        <w:spacing w:after="100" w:afterAutospacing="1"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</w:pPr>
      <w:r w:rsidRPr="00CF4D40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 xml:space="preserve">Right to </w:t>
      </w:r>
      <w:r w:rsidR="00163F77" w:rsidRPr="00CF4D40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>Health</w:t>
      </w:r>
      <w:r w:rsidR="00506DC8" w:rsidRPr="00CF4D40">
        <w:rPr>
          <w:rFonts w:ascii="Times New Roman" w:hAnsi="Times New Roman" w:cs="Times New Roman"/>
          <w:b/>
          <w:bCs/>
          <w:color w:val="000000" w:themeColor="text1"/>
          <w:spacing w:val="-4"/>
          <w:sz w:val="26"/>
          <w:szCs w:val="26"/>
          <w:lang w:bidi="my-MM"/>
        </w:rPr>
        <w:t xml:space="preserve"> Care</w:t>
      </w:r>
      <w:bookmarkStart w:id="0" w:name="_GoBack"/>
      <w:bookmarkEnd w:id="0"/>
    </w:p>
    <w:p w:rsidR="00D3059F" w:rsidRPr="00D3059F" w:rsidRDefault="000C5154" w:rsidP="00D3059F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 w:themeColor="text1"/>
          <w:spacing w:val="-4"/>
          <w:szCs w:val="26"/>
          <w:lang w:bidi="my-MM"/>
        </w:rPr>
      </w:pPr>
      <w:r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Regarding</w:t>
      </w:r>
      <w:r w:rsidR="002A08FF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the</w:t>
      </w:r>
      <w:r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health sector, Myanmar</w:t>
      </w:r>
      <w:r w:rsidR="00D3059F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 has been trying</w:t>
      </w:r>
      <w:r w:rsidR="00D3059F" w:rsidRPr="00CF4D40">
        <w:rPr>
          <w:rFonts w:ascii="Times New Roman" w:hAnsi="Times New Roman"/>
          <w:szCs w:val="26"/>
        </w:rPr>
        <w:t xml:space="preserve"> to improve </w:t>
      </w:r>
      <w:r w:rsidR="00D3059F">
        <w:rPr>
          <w:rFonts w:ascii="Times New Roman" w:hAnsi="Times New Roman"/>
          <w:szCs w:val="26"/>
        </w:rPr>
        <w:t xml:space="preserve">nation-wide health care services as well as </w:t>
      </w:r>
      <w:r w:rsidR="00D3059F" w:rsidRPr="00CF4D40">
        <w:rPr>
          <w:rFonts w:ascii="Times New Roman" w:hAnsi="Times New Roman"/>
          <w:color w:val="000000" w:themeColor="text1"/>
          <w:szCs w:val="26"/>
        </w:rPr>
        <w:t xml:space="preserve">making continuous efforts </w:t>
      </w:r>
      <w:r w:rsidR="00D3059F">
        <w:rPr>
          <w:rFonts w:ascii="Times New Roman" w:hAnsi="Times New Roman"/>
          <w:color w:val="000000" w:themeColor="text1"/>
          <w:szCs w:val="26"/>
        </w:rPr>
        <w:t>to reach</w:t>
      </w:r>
      <w:r w:rsidR="00D3059F" w:rsidRPr="00CF4D40">
        <w:rPr>
          <w:rFonts w:ascii="Times New Roman" w:hAnsi="Times New Roman"/>
          <w:color w:val="000000" w:themeColor="text1"/>
          <w:szCs w:val="26"/>
        </w:rPr>
        <w:t xml:space="preserve"> ultimate goal of Universal Health Coverage.</w:t>
      </w:r>
      <w:r w:rsidR="00D3059F">
        <w:rPr>
          <w:rFonts w:ascii="Times New Roman" w:hAnsi="Times New Roman"/>
          <w:color w:val="000000" w:themeColor="text1"/>
          <w:szCs w:val="26"/>
        </w:rPr>
        <w:t xml:space="preserve"> Accordingly, </w:t>
      </w:r>
      <w:r>
        <w:rPr>
          <w:rFonts w:ascii="Times New Roman" w:hAnsi="Times New Roman"/>
          <w:color w:val="000000" w:themeColor="text1"/>
          <w:spacing w:val="-4"/>
          <w:szCs w:val="26"/>
          <w:lang w:bidi="my-MM"/>
        </w:rPr>
        <w:t>t</w:t>
      </w:r>
      <w:r w:rsidR="00225F11" w:rsidRPr="00D3059F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 xml:space="preserve">he </w:t>
      </w:r>
      <w:r w:rsidR="001A4A1D">
        <w:rPr>
          <w:rFonts w:ascii="Times New Roman" w:hAnsi="Times New Roman"/>
          <w:bCs/>
          <w:color w:val="000000" w:themeColor="text1"/>
          <w:spacing w:val="-4"/>
          <w:szCs w:val="26"/>
          <w:lang w:bidi="my-MM"/>
        </w:rPr>
        <w:t>G</w:t>
      </w:r>
      <w:r w:rsidR="00F075A6" w:rsidRPr="00D3059F">
        <w:rPr>
          <w:rFonts w:ascii="Times New Roman" w:hAnsi="Times New Roman"/>
          <w:color w:val="000000" w:themeColor="text1"/>
          <w:szCs w:val="26"/>
        </w:rPr>
        <w:t>overnment</w:t>
      </w:r>
      <w:r w:rsidR="001057E1" w:rsidRPr="00D3059F">
        <w:rPr>
          <w:rFonts w:ascii="Times New Roman" w:hAnsi="Times New Roman"/>
          <w:color w:val="000000" w:themeColor="text1"/>
          <w:szCs w:val="26"/>
        </w:rPr>
        <w:t xml:space="preserve"> has increased </w:t>
      </w:r>
      <w:r w:rsidR="00225F11" w:rsidRPr="00D3059F">
        <w:rPr>
          <w:rFonts w:ascii="Times New Roman" w:hAnsi="Times New Roman"/>
          <w:color w:val="000000" w:themeColor="text1"/>
          <w:szCs w:val="26"/>
        </w:rPr>
        <w:t xml:space="preserve">health </w:t>
      </w:r>
      <w:r w:rsidR="00F40FEF" w:rsidRPr="00D3059F">
        <w:rPr>
          <w:rFonts w:ascii="Times New Roman" w:hAnsi="Times New Roman"/>
          <w:color w:val="000000" w:themeColor="text1"/>
          <w:szCs w:val="26"/>
        </w:rPr>
        <w:t>expenditure</w:t>
      </w:r>
      <w:r w:rsidR="00D3059F">
        <w:rPr>
          <w:rFonts w:ascii="Times New Roman" w:hAnsi="Times New Roman"/>
          <w:color w:val="000000" w:themeColor="text1"/>
          <w:szCs w:val="26"/>
        </w:rPr>
        <w:t xml:space="preserve"> 15 times in 10 years.</w:t>
      </w:r>
    </w:p>
    <w:p w:rsidR="000C5154" w:rsidRDefault="000C5154" w:rsidP="000C5154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szCs w:val="26"/>
        </w:rPr>
      </w:pPr>
      <w:r w:rsidRPr="00CF4D40">
        <w:rPr>
          <w:rFonts w:ascii="Times New Roman" w:hAnsi="Times New Roman"/>
          <w:szCs w:val="26"/>
        </w:rPr>
        <w:t xml:space="preserve">The </w:t>
      </w:r>
      <w:r w:rsidR="001A4A1D">
        <w:rPr>
          <w:rFonts w:ascii="Times New Roman" w:hAnsi="Times New Roman"/>
          <w:szCs w:val="26"/>
        </w:rPr>
        <w:t>G</w:t>
      </w:r>
      <w:r w:rsidR="00E73609">
        <w:rPr>
          <w:rFonts w:ascii="Times New Roman" w:hAnsi="Times New Roman"/>
          <w:szCs w:val="26"/>
        </w:rPr>
        <w:t xml:space="preserve">overnment is </w:t>
      </w:r>
      <w:r w:rsidRPr="00CF4D40">
        <w:rPr>
          <w:rFonts w:ascii="Times New Roman" w:hAnsi="Times New Roman"/>
          <w:szCs w:val="26"/>
        </w:rPr>
        <w:t xml:space="preserve">paying </w:t>
      </w:r>
      <w:r w:rsidR="00E2350F">
        <w:rPr>
          <w:rFonts w:ascii="Times New Roman" w:hAnsi="Times New Roman"/>
          <w:szCs w:val="26"/>
        </w:rPr>
        <w:t xml:space="preserve">special </w:t>
      </w:r>
      <w:r w:rsidRPr="00CF4D40">
        <w:rPr>
          <w:rFonts w:ascii="Times New Roman" w:hAnsi="Times New Roman"/>
          <w:szCs w:val="26"/>
        </w:rPr>
        <w:t>attention to addressing the existing health issues such as stigma and</w:t>
      </w:r>
      <w:r w:rsidR="00E2350F">
        <w:rPr>
          <w:rFonts w:ascii="Times New Roman" w:hAnsi="Times New Roman"/>
          <w:szCs w:val="26"/>
        </w:rPr>
        <w:t xml:space="preserve"> discrimination in </w:t>
      </w:r>
      <w:r w:rsidR="001A4A1D">
        <w:rPr>
          <w:rFonts w:ascii="Times New Roman" w:hAnsi="Times New Roman"/>
          <w:szCs w:val="26"/>
        </w:rPr>
        <w:t xml:space="preserve">HIV/AIDS services, </w:t>
      </w:r>
      <w:r w:rsidR="00E2350F">
        <w:rPr>
          <w:rFonts w:ascii="Times New Roman" w:hAnsi="Times New Roman"/>
          <w:szCs w:val="26"/>
        </w:rPr>
        <w:t>leprosy control, and</w:t>
      </w:r>
      <w:r w:rsidRPr="00CF4D40">
        <w:rPr>
          <w:rFonts w:ascii="Times New Roman" w:hAnsi="Times New Roman"/>
          <w:szCs w:val="26"/>
        </w:rPr>
        <w:t xml:space="preserve"> sexual and reproductive health with specific strategies and plans.</w:t>
      </w:r>
    </w:p>
    <w:p w:rsidR="00791D16" w:rsidRPr="000C5154" w:rsidRDefault="000C5154" w:rsidP="000C5154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000000" w:themeColor="text1"/>
          <w:spacing w:val="-4"/>
          <w:szCs w:val="26"/>
          <w:lang w:bidi="my-MM"/>
        </w:rPr>
      </w:pPr>
      <w:r>
        <w:rPr>
          <w:rFonts w:ascii="Times New Roman" w:hAnsi="Times New Roman"/>
          <w:szCs w:val="26"/>
        </w:rPr>
        <w:t>In addition, t</w:t>
      </w:r>
      <w:r w:rsidR="00D3059F" w:rsidRPr="000C5154">
        <w:rPr>
          <w:rFonts w:ascii="Times New Roman" w:hAnsi="Times New Roman"/>
          <w:szCs w:val="26"/>
        </w:rPr>
        <w:t xml:space="preserve">he </w:t>
      </w:r>
      <w:r w:rsidR="00110EAF">
        <w:rPr>
          <w:rFonts w:ascii="Times New Roman" w:hAnsi="Times New Roman"/>
          <w:szCs w:val="26"/>
        </w:rPr>
        <w:t>G</w:t>
      </w:r>
      <w:r w:rsidR="00D3059F" w:rsidRPr="000C5154">
        <w:rPr>
          <w:rFonts w:ascii="Times New Roman" w:hAnsi="Times New Roman"/>
          <w:szCs w:val="26"/>
        </w:rPr>
        <w:t xml:space="preserve">overnment </w:t>
      </w:r>
      <w:r>
        <w:rPr>
          <w:rFonts w:ascii="Times New Roman" w:hAnsi="Times New Roman"/>
          <w:szCs w:val="26"/>
        </w:rPr>
        <w:t>also focuses on areas which</w:t>
      </w:r>
      <w:r w:rsidR="00D3059F" w:rsidRPr="000C5154">
        <w:rPr>
          <w:rFonts w:ascii="Times New Roman" w:hAnsi="Times New Roman"/>
          <w:szCs w:val="26"/>
        </w:rPr>
        <w:t xml:space="preserve"> need special attention</w:t>
      </w:r>
      <w:r w:rsidRPr="000C5154">
        <w:rPr>
          <w:rFonts w:ascii="Times New Roman" w:hAnsi="Times New Roman"/>
          <w:szCs w:val="26"/>
        </w:rPr>
        <w:t xml:space="preserve">. Taking into account of </w:t>
      </w:r>
      <w:r w:rsidR="00991D39" w:rsidRPr="000C5154">
        <w:rPr>
          <w:rFonts w:ascii="Times New Roman" w:hAnsi="Times New Roman"/>
          <w:szCs w:val="26"/>
        </w:rPr>
        <w:t xml:space="preserve">the </w:t>
      </w:r>
      <w:r w:rsidR="00303CC7" w:rsidRPr="000C5154">
        <w:rPr>
          <w:rFonts w:ascii="Times New Roman" w:hAnsi="Times New Roman"/>
          <w:szCs w:val="26"/>
        </w:rPr>
        <w:t xml:space="preserve">impacts of </w:t>
      </w:r>
      <w:r w:rsidR="007540EF" w:rsidRPr="000C5154">
        <w:rPr>
          <w:rFonts w:ascii="Times New Roman" w:hAnsi="Times New Roman"/>
          <w:szCs w:val="26"/>
        </w:rPr>
        <w:t xml:space="preserve">long </w:t>
      </w:r>
      <w:r w:rsidR="00991D39" w:rsidRPr="000C5154">
        <w:rPr>
          <w:rFonts w:ascii="Times New Roman" w:hAnsi="Times New Roman"/>
          <w:szCs w:val="26"/>
        </w:rPr>
        <w:t>internal conflicts</w:t>
      </w:r>
      <w:r w:rsidR="00303CC7" w:rsidRPr="000C5154">
        <w:rPr>
          <w:rFonts w:ascii="Times New Roman" w:hAnsi="Times New Roman"/>
          <w:szCs w:val="26"/>
        </w:rPr>
        <w:t xml:space="preserve">, </w:t>
      </w:r>
      <w:r w:rsidR="00991D39" w:rsidRPr="000C5154">
        <w:rPr>
          <w:rFonts w:ascii="Times New Roman" w:hAnsi="Times New Roman"/>
          <w:szCs w:val="26"/>
        </w:rPr>
        <w:t>h</w:t>
      </w:r>
      <w:r w:rsidR="00BA1BF6" w:rsidRPr="000C5154">
        <w:rPr>
          <w:rFonts w:ascii="Times New Roman" w:hAnsi="Times New Roman"/>
          <w:szCs w:val="26"/>
        </w:rPr>
        <w:t>ealth</w:t>
      </w:r>
      <w:r w:rsidR="001C447E" w:rsidRPr="000C5154">
        <w:rPr>
          <w:rFonts w:ascii="Times New Roman" w:hAnsi="Times New Roman"/>
          <w:szCs w:val="26"/>
        </w:rPr>
        <w:t xml:space="preserve"> cluster</w:t>
      </w:r>
      <w:r w:rsidR="00303CC7" w:rsidRPr="000C5154">
        <w:rPr>
          <w:rFonts w:ascii="Times New Roman" w:hAnsi="Times New Roman"/>
          <w:szCs w:val="26"/>
        </w:rPr>
        <w:t>s</w:t>
      </w:r>
      <w:r w:rsidR="001C447E" w:rsidRPr="000C5154">
        <w:rPr>
          <w:rFonts w:ascii="Times New Roman" w:hAnsi="Times New Roman"/>
          <w:szCs w:val="26"/>
        </w:rPr>
        <w:t xml:space="preserve"> ha</w:t>
      </w:r>
      <w:r w:rsidR="00303CC7" w:rsidRPr="000C5154">
        <w:rPr>
          <w:rFonts w:ascii="Times New Roman" w:hAnsi="Times New Roman"/>
          <w:szCs w:val="26"/>
        </w:rPr>
        <w:t>ve</w:t>
      </w:r>
      <w:r w:rsidR="001C447E" w:rsidRPr="000C5154">
        <w:rPr>
          <w:rFonts w:ascii="Times New Roman" w:hAnsi="Times New Roman"/>
          <w:szCs w:val="26"/>
        </w:rPr>
        <w:t xml:space="preserve"> been activated </w:t>
      </w:r>
      <w:r w:rsidR="00A35CDC" w:rsidRPr="000C5154">
        <w:rPr>
          <w:rFonts w:ascii="Times New Roman" w:hAnsi="Times New Roman"/>
          <w:szCs w:val="26"/>
        </w:rPr>
        <w:t>to</w:t>
      </w:r>
      <w:r w:rsidR="00CB4EA6">
        <w:rPr>
          <w:rFonts w:ascii="Times New Roman" w:hAnsi="Times New Roman"/>
          <w:szCs w:val="26"/>
        </w:rPr>
        <w:t xml:space="preserve"> </w:t>
      </w:r>
      <w:r w:rsidR="00A35CDC" w:rsidRPr="000C5154">
        <w:rPr>
          <w:rFonts w:ascii="Times New Roman" w:hAnsi="Times New Roman"/>
          <w:szCs w:val="26"/>
        </w:rPr>
        <w:t xml:space="preserve">provide </w:t>
      </w:r>
      <w:r w:rsidR="001C447E" w:rsidRPr="000C5154">
        <w:rPr>
          <w:rFonts w:ascii="Times New Roman" w:hAnsi="Times New Roman"/>
          <w:szCs w:val="26"/>
        </w:rPr>
        <w:t>primary health care services for the conflict-affected people in IDP ca</w:t>
      </w:r>
      <w:r w:rsidR="002F2DE4" w:rsidRPr="000C5154">
        <w:rPr>
          <w:rFonts w:ascii="Times New Roman" w:hAnsi="Times New Roman"/>
          <w:szCs w:val="26"/>
        </w:rPr>
        <w:t>mps without any discrimination.</w:t>
      </w:r>
    </w:p>
    <w:p w:rsidR="001057E1" w:rsidRPr="00CF4D40" w:rsidRDefault="004D595B" w:rsidP="00CF4D40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A</w:t>
      </w:r>
      <w:r w:rsidR="000C5154">
        <w:rPr>
          <w:rFonts w:ascii="Times New Roman" w:hAnsi="Times New Roman"/>
          <w:szCs w:val="26"/>
        </w:rPr>
        <w:t xml:space="preserve">t a time of </w:t>
      </w:r>
      <w:r w:rsidR="001057E1" w:rsidRPr="00CF4D40">
        <w:rPr>
          <w:rFonts w:ascii="Times New Roman" w:hAnsi="Times New Roman"/>
          <w:szCs w:val="26"/>
        </w:rPr>
        <w:t xml:space="preserve">current </w:t>
      </w:r>
      <w:r w:rsidR="000C5154">
        <w:rPr>
          <w:rFonts w:ascii="Times New Roman" w:hAnsi="Times New Roman"/>
          <w:szCs w:val="26"/>
        </w:rPr>
        <w:t>threat of global pandemic, Myanmar</w:t>
      </w:r>
      <w:r w:rsidR="00166105" w:rsidRPr="00CF4D40">
        <w:rPr>
          <w:rFonts w:ascii="Times New Roman" w:hAnsi="Times New Roman"/>
          <w:szCs w:val="26"/>
        </w:rPr>
        <w:t xml:space="preserve"> holds the principle of </w:t>
      </w:r>
      <w:r w:rsidR="00795D10">
        <w:rPr>
          <w:rFonts w:ascii="Times New Roman" w:hAnsi="Times New Roman"/>
          <w:szCs w:val="26"/>
        </w:rPr>
        <w:t>“leaving no one behind”</w:t>
      </w:r>
      <w:r w:rsidR="00166105" w:rsidRPr="00CF4D40">
        <w:rPr>
          <w:rFonts w:ascii="Times New Roman" w:hAnsi="Times New Roman"/>
          <w:szCs w:val="26"/>
        </w:rPr>
        <w:t xml:space="preserve"> and its</w:t>
      </w:r>
      <w:r w:rsidR="001057E1" w:rsidRPr="00CF4D40">
        <w:rPr>
          <w:rFonts w:ascii="Times New Roman" w:hAnsi="Times New Roman"/>
          <w:szCs w:val="26"/>
        </w:rPr>
        <w:t xml:space="preserve"> preventive measures cover </w:t>
      </w:r>
      <w:r w:rsidR="00CA2C05" w:rsidRPr="00CF4D40">
        <w:rPr>
          <w:rFonts w:ascii="Times New Roman" w:hAnsi="Times New Roman"/>
          <w:szCs w:val="26"/>
        </w:rPr>
        <w:t xml:space="preserve">IDP camps and the areas </w:t>
      </w:r>
      <w:r w:rsidR="00E2350F">
        <w:rPr>
          <w:rFonts w:ascii="Times New Roman" w:hAnsi="Times New Roman"/>
          <w:szCs w:val="26"/>
        </w:rPr>
        <w:t xml:space="preserve">controlled by </w:t>
      </w:r>
      <w:r w:rsidR="001A4A1D">
        <w:rPr>
          <w:rFonts w:ascii="Times New Roman" w:hAnsi="Times New Roman"/>
          <w:szCs w:val="26"/>
        </w:rPr>
        <w:t xml:space="preserve">the </w:t>
      </w:r>
      <w:r w:rsidR="00CA2C05" w:rsidRPr="00CF4D40">
        <w:rPr>
          <w:rFonts w:ascii="Times New Roman" w:hAnsi="Times New Roman"/>
          <w:szCs w:val="26"/>
        </w:rPr>
        <w:t xml:space="preserve">ethnic </w:t>
      </w:r>
      <w:r w:rsidR="004A2062" w:rsidRPr="00CF4D40">
        <w:rPr>
          <w:rFonts w:ascii="Times New Roman" w:hAnsi="Times New Roman"/>
          <w:szCs w:val="26"/>
        </w:rPr>
        <w:t>armed organizations</w:t>
      </w:r>
      <w:r w:rsidR="00303CC7" w:rsidRPr="00CF4D40">
        <w:rPr>
          <w:rFonts w:ascii="Times New Roman" w:hAnsi="Times New Roman"/>
          <w:szCs w:val="26"/>
        </w:rPr>
        <w:t xml:space="preserve"> as well</w:t>
      </w:r>
      <w:r w:rsidR="00166105" w:rsidRPr="00CF4D40">
        <w:rPr>
          <w:rFonts w:ascii="Times New Roman" w:hAnsi="Times New Roman"/>
          <w:szCs w:val="26"/>
        </w:rPr>
        <w:t>.</w:t>
      </w:r>
    </w:p>
    <w:p w:rsidR="001976DC" w:rsidRPr="00CF4D40" w:rsidRDefault="00B66F09" w:rsidP="00E55CFB">
      <w:pPr>
        <w:pStyle w:val="ListParagraph"/>
        <w:spacing w:after="100" w:afterAutospacing="1" w:line="288" w:lineRule="auto"/>
        <w:ind w:left="0"/>
        <w:contextualSpacing w:val="0"/>
        <w:jc w:val="both"/>
        <w:rPr>
          <w:rFonts w:ascii="Times New Roman" w:hAnsi="Times New Roman"/>
          <w:szCs w:val="26"/>
        </w:rPr>
      </w:pPr>
      <w:r w:rsidRPr="00CF4D40">
        <w:rPr>
          <w:rFonts w:ascii="Times New Roman" w:hAnsi="Times New Roman"/>
          <w:b/>
          <w:bCs/>
          <w:color w:val="000000" w:themeColor="text1"/>
          <w:spacing w:val="-4"/>
          <w:szCs w:val="26"/>
          <w:lang w:bidi="my-MM"/>
        </w:rPr>
        <w:t xml:space="preserve">Right to </w:t>
      </w:r>
      <w:r w:rsidR="0071269C" w:rsidRPr="00CF4D40">
        <w:rPr>
          <w:rFonts w:ascii="Times New Roman" w:hAnsi="Times New Roman"/>
          <w:b/>
          <w:bCs/>
          <w:color w:val="000000" w:themeColor="text1"/>
          <w:spacing w:val="-4"/>
          <w:szCs w:val="26"/>
          <w:lang w:bidi="my-MM"/>
        </w:rPr>
        <w:t>Education</w:t>
      </w:r>
    </w:p>
    <w:p w:rsidR="00B85836" w:rsidRDefault="00B85836" w:rsidP="00313B4E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In </w:t>
      </w:r>
      <w:r w:rsidR="002A08FF">
        <w:rPr>
          <w:rFonts w:ascii="Times New Roman" w:hAnsi="Times New Roman"/>
          <w:szCs w:val="26"/>
        </w:rPr>
        <w:t xml:space="preserve">the </w:t>
      </w:r>
      <w:r>
        <w:rPr>
          <w:rFonts w:ascii="Times New Roman" w:hAnsi="Times New Roman"/>
          <w:szCs w:val="26"/>
        </w:rPr>
        <w:t>education sector, t</w:t>
      </w:r>
      <w:r w:rsidRPr="00313B4E">
        <w:rPr>
          <w:rFonts w:ascii="Times New Roman" w:hAnsi="Times New Roman"/>
          <w:szCs w:val="26"/>
        </w:rPr>
        <w:t xml:space="preserve">he </w:t>
      </w:r>
      <w:r w:rsidR="001A4A1D">
        <w:rPr>
          <w:rFonts w:ascii="Times New Roman" w:hAnsi="Times New Roman"/>
          <w:szCs w:val="26"/>
        </w:rPr>
        <w:t>G</w:t>
      </w:r>
      <w:r w:rsidRPr="00313B4E">
        <w:rPr>
          <w:rFonts w:ascii="Times New Roman" w:hAnsi="Times New Roman"/>
          <w:szCs w:val="26"/>
        </w:rPr>
        <w:t xml:space="preserve">overnment has increased its expenditure on education to 2.28% of GDP in 2020-2021 Fiscal Year. </w:t>
      </w:r>
      <w:r w:rsidR="0036626C">
        <w:rPr>
          <w:rFonts w:ascii="Times New Roman" w:hAnsi="Times New Roman"/>
          <w:szCs w:val="26"/>
        </w:rPr>
        <w:t xml:space="preserve">More </w:t>
      </w:r>
      <w:r w:rsidR="00DA2AFC">
        <w:rPr>
          <w:rFonts w:ascii="Times New Roman" w:hAnsi="Times New Roman"/>
          <w:szCs w:val="26"/>
        </w:rPr>
        <w:t>b</w:t>
      </w:r>
      <w:r w:rsidR="00DA2AFC" w:rsidRPr="00313B4E">
        <w:rPr>
          <w:rFonts w:ascii="Times New Roman" w:hAnsi="Times New Roman"/>
          <w:szCs w:val="26"/>
        </w:rPr>
        <w:t>udgets</w:t>
      </w:r>
      <w:r w:rsidRPr="00313B4E">
        <w:rPr>
          <w:rFonts w:ascii="Times New Roman" w:hAnsi="Times New Roman"/>
          <w:szCs w:val="26"/>
        </w:rPr>
        <w:t xml:space="preserve"> </w:t>
      </w:r>
      <w:r w:rsidR="00DA2AFC" w:rsidRPr="00313B4E">
        <w:rPr>
          <w:rFonts w:ascii="Times New Roman" w:hAnsi="Times New Roman"/>
          <w:szCs w:val="26"/>
        </w:rPr>
        <w:t>are</w:t>
      </w:r>
      <w:r w:rsidRPr="00313B4E">
        <w:rPr>
          <w:rFonts w:ascii="Times New Roman" w:hAnsi="Times New Roman"/>
          <w:szCs w:val="26"/>
        </w:rPr>
        <w:t xml:space="preserve"> </w:t>
      </w:r>
      <w:r w:rsidR="00B83615">
        <w:rPr>
          <w:rFonts w:ascii="Times New Roman" w:hAnsi="Times New Roman"/>
          <w:szCs w:val="26"/>
        </w:rPr>
        <w:t>allocated</w:t>
      </w:r>
      <w:r w:rsidR="00EB5373">
        <w:rPr>
          <w:rFonts w:ascii="Times New Roman" w:hAnsi="Times New Roman"/>
          <w:szCs w:val="26"/>
        </w:rPr>
        <w:t xml:space="preserve"> </w:t>
      </w:r>
      <w:r w:rsidR="001D0B19">
        <w:rPr>
          <w:rFonts w:ascii="Times New Roman" w:hAnsi="Times New Roman"/>
          <w:szCs w:val="26"/>
        </w:rPr>
        <w:t>i</w:t>
      </w:r>
      <w:r w:rsidR="00EB5373">
        <w:rPr>
          <w:rFonts w:ascii="Times New Roman" w:hAnsi="Times New Roman"/>
          <w:szCs w:val="26"/>
        </w:rPr>
        <w:t>n marginalized</w:t>
      </w:r>
      <w:r w:rsidRPr="00313B4E">
        <w:rPr>
          <w:rFonts w:ascii="Times New Roman" w:hAnsi="Times New Roman"/>
          <w:szCs w:val="26"/>
        </w:rPr>
        <w:t xml:space="preserve"> and remote areas as a priority.</w:t>
      </w:r>
    </w:p>
    <w:p w:rsidR="00313B4E" w:rsidRPr="0040222B" w:rsidRDefault="002A08FF" w:rsidP="00313B4E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szCs w:val="26"/>
        </w:rPr>
      </w:pPr>
      <w:r w:rsidRPr="0040222B">
        <w:rPr>
          <w:rFonts w:ascii="Times New Roman" w:hAnsi="Times New Roman"/>
          <w:szCs w:val="26"/>
        </w:rPr>
        <w:t>T</w:t>
      </w:r>
      <w:r w:rsidR="00313B4E" w:rsidRPr="0040222B">
        <w:rPr>
          <w:rFonts w:ascii="Times New Roman" w:hAnsi="Times New Roman"/>
          <w:szCs w:val="26"/>
        </w:rPr>
        <w:t xml:space="preserve">he </w:t>
      </w:r>
      <w:r w:rsidR="001A4A1D">
        <w:rPr>
          <w:rFonts w:ascii="Times New Roman" w:hAnsi="Times New Roman"/>
          <w:szCs w:val="26"/>
        </w:rPr>
        <w:t>G</w:t>
      </w:r>
      <w:r w:rsidR="00313B4E" w:rsidRPr="0040222B">
        <w:rPr>
          <w:rFonts w:ascii="Times New Roman" w:hAnsi="Times New Roman"/>
          <w:szCs w:val="26"/>
        </w:rPr>
        <w:t>overnment introduced a new basic education</w:t>
      </w:r>
      <w:r w:rsidR="00CB4EA6" w:rsidRPr="0040222B">
        <w:rPr>
          <w:rFonts w:ascii="Times New Roman" w:hAnsi="Times New Roman"/>
          <w:szCs w:val="26"/>
        </w:rPr>
        <w:t xml:space="preserve"> </w:t>
      </w:r>
      <w:r w:rsidR="00313B4E" w:rsidRPr="0040222B">
        <w:rPr>
          <w:rFonts w:ascii="Times New Roman" w:hAnsi="Times New Roman"/>
          <w:szCs w:val="26"/>
        </w:rPr>
        <w:t xml:space="preserve">system </w:t>
      </w:r>
      <w:r w:rsidR="007662F1" w:rsidRPr="0040222B">
        <w:rPr>
          <w:rFonts w:ascii="Times New Roman" w:hAnsi="Times New Roman"/>
          <w:szCs w:val="26"/>
        </w:rPr>
        <w:t>by implementing</w:t>
      </w:r>
      <w:r w:rsidR="00313B4E" w:rsidRPr="0040222B">
        <w:rPr>
          <w:rFonts w:ascii="Times New Roman" w:hAnsi="Times New Roman"/>
          <w:szCs w:val="26"/>
        </w:rPr>
        <w:t xml:space="preserve"> universalization of 12-year free basic education</w:t>
      </w:r>
      <w:r w:rsidR="007662F1" w:rsidRPr="0040222B">
        <w:rPr>
          <w:rFonts w:ascii="Times New Roman" w:hAnsi="Times New Roman"/>
          <w:szCs w:val="26"/>
        </w:rPr>
        <w:t xml:space="preserve"> to en</w:t>
      </w:r>
      <w:r w:rsidR="001D0B19">
        <w:rPr>
          <w:rFonts w:ascii="Times New Roman" w:hAnsi="Times New Roman"/>
          <w:szCs w:val="26"/>
        </w:rPr>
        <w:t xml:space="preserve">sure that </w:t>
      </w:r>
      <w:r w:rsidR="007662F1" w:rsidRPr="0040222B">
        <w:rPr>
          <w:rFonts w:ascii="Times New Roman" w:hAnsi="Times New Roman"/>
          <w:szCs w:val="26"/>
        </w:rPr>
        <w:t>all school-aged children are in schools</w:t>
      </w:r>
      <w:r w:rsidR="00DA2AFC" w:rsidRPr="0040222B">
        <w:rPr>
          <w:rFonts w:ascii="Times New Roman" w:hAnsi="Times New Roman"/>
          <w:szCs w:val="26"/>
        </w:rPr>
        <w:t xml:space="preserve"> and have access to quality education.</w:t>
      </w:r>
      <w:r w:rsidR="007662F1" w:rsidRPr="0040222B">
        <w:rPr>
          <w:rFonts w:ascii="Times New Roman" w:hAnsi="Times New Roman"/>
          <w:szCs w:val="26"/>
        </w:rPr>
        <w:t xml:space="preserve">  </w:t>
      </w:r>
    </w:p>
    <w:p w:rsidR="003301BC" w:rsidRDefault="00313B4E" w:rsidP="00313B4E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szCs w:val="26"/>
        </w:rPr>
      </w:pPr>
      <w:r w:rsidRPr="0040222B">
        <w:rPr>
          <w:rFonts w:ascii="Times New Roman" w:hAnsi="Times New Roman"/>
          <w:szCs w:val="26"/>
        </w:rPr>
        <w:t>Apart from regular education</w:t>
      </w:r>
      <w:r w:rsidR="00D11C9E" w:rsidRPr="0040222B">
        <w:rPr>
          <w:rFonts w:ascii="Times New Roman" w:hAnsi="Times New Roman"/>
          <w:szCs w:val="26"/>
        </w:rPr>
        <w:t xml:space="preserve"> </w:t>
      </w:r>
      <w:r w:rsidR="00E05ECE" w:rsidRPr="0040222B">
        <w:rPr>
          <w:rFonts w:ascii="Times New Roman" w:hAnsi="Times New Roman"/>
          <w:szCs w:val="26"/>
        </w:rPr>
        <w:t>platform</w:t>
      </w:r>
      <w:r w:rsidR="00DB2B8D" w:rsidRPr="0040222B">
        <w:rPr>
          <w:rFonts w:ascii="Times New Roman" w:hAnsi="Times New Roman"/>
          <w:szCs w:val="26"/>
        </w:rPr>
        <w:t xml:space="preserve">, </w:t>
      </w:r>
      <w:r w:rsidR="005416E1" w:rsidRPr="0040222B">
        <w:rPr>
          <w:rFonts w:ascii="Times New Roman" w:hAnsi="Times New Roman"/>
          <w:szCs w:val="26"/>
        </w:rPr>
        <w:t xml:space="preserve">some </w:t>
      </w:r>
      <w:r w:rsidR="00E05ECE" w:rsidRPr="0040222B">
        <w:rPr>
          <w:rFonts w:ascii="Times New Roman" w:hAnsi="Times New Roman"/>
          <w:szCs w:val="26"/>
        </w:rPr>
        <w:t>special</w:t>
      </w:r>
      <w:r w:rsidR="00D11C9E" w:rsidRPr="0040222B">
        <w:rPr>
          <w:rFonts w:ascii="Times New Roman" w:hAnsi="Times New Roman"/>
          <w:szCs w:val="26"/>
        </w:rPr>
        <w:t xml:space="preserve"> </w:t>
      </w:r>
      <w:proofErr w:type="spellStart"/>
      <w:r w:rsidR="00E05ECE" w:rsidRPr="0040222B">
        <w:rPr>
          <w:rFonts w:ascii="Times New Roman" w:hAnsi="Times New Roman"/>
          <w:szCs w:val="26"/>
        </w:rPr>
        <w:t>programme</w:t>
      </w:r>
      <w:r w:rsidR="005416E1" w:rsidRPr="0040222B">
        <w:rPr>
          <w:rFonts w:ascii="Times New Roman" w:hAnsi="Times New Roman"/>
          <w:szCs w:val="26"/>
        </w:rPr>
        <w:t>s</w:t>
      </w:r>
      <w:proofErr w:type="spellEnd"/>
      <w:r w:rsidR="005416E1" w:rsidRPr="0040222B">
        <w:rPr>
          <w:rFonts w:ascii="Times New Roman" w:hAnsi="Times New Roman"/>
          <w:szCs w:val="26"/>
        </w:rPr>
        <w:t xml:space="preserve"> </w:t>
      </w:r>
      <w:r w:rsidR="0036626C" w:rsidRPr="0040222B">
        <w:rPr>
          <w:rFonts w:ascii="Times New Roman" w:hAnsi="Times New Roman"/>
          <w:szCs w:val="26"/>
        </w:rPr>
        <w:t xml:space="preserve">such as special education </w:t>
      </w:r>
      <w:proofErr w:type="spellStart"/>
      <w:r w:rsidR="0036626C" w:rsidRPr="0040222B">
        <w:rPr>
          <w:rFonts w:ascii="Times New Roman" w:hAnsi="Times New Roman"/>
          <w:szCs w:val="26"/>
        </w:rPr>
        <w:t>programmes</w:t>
      </w:r>
      <w:proofErr w:type="spellEnd"/>
      <w:r w:rsidR="0036626C" w:rsidRPr="0040222B">
        <w:rPr>
          <w:rFonts w:ascii="Times New Roman" w:hAnsi="Times New Roman"/>
          <w:szCs w:val="26"/>
        </w:rPr>
        <w:t xml:space="preserve"> for children in IDP camps and Inclusive Access to Quality </w:t>
      </w:r>
      <w:r w:rsidR="0036626C" w:rsidRPr="0040222B">
        <w:rPr>
          <w:rFonts w:ascii="Times New Roman" w:hAnsi="Times New Roman"/>
          <w:szCs w:val="26"/>
        </w:rPr>
        <w:lastRenderedPageBreak/>
        <w:t xml:space="preserve">Education (IAQE) </w:t>
      </w:r>
      <w:proofErr w:type="spellStart"/>
      <w:r w:rsidR="0036626C" w:rsidRPr="0040222B">
        <w:rPr>
          <w:rFonts w:ascii="Times New Roman" w:hAnsi="Times New Roman"/>
          <w:szCs w:val="26"/>
        </w:rPr>
        <w:t>programme</w:t>
      </w:r>
      <w:proofErr w:type="spellEnd"/>
      <w:r w:rsidR="0036626C" w:rsidRPr="0040222B">
        <w:rPr>
          <w:rFonts w:ascii="Times New Roman" w:hAnsi="Times New Roman"/>
          <w:szCs w:val="26"/>
        </w:rPr>
        <w:t xml:space="preserve"> for children from migran</w:t>
      </w:r>
      <w:r w:rsidR="00771D49" w:rsidRPr="0040222B">
        <w:rPr>
          <w:rFonts w:ascii="Times New Roman" w:hAnsi="Times New Roman"/>
          <w:szCs w:val="26"/>
        </w:rPr>
        <w:t xml:space="preserve">t families </w:t>
      </w:r>
      <w:r w:rsidR="005416E1" w:rsidRPr="0040222B">
        <w:rPr>
          <w:rFonts w:ascii="Times New Roman" w:hAnsi="Times New Roman"/>
          <w:szCs w:val="26"/>
        </w:rPr>
        <w:t xml:space="preserve">are </w:t>
      </w:r>
      <w:r w:rsidR="00EF44A2" w:rsidRPr="0040222B">
        <w:rPr>
          <w:rFonts w:ascii="Times New Roman" w:hAnsi="Times New Roman"/>
          <w:szCs w:val="26"/>
        </w:rPr>
        <w:t xml:space="preserve">also </w:t>
      </w:r>
      <w:r w:rsidR="005416E1" w:rsidRPr="0040222B">
        <w:rPr>
          <w:rFonts w:ascii="Times New Roman" w:hAnsi="Times New Roman"/>
          <w:szCs w:val="26"/>
        </w:rPr>
        <w:t xml:space="preserve">being implemented </w:t>
      </w:r>
      <w:r w:rsidR="00BC5D95">
        <w:rPr>
          <w:rFonts w:ascii="Times New Roman" w:hAnsi="Times New Roman"/>
          <w:szCs w:val="26"/>
        </w:rPr>
        <w:t>on a nation-wide basis.</w:t>
      </w:r>
    </w:p>
    <w:p w:rsidR="00DB2B8D" w:rsidRPr="00DB2B8D" w:rsidRDefault="00DB2B8D" w:rsidP="00DB2B8D">
      <w:pPr>
        <w:pStyle w:val="ListParagraph"/>
        <w:numPr>
          <w:ilvl w:val="0"/>
          <w:numId w:val="2"/>
        </w:numPr>
        <w:spacing w:after="100" w:afterAutospacing="1" w:line="288" w:lineRule="auto"/>
        <w:ind w:left="0" w:firstLine="0"/>
        <w:contextualSpacing w:val="0"/>
        <w:jc w:val="both"/>
        <w:rPr>
          <w:rFonts w:ascii="Times New Roman" w:hAnsi="Times New Roman"/>
          <w:b/>
          <w:spacing w:val="-10"/>
          <w:szCs w:val="26"/>
        </w:rPr>
      </w:pPr>
      <w:r>
        <w:rPr>
          <w:rFonts w:ascii="Times New Roman" w:hAnsi="Times New Roman"/>
          <w:szCs w:val="26"/>
        </w:rPr>
        <w:t>Furthermore, e</w:t>
      </w:r>
      <w:r w:rsidR="00391A97" w:rsidRPr="00CF4D40">
        <w:rPr>
          <w:rFonts w:ascii="Times New Roman" w:hAnsi="Times New Roman"/>
          <w:szCs w:val="26"/>
        </w:rPr>
        <w:t>nsuring all ethnic nationalities hav</w:t>
      </w:r>
      <w:r w:rsidR="001A4A1D">
        <w:rPr>
          <w:rFonts w:ascii="Times New Roman" w:hAnsi="Times New Roman"/>
          <w:szCs w:val="26"/>
        </w:rPr>
        <w:t>e the rights to education, the G</w:t>
      </w:r>
      <w:r w:rsidR="00391A97" w:rsidRPr="00CF4D40">
        <w:rPr>
          <w:rFonts w:ascii="Times New Roman" w:hAnsi="Times New Roman"/>
          <w:szCs w:val="26"/>
        </w:rPr>
        <w:t xml:space="preserve">overnment </w:t>
      </w:r>
      <w:r w:rsidR="0076631A">
        <w:rPr>
          <w:rFonts w:ascii="Times New Roman" w:hAnsi="Times New Roman"/>
          <w:szCs w:val="26"/>
        </w:rPr>
        <w:t>prints</w:t>
      </w:r>
      <w:r w:rsidR="00EB5373" w:rsidRPr="00CF4D40">
        <w:rPr>
          <w:rFonts w:ascii="Times New Roman" w:hAnsi="Times New Roman"/>
          <w:szCs w:val="26"/>
        </w:rPr>
        <w:t xml:space="preserve"> </w:t>
      </w:r>
      <w:r w:rsidR="00391A97" w:rsidRPr="00CF4D40">
        <w:rPr>
          <w:rFonts w:ascii="Times New Roman" w:hAnsi="Times New Roman"/>
          <w:szCs w:val="26"/>
        </w:rPr>
        <w:t xml:space="preserve">textbooks </w:t>
      </w:r>
      <w:r w:rsidR="00D806F5">
        <w:rPr>
          <w:rFonts w:ascii="Times New Roman" w:hAnsi="Times New Roman"/>
          <w:szCs w:val="26"/>
        </w:rPr>
        <w:t>in</w:t>
      </w:r>
      <w:r w:rsidR="00391A97" w:rsidRPr="00CF4D40">
        <w:rPr>
          <w:rFonts w:ascii="Times New Roman" w:hAnsi="Times New Roman"/>
          <w:szCs w:val="26"/>
        </w:rPr>
        <w:t xml:space="preserve"> ethnic languages and provides the students for free.</w:t>
      </w:r>
    </w:p>
    <w:p w:rsidR="00024784" w:rsidRPr="00CF4D40" w:rsidRDefault="0060663F" w:rsidP="00DB2B8D">
      <w:pPr>
        <w:pStyle w:val="ListParagraph"/>
        <w:spacing w:after="100" w:afterAutospacing="1" w:line="288" w:lineRule="auto"/>
        <w:ind w:left="0"/>
        <w:contextualSpacing w:val="0"/>
        <w:jc w:val="both"/>
        <w:rPr>
          <w:rFonts w:ascii="Times New Roman" w:hAnsi="Times New Roman"/>
          <w:b/>
          <w:spacing w:val="-10"/>
          <w:szCs w:val="26"/>
        </w:rPr>
      </w:pPr>
      <w:r w:rsidRPr="00CF4D40">
        <w:rPr>
          <w:rFonts w:ascii="Times New Roman" w:hAnsi="Times New Roman"/>
          <w:b/>
          <w:spacing w:val="-10"/>
          <w:szCs w:val="26"/>
        </w:rPr>
        <w:t>Right to Religious Freedom</w:t>
      </w:r>
    </w:p>
    <w:p w:rsidR="00255863" w:rsidRPr="00E44A72" w:rsidRDefault="00F65878" w:rsidP="0032183E">
      <w:pPr>
        <w:pStyle w:val="ListParagraph"/>
        <w:numPr>
          <w:ilvl w:val="0"/>
          <w:numId w:val="2"/>
        </w:numPr>
        <w:spacing w:after="0" w:line="295" w:lineRule="auto"/>
        <w:ind w:left="0" w:firstLine="0"/>
        <w:jc w:val="both"/>
        <w:rPr>
          <w:rFonts w:ascii="Times New Roman" w:hAnsi="Times New Roman"/>
          <w:bCs/>
          <w:color w:val="000000" w:themeColor="text1"/>
          <w:spacing w:val="-4"/>
          <w:szCs w:val="26"/>
        </w:rPr>
      </w:pPr>
      <w:r w:rsidRPr="0032183E">
        <w:rPr>
          <w:rFonts w:ascii="Times New Roman" w:hAnsi="Times New Roman"/>
          <w:szCs w:val="26"/>
        </w:rPr>
        <w:t>As a multi-rel</w:t>
      </w:r>
      <w:r w:rsidR="00E73609" w:rsidRPr="0032183E">
        <w:rPr>
          <w:rFonts w:ascii="Times New Roman" w:hAnsi="Times New Roman"/>
          <w:szCs w:val="26"/>
        </w:rPr>
        <w:t xml:space="preserve">igious country, </w:t>
      </w:r>
      <w:r w:rsidR="0036626C">
        <w:rPr>
          <w:rFonts w:ascii="Times New Roman" w:hAnsi="Times New Roman"/>
          <w:szCs w:val="26"/>
        </w:rPr>
        <w:t xml:space="preserve">we are promoting religious harmony </w:t>
      </w:r>
      <w:r w:rsidR="00255863" w:rsidRPr="0032183E">
        <w:rPr>
          <w:rFonts w:ascii="Times New Roman" w:hAnsi="Times New Roman"/>
          <w:szCs w:val="26"/>
        </w:rPr>
        <w:t xml:space="preserve">for equal enjoyment of the rights </w:t>
      </w:r>
      <w:r w:rsidR="006A56C1" w:rsidRPr="0032183E">
        <w:rPr>
          <w:rFonts w:ascii="Times New Roman" w:hAnsi="Times New Roman"/>
          <w:szCs w:val="26"/>
        </w:rPr>
        <w:t>to</w:t>
      </w:r>
      <w:r w:rsidR="00C37717">
        <w:rPr>
          <w:rFonts w:ascii="Times New Roman" w:hAnsi="Times New Roman"/>
          <w:szCs w:val="26"/>
        </w:rPr>
        <w:t xml:space="preserve"> </w:t>
      </w:r>
      <w:r w:rsidR="006A56C1" w:rsidRPr="0032183E">
        <w:rPr>
          <w:rFonts w:ascii="Times New Roman" w:hAnsi="Times New Roman"/>
          <w:szCs w:val="26"/>
        </w:rPr>
        <w:t xml:space="preserve">freedom of </w:t>
      </w:r>
      <w:r w:rsidR="00255863" w:rsidRPr="0032183E">
        <w:rPr>
          <w:rFonts w:ascii="Times New Roman" w:hAnsi="Times New Roman"/>
          <w:szCs w:val="26"/>
        </w:rPr>
        <w:t>religion</w:t>
      </w:r>
      <w:r w:rsidRPr="0032183E">
        <w:rPr>
          <w:rFonts w:ascii="Times New Roman" w:hAnsi="Times New Roman"/>
          <w:szCs w:val="26"/>
        </w:rPr>
        <w:t xml:space="preserve">. </w:t>
      </w:r>
      <w:r w:rsidR="00255863" w:rsidRPr="0032183E">
        <w:rPr>
          <w:rFonts w:ascii="Times New Roman" w:hAnsi="Times New Roman"/>
          <w:color w:val="000000" w:themeColor="text1"/>
          <w:szCs w:val="26"/>
          <w:lang w:bidi="my-MM"/>
        </w:rPr>
        <w:t>According to the recent statistics</w:t>
      </w:r>
      <w:r w:rsidR="00A876B1" w:rsidRPr="0032183E">
        <w:rPr>
          <w:rFonts w:ascii="Times New Roman" w:hAnsi="Times New Roman"/>
          <w:color w:val="000000" w:themeColor="text1"/>
          <w:szCs w:val="26"/>
          <w:lang w:bidi="my-MM"/>
        </w:rPr>
        <w:t xml:space="preserve">, the ratios of population and religious buildings </w:t>
      </w:r>
      <w:r w:rsidR="00255863" w:rsidRPr="0032183E">
        <w:rPr>
          <w:rFonts w:ascii="Times New Roman" w:hAnsi="Times New Roman"/>
          <w:color w:val="000000" w:themeColor="text1"/>
          <w:szCs w:val="26"/>
          <w:lang w:bidi="my-MM"/>
        </w:rPr>
        <w:t>for different faiths across the country are</w:t>
      </w:r>
      <w:r w:rsidR="00A876B1" w:rsidRPr="0032183E">
        <w:rPr>
          <w:rFonts w:ascii="Times New Roman" w:hAnsi="Times New Roman"/>
          <w:color w:val="000000" w:themeColor="text1"/>
          <w:szCs w:val="26"/>
          <w:lang w:bidi="my-MM"/>
        </w:rPr>
        <w:t xml:space="preserve"> in comparable status</w:t>
      </w:r>
      <w:r w:rsidR="000345D1" w:rsidRPr="00E44A72">
        <w:rPr>
          <w:rFonts w:ascii="Times New Roman" w:hAnsi="Times New Roman"/>
          <w:bCs/>
          <w:spacing w:val="4"/>
          <w:szCs w:val="26"/>
        </w:rPr>
        <w:t>.</w:t>
      </w:r>
    </w:p>
    <w:p w:rsidR="00CD630F" w:rsidRPr="00CD630F" w:rsidRDefault="00A876B1" w:rsidP="001172C3">
      <w:pPr>
        <w:pStyle w:val="NormalWeb"/>
        <w:numPr>
          <w:ilvl w:val="0"/>
          <w:numId w:val="2"/>
        </w:numPr>
        <w:spacing w:before="0" w:beforeAutospacing="0" w:line="288" w:lineRule="auto"/>
        <w:ind w:left="0" w:firstLine="0"/>
        <w:jc w:val="both"/>
        <w:textAlignment w:val="baseline"/>
        <w:rPr>
          <w:color w:val="000000" w:themeColor="text1"/>
          <w:spacing w:val="-4"/>
          <w:sz w:val="26"/>
          <w:szCs w:val="26"/>
        </w:rPr>
      </w:pPr>
      <w:r w:rsidRPr="00CF4D40">
        <w:rPr>
          <w:color w:val="000000" w:themeColor="text1"/>
          <w:spacing w:val="-4"/>
          <w:sz w:val="26"/>
          <w:szCs w:val="26"/>
        </w:rPr>
        <w:t>In respect of bringing interfaith harmony</w:t>
      </w:r>
      <w:r w:rsidR="00255863" w:rsidRPr="00CF4D40">
        <w:rPr>
          <w:color w:val="000000" w:themeColor="text1"/>
          <w:spacing w:val="-4"/>
          <w:sz w:val="26"/>
          <w:szCs w:val="26"/>
        </w:rPr>
        <w:t xml:space="preserve">, </w:t>
      </w:r>
      <w:r w:rsidR="00024784" w:rsidRPr="00CF4D40">
        <w:rPr>
          <w:sz w:val="26"/>
          <w:szCs w:val="26"/>
        </w:rPr>
        <w:t>the Religions for Peace</w:t>
      </w:r>
      <w:r w:rsidR="007B6AF1">
        <w:rPr>
          <w:sz w:val="26"/>
          <w:szCs w:val="26"/>
        </w:rPr>
        <w:t xml:space="preserve"> </w:t>
      </w:r>
      <w:r w:rsidR="00024784" w:rsidRPr="00CF4D40">
        <w:rPr>
          <w:sz w:val="26"/>
          <w:szCs w:val="26"/>
        </w:rPr>
        <w:t>(</w:t>
      </w:r>
      <w:proofErr w:type="spellStart"/>
      <w:r w:rsidR="00024784" w:rsidRPr="00CF4D40">
        <w:rPr>
          <w:sz w:val="26"/>
          <w:szCs w:val="26"/>
        </w:rPr>
        <w:t>RfP</w:t>
      </w:r>
      <w:proofErr w:type="spellEnd"/>
      <w:r w:rsidR="00024784" w:rsidRPr="00CF4D40">
        <w:rPr>
          <w:sz w:val="26"/>
          <w:szCs w:val="26"/>
        </w:rPr>
        <w:t>)</w:t>
      </w:r>
      <w:r w:rsidR="007B6AF1">
        <w:rPr>
          <w:sz w:val="26"/>
          <w:szCs w:val="26"/>
        </w:rPr>
        <w:t xml:space="preserve"> </w:t>
      </w:r>
      <w:r w:rsidR="00E85222" w:rsidRPr="00CF4D40">
        <w:rPr>
          <w:sz w:val="26"/>
          <w:szCs w:val="26"/>
        </w:rPr>
        <w:t>Myanmar</w:t>
      </w:r>
      <w:r w:rsidR="007B6AF1">
        <w:rPr>
          <w:sz w:val="26"/>
          <w:szCs w:val="26"/>
        </w:rPr>
        <w:t xml:space="preserve"> </w:t>
      </w:r>
      <w:r w:rsidR="00CD630F">
        <w:rPr>
          <w:sz w:val="26"/>
          <w:szCs w:val="26"/>
        </w:rPr>
        <w:t xml:space="preserve">and the Interfaith Friendship Group (Myanmar) have signed </w:t>
      </w:r>
      <w:proofErr w:type="gramStart"/>
      <w:r w:rsidR="00CD630F" w:rsidRPr="00CF4D40">
        <w:rPr>
          <w:sz w:val="26"/>
          <w:szCs w:val="26"/>
        </w:rPr>
        <w:t>a</w:t>
      </w:r>
      <w:r w:rsidR="00B71161">
        <w:rPr>
          <w:sz w:val="26"/>
          <w:szCs w:val="26"/>
        </w:rPr>
        <w:t>n</w:t>
      </w:r>
      <w:proofErr w:type="gramEnd"/>
      <w:r w:rsidR="001172C3">
        <w:rPr>
          <w:sz w:val="26"/>
          <w:szCs w:val="26"/>
        </w:rPr>
        <w:t xml:space="preserve"> </w:t>
      </w:r>
      <w:proofErr w:type="spellStart"/>
      <w:r w:rsidR="00CD630F" w:rsidRPr="00CF4D40">
        <w:rPr>
          <w:sz w:val="26"/>
          <w:szCs w:val="26"/>
        </w:rPr>
        <w:t>MoU</w:t>
      </w:r>
      <w:proofErr w:type="spellEnd"/>
      <w:r w:rsidR="00CD630F" w:rsidRPr="00CF4D40">
        <w:rPr>
          <w:sz w:val="26"/>
          <w:szCs w:val="26"/>
        </w:rPr>
        <w:t xml:space="preserve"> </w:t>
      </w:r>
      <w:r w:rsidR="00CD630F">
        <w:rPr>
          <w:sz w:val="26"/>
          <w:szCs w:val="26"/>
        </w:rPr>
        <w:t xml:space="preserve">in February 2019 with the goal of </w:t>
      </w:r>
      <w:r w:rsidR="00F167A4">
        <w:rPr>
          <w:sz w:val="26"/>
          <w:szCs w:val="26"/>
        </w:rPr>
        <w:t>building</w:t>
      </w:r>
      <w:r w:rsidR="00C5323E">
        <w:rPr>
          <w:sz w:val="26"/>
          <w:szCs w:val="26"/>
        </w:rPr>
        <w:t xml:space="preserve"> religious harmony</w:t>
      </w:r>
      <w:r w:rsidR="00CD630F" w:rsidRPr="00CF4D40">
        <w:rPr>
          <w:sz w:val="26"/>
          <w:szCs w:val="26"/>
        </w:rPr>
        <w:t xml:space="preserve"> and </w:t>
      </w:r>
      <w:r w:rsidR="00C5323E">
        <w:rPr>
          <w:sz w:val="26"/>
          <w:szCs w:val="26"/>
        </w:rPr>
        <w:t xml:space="preserve">countering religious hatred </w:t>
      </w:r>
      <w:r w:rsidR="00CD630F" w:rsidRPr="00CF4D40">
        <w:rPr>
          <w:sz w:val="26"/>
          <w:szCs w:val="26"/>
        </w:rPr>
        <w:t>through interfaith friendship activities</w:t>
      </w:r>
      <w:r w:rsidR="00CD630F">
        <w:rPr>
          <w:sz w:val="26"/>
          <w:szCs w:val="26"/>
        </w:rPr>
        <w:t>.</w:t>
      </w:r>
    </w:p>
    <w:p w:rsidR="00EA7698" w:rsidRPr="00E73609" w:rsidRDefault="000763CB" w:rsidP="00CF4D40">
      <w:pPr>
        <w:pStyle w:val="NormalWeb"/>
        <w:numPr>
          <w:ilvl w:val="0"/>
          <w:numId w:val="2"/>
        </w:numPr>
        <w:spacing w:before="0" w:beforeAutospacing="0" w:line="288" w:lineRule="auto"/>
        <w:ind w:left="0" w:firstLine="0"/>
        <w:jc w:val="both"/>
        <w:textAlignment w:val="baseline"/>
        <w:rPr>
          <w:color w:val="000000" w:themeColor="text1"/>
          <w:spacing w:val="-4"/>
          <w:sz w:val="26"/>
          <w:szCs w:val="26"/>
        </w:rPr>
      </w:pPr>
      <w:r>
        <w:rPr>
          <w:color w:val="000000" w:themeColor="text1"/>
          <w:sz w:val="26"/>
          <w:szCs w:val="26"/>
        </w:rPr>
        <w:t>In addition</w:t>
      </w:r>
      <w:r w:rsidR="00F0713E">
        <w:rPr>
          <w:color w:val="000000" w:themeColor="text1"/>
          <w:sz w:val="26"/>
          <w:szCs w:val="26"/>
        </w:rPr>
        <w:t>,</w:t>
      </w:r>
      <w:r w:rsidR="003676FE">
        <w:rPr>
          <w:color w:val="000000" w:themeColor="text1"/>
          <w:sz w:val="26"/>
          <w:szCs w:val="26"/>
        </w:rPr>
        <w:t xml:space="preserve"> </w:t>
      </w:r>
      <w:r w:rsidR="00EA7698" w:rsidRPr="00CF4D40">
        <w:rPr>
          <w:color w:val="000000" w:themeColor="text1"/>
          <w:sz w:val="26"/>
          <w:szCs w:val="26"/>
        </w:rPr>
        <w:t xml:space="preserve">the </w:t>
      </w:r>
      <w:r w:rsidR="003676FE" w:rsidRPr="00CF4D40">
        <w:rPr>
          <w:color w:val="000000" w:themeColor="text1"/>
          <w:sz w:val="26"/>
          <w:szCs w:val="26"/>
        </w:rPr>
        <w:t xml:space="preserve">directive </w:t>
      </w:r>
      <w:r w:rsidR="003676FE">
        <w:rPr>
          <w:color w:val="000000" w:themeColor="text1"/>
          <w:sz w:val="26"/>
          <w:szCs w:val="26"/>
        </w:rPr>
        <w:t xml:space="preserve">of the </w:t>
      </w:r>
      <w:r w:rsidR="00EA7698" w:rsidRPr="00CF4D40">
        <w:rPr>
          <w:color w:val="000000" w:themeColor="text1"/>
          <w:sz w:val="26"/>
          <w:szCs w:val="26"/>
        </w:rPr>
        <w:t xml:space="preserve">President’s Office on the </w:t>
      </w:r>
      <w:r w:rsidR="00EA7698" w:rsidRPr="00CF4D40">
        <w:rPr>
          <w:color w:val="000000" w:themeColor="text1"/>
          <w:sz w:val="26"/>
          <w:szCs w:val="26"/>
          <w:bdr w:val="none" w:sz="0" w:space="0" w:color="auto" w:frame="1"/>
          <w:lang w:bidi="my-MM"/>
        </w:rPr>
        <w:t xml:space="preserve">prevention of proliferation of hate speech </w:t>
      </w:r>
      <w:r w:rsidR="00D7185E">
        <w:rPr>
          <w:color w:val="000000" w:themeColor="text1"/>
          <w:sz w:val="26"/>
          <w:szCs w:val="26"/>
          <w:bdr w:val="none" w:sz="0" w:space="0" w:color="auto" w:frame="1"/>
          <w:lang w:bidi="my-MM"/>
        </w:rPr>
        <w:t xml:space="preserve">in April 2020 </w:t>
      </w:r>
      <w:r w:rsidR="00D7185E">
        <w:rPr>
          <w:color w:val="000000" w:themeColor="text1"/>
          <w:sz w:val="26"/>
          <w:szCs w:val="26"/>
        </w:rPr>
        <w:t xml:space="preserve">also contributes to </w:t>
      </w:r>
      <w:r w:rsidR="00355770" w:rsidRPr="00CF4D40">
        <w:rPr>
          <w:color w:val="000000" w:themeColor="text1"/>
          <w:sz w:val="26"/>
          <w:szCs w:val="26"/>
        </w:rPr>
        <w:t>reduc</w:t>
      </w:r>
      <w:r w:rsidR="00F167A4">
        <w:rPr>
          <w:color w:val="000000" w:themeColor="text1"/>
          <w:sz w:val="26"/>
          <w:szCs w:val="26"/>
        </w:rPr>
        <w:t>ing</w:t>
      </w:r>
      <w:r w:rsidR="00355770" w:rsidRPr="00CF4D40">
        <w:rPr>
          <w:color w:val="000000" w:themeColor="text1"/>
          <w:sz w:val="26"/>
          <w:szCs w:val="26"/>
        </w:rPr>
        <w:t xml:space="preserve"> hatred and enhance</w:t>
      </w:r>
      <w:r w:rsidR="00021A02">
        <w:rPr>
          <w:color w:val="000000" w:themeColor="text1"/>
          <w:sz w:val="26"/>
          <w:szCs w:val="26"/>
        </w:rPr>
        <w:t>s</w:t>
      </w:r>
      <w:r w:rsidR="00EA7698" w:rsidRPr="00CF4D40">
        <w:rPr>
          <w:color w:val="000000" w:themeColor="text1"/>
          <w:sz w:val="26"/>
          <w:szCs w:val="26"/>
        </w:rPr>
        <w:t xml:space="preserve"> mutual </w:t>
      </w:r>
      <w:r w:rsidR="00355770" w:rsidRPr="00CF4D40">
        <w:rPr>
          <w:color w:val="000000" w:themeColor="text1"/>
          <w:sz w:val="26"/>
          <w:szCs w:val="26"/>
        </w:rPr>
        <w:t>respect</w:t>
      </w:r>
      <w:r w:rsidR="00C37717">
        <w:rPr>
          <w:color w:val="000000" w:themeColor="text1"/>
          <w:sz w:val="26"/>
          <w:szCs w:val="26"/>
        </w:rPr>
        <w:t xml:space="preserve"> </w:t>
      </w:r>
      <w:r w:rsidR="00355770" w:rsidRPr="00CF4D40">
        <w:rPr>
          <w:color w:val="000000" w:themeColor="text1"/>
          <w:sz w:val="26"/>
          <w:szCs w:val="26"/>
        </w:rPr>
        <w:t xml:space="preserve">among communities of different </w:t>
      </w:r>
      <w:r w:rsidR="00F167A4">
        <w:rPr>
          <w:color w:val="000000" w:themeColor="text1"/>
          <w:sz w:val="26"/>
          <w:szCs w:val="26"/>
        </w:rPr>
        <w:t>faiths</w:t>
      </w:r>
      <w:r w:rsidR="00355770" w:rsidRPr="00CF4D40">
        <w:rPr>
          <w:color w:val="000000" w:themeColor="text1"/>
          <w:sz w:val="26"/>
          <w:szCs w:val="26"/>
        </w:rPr>
        <w:t>.</w:t>
      </w:r>
    </w:p>
    <w:p w:rsidR="00E73609" w:rsidRDefault="00A6124A" w:rsidP="00E73609">
      <w:pPr>
        <w:pStyle w:val="NormalWeb"/>
        <w:numPr>
          <w:ilvl w:val="0"/>
          <w:numId w:val="2"/>
        </w:numPr>
        <w:spacing w:before="0" w:beforeAutospacing="0" w:line="288" w:lineRule="auto"/>
        <w:ind w:left="0" w:firstLine="0"/>
        <w:jc w:val="both"/>
        <w:textAlignment w:val="baseline"/>
        <w:rPr>
          <w:color w:val="000000" w:themeColor="text1"/>
          <w:spacing w:val="-4"/>
          <w:sz w:val="26"/>
          <w:szCs w:val="26"/>
        </w:rPr>
      </w:pPr>
      <w:r>
        <w:rPr>
          <w:color w:val="000000" w:themeColor="text1"/>
          <w:spacing w:val="-4"/>
          <w:sz w:val="26"/>
          <w:szCs w:val="26"/>
        </w:rPr>
        <w:t>To conclude</w:t>
      </w:r>
      <w:r w:rsidR="00A71313">
        <w:rPr>
          <w:color w:val="000000" w:themeColor="text1"/>
          <w:spacing w:val="-4"/>
          <w:sz w:val="26"/>
          <w:szCs w:val="26"/>
        </w:rPr>
        <w:t xml:space="preserve">, we would like to reaffirm that the Government is </w:t>
      </w:r>
      <w:r w:rsidR="0056162D">
        <w:rPr>
          <w:color w:val="000000" w:themeColor="text1"/>
          <w:spacing w:val="-4"/>
          <w:sz w:val="26"/>
          <w:szCs w:val="26"/>
        </w:rPr>
        <w:t>putting its utmost effort</w:t>
      </w:r>
      <w:r w:rsidR="00B71161">
        <w:rPr>
          <w:color w:val="000000" w:themeColor="text1"/>
          <w:spacing w:val="-4"/>
          <w:sz w:val="26"/>
          <w:szCs w:val="26"/>
        </w:rPr>
        <w:t>s</w:t>
      </w:r>
      <w:r w:rsidR="0056162D">
        <w:rPr>
          <w:color w:val="000000" w:themeColor="text1"/>
          <w:spacing w:val="-4"/>
          <w:sz w:val="26"/>
          <w:szCs w:val="26"/>
        </w:rPr>
        <w:t xml:space="preserve"> to </w:t>
      </w:r>
      <w:r w:rsidR="005416E1">
        <w:rPr>
          <w:color w:val="000000" w:themeColor="text1"/>
          <w:spacing w:val="-4"/>
          <w:sz w:val="26"/>
          <w:szCs w:val="26"/>
        </w:rPr>
        <w:t xml:space="preserve">ensure </w:t>
      </w:r>
      <w:r w:rsidR="00B53933">
        <w:rPr>
          <w:color w:val="000000" w:themeColor="text1"/>
          <w:spacing w:val="-4"/>
          <w:sz w:val="26"/>
          <w:szCs w:val="26"/>
        </w:rPr>
        <w:t>fundamental</w:t>
      </w:r>
      <w:r w:rsidR="00C37717">
        <w:rPr>
          <w:color w:val="000000" w:themeColor="text1"/>
          <w:spacing w:val="-4"/>
          <w:sz w:val="26"/>
          <w:szCs w:val="26"/>
        </w:rPr>
        <w:t xml:space="preserve"> </w:t>
      </w:r>
      <w:r w:rsidR="0056162D">
        <w:rPr>
          <w:color w:val="000000" w:themeColor="text1"/>
          <w:spacing w:val="-4"/>
          <w:sz w:val="26"/>
          <w:szCs w:val="26"/>
        </w:rPr>
        <w:t>rights</w:t>
      </w:r>
      <w:r>
        <w:rPr>
          <w:color w:val="000000" w:themeColor="text1"/>
          <w:spacing w:val="-4"/>
          <w:sz w:val="26"/>
          <w:szCs w:val="26"/>
        </w:rPr>
        <w:t xml:space="preserve"> for</w:t>
      </w:r>
      <w:r w:rsidR="00A71313">
        <w:rPr>
          <w:color w:val="000000" w:themeColor="text1"/>
          <w:spacing w:val="-4"/>
          <w:sz w:val="26"/>
          <w:szCs w:val="26"/>
        </w:rPr>
        <w:t xml:space="preserve"> all </w:t>
      </w:r>
      <w:r w:rsidR="00B53933">
        <w:rPr>
          <w:color w:val="000000" w:themeColor="text1"/>
          <w:spacing w:val="-4"/>
          <w:sz w:val="26"/>
          <w:szCs w:val="26"/>
        </w:rPr>
        <w:t>citizens</w:t>
      </w:r>
      <w:r w:rsidR="00A71313">
        <w:rPr>
          <w:color w:val="000000" w:themeColor="text1"/>
          <w:spacing w:val="-4"/>
          <w:sz w:val="26"/>
          <w:szCs w:val="26"/>
        </w:rPr>
        <w:t xml:space="preserve"> without discrimination. </w:t>
      </w:r>
    </w:p>
    <w:p w:rsidR="00EA7698" w:rsidRPr="00E73609" w:rsidRDefault="00EA7698" w:rsidP="00E73609">
      <w:pPr>
        <w:pStyle w:val="NormalWeb"/>
        <w:numPr>
          <w:ilvl w:val="0"/>
          <w:numId w:val="2"/>
        </w:numPr>
        <w:spacing w:before="0" w:beforeAutospacing="0" w:line="288" w:lineRule="auto"/>
        <w:ind w:left="0" w:firstLine="0"/>
        <w:jc w:val="both"/>
        <w:textAlignment w:val="baseline"/>
        <w:rPr>
          <w:color w:val="000000" w:themeColor="text1"/>
          <w:spacing w:val="-4"/>
          <w:sz w:val="26"/>
          <w:szCs w:val="26"/>
        </w:rPr>
      </w:pPr>
      <w:r w:rsidRPr="00E73609">
        <w:rPr>
          <w:sz w:val="26"/>
          <w:szCs w:val="26"/>
        </w:rPr>
        <w:t>I thank you.</w:t>
      </w:r>
    </w:p>
    <w:p w:rsidR="009E364D" w:rsidRPr="00CF4D40" w:rsidRDefault="009E364D" w:rsidP="00367DAF">
      <w:pPr>
        <w:pStyle w:val="NormalWeb"/>
        <w:spacing w:before="0" w:beforeAutospacing="0" w:line="288" w:lineRule="auto"/>
        <w:jc w:val="center"/>
        <w:textAlignment w:val="baseline"/>
        <w:rPr>
          <w:color w:val="000000" w:themeColor="text1"/>
          <w:spacing w:val="-4"/>
          <w:sz w:val="26"/>
          <w:szCs w:val="26"/>
        </w:rPr>
      </w:pPr>
      <w:r w:rsidRPr="00CF4D40">
        <w:rPr>
          <w:sz w:val="26"/>
          <w:szCs w:val="26"/>
        </w:rPr>
        <w:t>*</w:t>
      </w:r>
      <w:r w:rsidR="007B6AF1">
        <w:rPr>
          <w:sz w:val="26"/>
          <w:szCs w:val="26"/>
        </w:rPr>
        <w:t xml:space="preserve"> </w:t>
      </w:r>
      <w:r w:rsidRPr="00CF4D40">
        <w:rPr>
          <w:sz w:val="26"/>
          <w:szCs w:val="26"/>
        </w:rPr>
        <w:t>*</w:t>
      </w:r>
      <w:r w:rsidR="007B6AF1">
        <w:rPr>
          <w:sz w:val="26"/>
          <w:szCs w:val="26"/>
        </w:rPr>
        <w:t xml:space="preserve"> </w:t>
      </w:r>
      <w:r w:rsidRPr="00CF4D40">
        <w:rPr>
          <w:sz w:val="26"/>
          <w:szCs w:val="26"/>
        </w:rPr>
        <w:t>*</w:t>
      </w:r>
    </w:p>
    <w:sectPr w:rsidR="009E364D" w:rsidRPr="00CF4D40" w:rsidSect="00AE562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1008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8D" w:rsidRDefault="00524C8D" w:rsidP="00163F77">
      <w:pPr>
        <w:spacing w:after="0" w:line="240" w:lineRule="auto"/>
      </w:pPr>
      <w:r>
        <w:separator/>
      </w:r>
    </w:p>
  </w:endnote>
  <w:endnote w:type="continuationSeparator" w:id="0">
    <w:p w:rsidR="00524C8D" w:rsidRDefault="00524C8D" w:rsidP="0016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23" w:rsidRPr="00862723" w:rsidRDefault="00862723" w:rsidP="00862723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  <w:u w:val="single"/>
      </w:rPr>
    </w:pPr>
    <w:r w:rsidRPr="00862723">
      <w:rPr>
        <w:rFonts w:ascii="Times New Roman" w:hAnsi="Times New Roman" w:cs="Times New Roman"/>
        <w:b/>
        <w:bCs/>
        <w:sz w:val="26"/>
        <w:szCs w:val="26"/>
        <w:u w:val="single"/>
      </w:rPr>
      <w:t>Restricted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23" w:rsidRPr="00862723" w:rsidRDefault="00862723" w:rsidP="00862723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  <w:u w:val="single"/>
      </w:rPr>
    </w:pPr>
    <w:r w:rsidRPr="00862723">
      <w:rPr>
        <w:rFonts w:ascii="Times New Roman" w:hAnsi="Times New Roman" w:cs="Times New Roman"/>
        <w:b/>
        <w:bCs/>
        <w:sz w:val="26"/>
        <w:szCs w:val="26"/>
        <w:u w:val="single"/>
      </w:rPr>
      <w:t>Restricted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8D" w:rsidRDefault="00524C8D" w:rsidP="00163F77">
      <w:pPr>
        <w:spacing w:after="0" w:line="240" w:lineRule="auto"/>
      </w:pPr>
      <w:r>
        <w:separator/>
      </w:r>
    </w:p>
  </w:footnote>
  <w:footnote w:type="continuationSeparator" w:id="0">
    <w:p w:rsidR="00524C8D" w:rsidRDefault="00524C8D" w:rsidP="0016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sz w:val="26"/>
        <w:szCs w:val="26"/>
        <w:u w:val="single"/>
      </w:rPr>
      <w:id w:val="-472367634"/>
      <w:docPartObj>
        <w:docPartGallery w:val="Page Numbers (Top of Page)"/>
        <w:docPartUnique/>
      </w:docPartObj>
    </w:sdtPr>
    <w:sdtEndPr>
      <w:rPr>
        <w:b w:val="0"/>
        <w:bCs w:val="0"/>
        <w:noProof/>
        <w:u w:val="none"/>
      </w:rPr>
    </w:sdtEndPr>
    <w:sdtContent>
      <w:p w:rsidR="00862723" w:rsidRPr="00862723" w:rsidRDefault="00862723" w:rsidP="00163F77">
        <w:pPr>
          <w:pStyle w:val="Header"/>
          <w:jc w:val="center"/>
          <w:rPr>
            <w:rFonts w:ascii="Times New Roman" w:hAnsi="Times New Roman" w:cs="Times New Roman"/>
            <w:b/>
            <w:bCs/>
            <w:sz w:val="26"/>
            <w:szCs w:val="26"/>
            <w:u w:val="single"/>
          </w:rPr>
        </w:pPr>
        <w:r w:rsidRPr="00862723">
          <w:rPr>
            <w:rFonts w:ascii="Times New Roman" w:hAnsi="Times New Roman" w:cs="Times New Roman"/>
            <w:b/>
            <w:bCs/>
            <w:sz w:val="26"/>
            <w:szCs w:val="26"/>
            <w:u w:val="single"/>
          </w:rPr>
          <w:t>Restricted</w:t>
        </w:r>
      </w:p>
      <w:p w:rsidR="00163F77" w:rsidRPr="00862723" w:rsidRDefault="0063348A" w:rsidP="00163F7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6272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63F77" w:rsidRPr="0086272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86272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10EA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86272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23" w:rsidRDefault="00862723" w:rsidP="00862723">
    <w:pPr>
      <w:pStyle w:val="Header"/>
      <w:jc w:val="center"/>
      <w:rPr>
        <w:rFonts w:ascii="Times New Roman" w:hAnsi="Times New Roman" w:cs="Times New Roman"/>
        <w:b/>
        <w:bCs/>
        <w:sz w:val="26"/>
        <w:szCs w:val="26"/>
        <w:u w:val="single"/>
      </w:rPr>
    </w:pPr>
    <w:r w:rsidRPr="00862723">
      <w:rPr>
        <w:rFonts w:ascii="Times New Roman" w:hAnsi="Times New Roman" w:cs="Times New Roman"/>
        <w:b/>
        <w:bCs/>
        <w:sz w:val="26"/>
        <w:szCs w:val="26"/>
        <w:u w:val="single"/>
      </w:rPr>
      <w:t>Restricted</w:t>
    </w:r>
  </w:p>
  <w:p w:rsidR="003F7DFF" w:rsidRPr="00CD417A" w:rsidRDefault="00E2350F" w:rsidP="003F7DFF">
    <w:pPr>
      <w:spacing w:after="0" w:line="288" w:lineRule="auto"/>
      <w:jc w:val="right"/>
      <w:rPr>
        <w:rFonts w:ascii="Times New Roman" w:hAnsi="Times New Roman" w:cs="Pyidaungsu"/>
        <w:b/>
        <w:bCs/>
        <w:i/>
        <w:iCs/>
        <w:sz w:val="20"/>
        <w:szCs w:val="20"/>
      </w:rPr>
    </w:pPr>
    <w:r>
      <w:rPr>
        <w:rFonts w:ascii="Times New Roman" w:hAnsi="Times New Roman" w:cs="Pyidaungsu"/>
        <w:b/>
        <w:bCs/>
        <w:i/>
        <w:iCs/>
        <w:sz w:val="20"/>
        <w:szCs w:val="20"/>
      </w:rPr>
      <w:t>As of 2</w:t>
    </w:r>
    <w:r w:rsidR="00D10266">
      <w:rPr>
        <w:rFonts w:ascii="Times New Roman" w:hAnsi="Times New Roman" w:cs="Pyidaungsu"/>
        <w:b/>
        <w:bCs/>
        <w:i/>
        <w:iCs/>
        <w:sz w:val="20"/>
        <w:szCs w:val="20"/>
      </w:rPr>
      <w:t>3</w:t>
    </w:r>
    <w:r w:rsidR="003F7DFF" w:rsidRPr="00CD417A">
      <w:rPr>
        <w:rFonts w:ascii="Times New Roman" w:hAnsi="Times New Roman" w:cs="Pyidaungsu"/>
        <w:b/>
        <w:bCs/>
        <w:i/>
        <w:iCs/>
        <w:sz w:val="20"/>
        <w:szCs w:val="20"/>
      </w:rPr>
      <w:t xml:space="preserve"> January 2021</w:t>
    </w:r>
    <w:r w:rsidR="00110EAF">
      <w:rPr>
        <w:rFonts w:ascii="Times New Roman" w:hAnsi="Times New Roman" w:cs="Pyidaungsu"/>
        <w:b/>
        <w:bCs/>
        <w:i/>
        <w:iCs/>
        <w:sz w:val="20"/>
        <w:szCs w:val="20"/>
      </w:rPr>
      <w:t xml:space="preserve"> (1600 </w:t>
    </w:r>
    <w:proofErr w:type="spellStart"/>
    <w:r w:rsidR="00110EAF">
      <w:rPr>
        <w:rFonts w:ascii="Times New Roman" w:hAnsi="Times New Roman" w:cs="Pyidaungsu"/>
        <w:b/>
        <w:bCs/>
        <w:i/>
        <w:iCs/>
        <w:sz w:val="20"/>
        <w:szCs w:val="20"/>
      </w:rPr>
      <w:t>hrs</w:t>
    </w:r>
    <w:proofErr w:type="spellEnd"/>
    <w:r w:rsidR="00110EAF">
      <w:rPr>
        <w:rFonts w:ascii="Times New Roman" w:hAnsi="Times New Roman" w:cs="Pyidaungsu"/>
        <w:b/>
        <w:bCs/>
        <w:i/>
        <w:iCs/>
        <w:sz w:val="20"/>
        <w:szCs w:val="20"/>
      </w:rPr>
      <w:t xml:space="preserve">) </w:t>
    </w:r>
  </w:p>
  <w:p w:rsidR="003F7DFF" w:rsidRPr="003F7DFF" w:rsidRDefault="003F7DFF" w:rsidP="003F7DFF">
    <w:pPr>
      <w:pStyle w:val="Header"/>
      <w:jc w:val="right"/>
      <w:rPr>
        <w:rFonts w:ascii="Times New Roman" w:hAnsi="Times New Roman" w:cs="Times New Roman"/>
        <w:b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7EAD"/>
    <w:multiLevelType w:val="hybridMultilevel"/>
    <w:tmpl w:val="F9F25DF0"/>
    <w:lvl w:ilvl="0" w:tplc="70FCFA5A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2845722"/>
    <w:multiLevelType w:val="hybridMultilevel"/>
    <w:tmpl w:val="4FAAB494"/>
    <w:lvl w:ilvl="0" w:tplc="0EB8E7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04AD"/>
    <w:multiLevelType w:val="hybridMultilevel"/>
    <w:tmpl w:val="4FAAB494"/>
    <w:lvl w:ilvl="0" w:tplc="0EB8E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57C"/>
    <w:rsid w:val="00021A02"/>
    <w:rsid w:val="00024784"/>
    <w:rsid w:val="000327C2"/>
    <w:rsid w:val="000345D1"/>
    <w:rsid w:val="000519D3"/>
    <w:rsid w:val="00060AEE"/>
    <w:rsid w:val="000763CB"/>
    <w:rsid w:val="00082426"/>
    <w:rsid w:val="000A2002"/>
    <w:rsid w:val="000A77D3"/>
    <w:rsid w:val="000B5DA8"/>
    <w:rsid w:val="000C5154"/>
    <w:rsid w:val="001057E1"/>
    <w:rsid w:val="00110EAF"/>
    <w:rsid w:val="001172C3"/>
    <w:rsid w:val="0013213D"/>
    <w:rsid w:val="00162ECC"/>
    <w:rsid w:val="00163F77"/>
    <w:rsid w:val="00166105"/>
    <w:rsid w:val="00195023"/>
    <w:rsid w:val="001976DC"/>
    <w:rsid w:val="001A4A1D"/>
    <w:rsid w:val="001C1139"/>
    <w:rsid w:val="001C447E"/>
    <w:rsid w:val="001C605C"/>
    <w:rsid w:val="001D0B19"/>
    <w:rsid w:val="00222993"/>
    <w:rsid w:val="00222EB8"/>
    <w:rsid w:val="00225F11"/>
    <w:rsid w:val="0023057C"/>
    <w:rsid w:val="00241B26"/>
    <w:rsid w:val="00244118"/>
    <w:rsid w:val="00253A1F"/>
    <w:rsid w:val="00255863"/>
    <w:rsid w:val="0026119D"/>
    <w:rsid w:val="00265210"/>
    <w:rsid w:val="00265BC6"/>
    <w:rsid w:val="00277199"/>
    <w:rsid w:val="00292E38"/>
    <w:rsid w:val="002A08FF"/>
    <w:rsid w:val="002A1F6E"/>
    <w:rsid w:val="002D171E"/>
    <w:rsid w:val="002D7E9C"/>
    <w:rsid w:val="002F0681"/>
    <w:rsid w:val="002F2DE4"/>
    <w:rsid w:val="003033D5"/>
    <w:rsid w:val="00303CC7"/>
    <w:rsid w:val="00303F2C"/>
    <w:rsid w:val="00313B4E"/>
    <w:rsid w:val="0032183E"/>
    <w:rsid w:val="00327F13"/>
    <w:rsid w:val="003301BC"/>
    <w:rsid w:val="003439C5"/>
    <w:rsid w:val="00355770"/>
    <w:rsid w:val="0036626C"/>
    <w:rsid w:val="003676FE"/>
    <w:rsid w:val="00367DAF"/>
    <w:rsid w:val="00385EAE"/>
    <w:rsid w:val="00391A97"/>
    <w:rsid w:val="003A226F"/>
    <w:rsid w:val="003E2D38"/>
    <w:rsid w:val="003F7DFF"/>
    <w:rsid w:val="0040222B"/>
    <w:rsid w:val="004A2062"/>
    <w:rsid w:val="004A25DF"/>
    <w:rsid w:val="004D595B"/>
    <w:rsid w:val="004F2F72"/>
    <w:rsid w:val="004F5072"/>
    <w:rsid w:val="00503655"/>
    <w:rsid w:val="00505878"/>
    <w:rsid w:val="00505B3C"/>
    <w:rsid w:val="00506DC8"/>
    <w:rsid w:val="005123EF"/>
    <w:rsid w:val="00515575"/>
    <w:rsid w:val="00524C8D"/>
    <w:rsid w:val="005416E1"/>
    <w:rsid w:val="0056162D"/>
    <w:rsid w:val="005626D9"/>
    <w:rsid w:val="0057127A"/>
    <w:rsid w:val="005A41F3"/>
    <w:rsid w:val="0060663F"/>
    <w:rsid w:val="00615F7F"/>
    <w:rsid w:val="0063348A"/>
    <w:rsid w:val="0064163C"/>
    <w:rsid w:val="00662F1E"/>
    <w:rsid w:val="006920DB"/>
    <w:rsid w:val="006A4276"/>
    <w:rsid w:val="006A56C1"/>
    <w:rsid w:val="006E50BC"/>
    <w:rsid w:val="006F7F71"/>
    <w:rsid w:val="0071269C"/>
    <w:rsid w:val="007220C1"/>
    <w:rsid w:val="0073358B"/>
    <w:rsid w:val="00736E91"/>
    <w:rsid w:val="007540EF"/>
    <w:rsid w:val="007662F1"/>
    <w:rsid w:val="0076631A"/>
    <w:rsid w:val="00771D49"/>
    <w:rsid w:val="00777D82"/>
    <w:rsid w:val="00791D16"/>
    <w:rsid w:val="00795D10"/>
    <w:rsid w:val="007A65A7"/>
    <w:rsid w:val="007B376F"/>
    <w:rsid w:val="007B67D2"/>
    <w:rsid w:val="007B6AF1"/>
    <w:rsid w:val="007B7EBD"/>
    <w:rsid w:val="007E5099"/>
    <w:rsid w:val="007F3149"/>
    <w:rsid w:val="00835436"/>
    <w:rsid w:val="008465E4"/>
    <w:rsid w:val="00857811"/>
    <w:rsid w:val="00860EFF"/>
    <w:rsid w:val="00862723"/>
    <w:rsid w:val="0087289A"/>
    <w:rsid w:val="00874323"/>
    <w:rsid w:val="008867B2"/>
    <w:rsid w:val="00895003"/>
    <w:rsid w:val="008B2418"/>
    <w:rsid w:val="008B78BE"/>
    <w:rsid w:val="008C6358"/>
    <w:rsid w:val="008E0A07"/>
    <w:rsid w:val="008F04F7"/>
    <w:rsid w:val="008F32DD"/>
    <w:rsid w:val="009230B5"/>
    <w:rsid w:val="00965A4A"/>
    <w:rsid w:val="00974491"/>
    <w:rsid w:val="00976BDF"/>
    <w:rsid w:val="00977ECB"/>
    <w:rsid w:val="009907E3"/>
    <w:rsid w:val="00991D39"/>
    <w:rsid w:val="009D2534"/>
    <w:rsid w:val="009D6665"/>
    <w:rsid w:val="009E364D"/>
    <w:rsid w:val="00A01B96"/>
    <w:rsid w:val="00A11CC7"/>
    <w:rsid w:val="00A22255"/>
    <w:rsid w:val="00A35CDC"/>
    <w:rsid w:val="00A42A48"/>
    <w:rsid w:val="00A44CE5"/>
    <w:rsid w:val="00A53221"/>
    <w:rsid w:val="00A6124A"/>
    <w:rsid w:val="00A642DB"/>
    <w:rsid w:val="00A71313"/>
    <w:rsid w:val="00A83941"/>
    <w:rsid w:val="00A876B1"/>
    <w:rsid w:val="00AC38E9"/>
    <w:rsid w:val="00AE5629"/>
    <w:rsid w:val="00AF1B35"/>
    <w:rsid w:val="00B1100E"/>
    <w:rsid w:val="00B50AA2"/>
    <w:rsid w:val="00B53933"/>
    <w:rsid w:val="00B66F09"/>
    <w:rsid w:val="00B71161"/>
    <w:rsid w:val="00B83615"/>
    <w:rsid w:val="00B85836"/>
    <w:rsid w:val="00BA1BF6"/>
    <w:rsid w:val="00BC5D95"/>
    <w:rsid w:val="00C074FB"/>
    <w:rsid w:val="00C37717"/>
    <w:rsid w:val="00C3797D"/>
    <w:rsid w:val="00C42274"/>
    <w:rsid w:val="00C5323E"/>
    <w:rsid w:val="00C622EB"/>
    <w:rsid w:val="00C759C7"/>
    <w:rsid w:val="00CA1395"/>
    <w:rsid w:val="00CA2C05"/>
    <w:rsid w:val="00CB4EA6"/>
    <w:rsid w:val="00CC0C21"/>
    <w:rsid w:val="00CC1FB8"/>
    <w:rsid w:val="00CD278F"/>
    <w:rsid w:val="00CD630F"/>
    <w:rsid w:val="00CF4D40"/>
    <w:rsid w:val="00D04D22"/>
    <w:rsid w:val="00D10266"/>
    <w:rsid w:val="00D11C9E"/>
    <w:rsid w:val="00D14846"/>
    <w:rsid w:val="00D3059F"/>
    <w:rsid w:val="00D7185E"/>
    <w:rsid w:val="00D77E3E"/>
    <w:rsid w:val="00D806F5"/>
    <w:rsid w:val="00D85D2B"/>
    <w:rsid w:val="00D94257"/>
    <w:rsid w:val="00DA2AFC"/>
    <w:rsid w:val="00DB2B8D"/>
    <w:rsid w:val="00DB4091"/>
    <w:rsid w:val="00DC1C2B"/>
    <w:rsid w:val="00E05ECE"/>
    <w:rsid w:val="00E06661"/>
    <w:rsid w:val="00E2350F"/>
    <w:rsid w:val="00E31876"/>
    <w:rsid w:val="00E44A72"/>
    <w:rsid w:val="00E55A22"/>
    <w:rsid w:val="00E55CFB"/>
    <w:rsid w:val="00E56090"/>
    <w:rsid w:val="00E602EB"/>
    <w:rsid w:val="00E62CA5"/>
    <w:rsid w:val="00E73609"/>
    <w:rsid w:val="00E84849"/>
    <w:rsid w:val="00E84A3D"/>
    <w:rsid w:val="00E85222"/>
    <w:rsid w:val="00EA7698"/>
    <w:rsid w:val="00EB5373"/>
    <w:rsid w:val="00EC4C35"/>
    <w:rsid w:val="00EF122C"/>
    <w:rsid w:val="00EF44A2"/>
    <w:rsid w:val="00F0713E"/>
    <w:rsid w:val="00F075A6"/>
    <w:rsid w:val="00F167A4"/>
    <w:rsid w:val="00F40FEF"/>
    <w:rsid w:val="00F65878"/>
    <w:rsid w:val="00F739F5"/>
    <w:rsid w:val="00F84AF9"/>
    <w:rsid w:val="00FA7516"/>
    <w:rsid w:val="00FC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D38"/>
    <w:rPr>
      <w:rFonts w:ascii="Calibri" w:eastAsia="Calibri" w:hAnsi="Calibri" w:cs="Myanmar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En tête 1"/>
    <w:basedOn w:val="Normal"/>
    <w:link w:val="ListParagraphChar"/>
    <w:uiPriority w:val="34"/>
    <w:qFormat/>
    <w:rsid w:val="003E2D38"/>
    <w:pPr>
      <w:spacing w:after="160" w:line="259" w:lineRule="auto"/>
      <w:ind w:left="720"/>
      <w:contextualSpacing/>
    </w:pPr>
    <w:rPr>
      <w:rFonts w:ascii="Myanmar3" w:hAnsi="Myanmar3" w:cs="Times New Roman"/>
      <w:sz w:val="26"/>
    </w:rPr>
  </w:style>
  <w:style w:type="character" w:customStyle="1" w:styleId="ListParagraphChar">
    <w:name w:val="List Paragraph Char"/>
    <w:aliases w:val="List Paragraph1 Char,Recommendation Char,List Paragraph11 Char,L Char,CV text Char,Table text Char,List Paragraph2 Char,F5 List Paragraph Char,Dot pt Char,List Paragraph111 Char,Medium Grid 1 - Accent 21 Char,Numbered Paragraph Char"/>
    <w:link w:val="ListParagraph"/>
    <w:uiPriority w:val="34"/>
    <w:qFormat/>
    <w:locked/>
    <w:rsid w:val="003E2D38"/>
    <w:rPr>
      <w:rFonts w:ascii="Myanmar3" w:eastAsia="Calibri" w:hAnsi="Myanmar3" w:cs="Times New Roman"/>
      <w:sz w:val="26"/>
    </w:rPr>
  </w:style>
  <w:style w:type="paragraph" w:styleId="NormalWeb">
    <w:name w:val="Normal (Web)"/>
    <w:basedOn w:val="Normal"/>
    <w:uiPriority w:val="99"/>
    <w:unhideWhenUsed/>
    <w:rsid w:val="0002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77"/>
    <w:rPr>
      <w:rFonts w:ascii="Calibri" w:eastAsia="Calibri" w:hAnsi="Calibri" w:cs="Myanmar Text"/>
    </w:rPr>
  </w:style>
  <w:style w:type="paragraph" w:styleId="Footer">
    <w:name w:val="footer"/>
    <w:basedOn w:val="Normal"/>
    <w:link w:val="FooterChar"/>
    <w:uiPriority w:val="99"/>
    <w:unhideWhenUsed/>
    <w:rsid w:val="0016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77"/>
    <w:rPr>
      <w:rFonts w:ascii="Calibri" w:eastAsia="Calibri" w:hAnsi="Calibri" w:cs="Myanmar Tex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3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085CB-AFF2-48FF-B154-6EFFB860D40F}"/>
</file>

<file path=customXml/itemProps2.xml><?xml version="1.0" encoding="utf-8"?>
<ds:datastoreItem xmlns:ds="http://schemas.openxmlformats.org/officeDocument/2006/customXml" ds:itemID="{B460B684-34D6-4778-8641-52B10A2F5B83}"/>
</file>

<file path=customXml/itemProps3.xml><?xml version="1.0" encoding="utf-8"?>
<ds:datastoreItem xmlns:ds="http://schemas.openxmlformats.org/officeDocument/2006/customXml" ds:itemID="{AF077C93-7695-4F6A-BF43-615A977BDAD9}"/>
</file>

<file path=customXml/itemProps4.xml><?xml version="1.0" encoding="utf-8"?>
<ds:datastoreItem xmlns:ds="http://schemas.openxmlformats.org/officeDocument/2006/customXml" ds:itemID="{496AA158-C358-4816-8F50-2A413A00E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2021-01-15T09:48:00Z</cp:lastPrinted>
  <dcterms:created xsi:type="dcterms:W3CDTF">2021-01-14T07:29:00Z</dcterms:created>
  <dcterms:modified xsi:type="dcterms:W3CDTF">2021-01-23T09:28:00Z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