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5" w:rsidRDefault="00893105" w:rsidP="00057080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</w:pPr>
      <w:r w:rsidRPr="00CF4D40">
        <w:rPr>
          <w:rFonts w:ascii="Times New Roman" w:hAnsi="Times New Roman" w:cs="Pyidaungsu"/>
          <w:b/>
          <w:bCs/>
          <w:sz w:val="26"/>
          <w:szCs w:val="26"/>
        </w:rPr>
        <w:t xml:space="preserve">Intervention on </w:t>
      </w:r>
      <w:r w:rsidRPr="006A2A01">
        <w:rPr>
          <w:rFonts w:ascii="Times New Roman" w:hAnsi="Times New Roman" w:cs="Times New Roman"/>
          <w:b/>
          <w:sz w:val="26"/>
          <w:szCs w:val="26"/>
        </w:rPr>
        <w:t>Anti-Hate Speech Law and Awareness, Social Cohesion and Press/ Media Freedom</w:t>
      </w:r>
      <w:r w:rsidR="009066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D40">
        <w:rPr>
          <w:rFonts w:ascii="Times New Roman" w:hAnsi="Times New Roman" w:cs="Pyidaungsu"/>
          <w:b/>
          <w:bCs/>
          <w:sz w:val="26"/>
          <w:szCs w:val="26"/>
        </w:rPr>
        <w:t>at 37</w:t>
      </w:r>
      <w:r w:rsidRPr="00CF4D40">
        <w:rPr>
          <w:rFonts w:ascii="Times New Roman" w:hAnsi="Times New Roman" w:cs="Pyidaungsu"/>
          <w:b/>
          <w:bCs/>
          <w:sz w:val="26"/>
          <w:szCs w:val="26"/>
          <w:vertAlign w:val="superscript"/>
        </w:rPr>
        <w:t>th</w:t>
      </w:r>
      <w:r w:rsidRPr="00CF4D40">
        <w:rPr>
          <w:rFonts w:ascii="Times New Roman" w:hAnsi="Times New Roman" w:cs="Pyidaungsu"/>
          <w:b/>
          <w:bCs/>
          <w:sz w:val="26"/>
          <w:szCs w:val="26"/>
        </w:rPr>
        <w:t xml:space="preserve"> session of the UPR Working Group of Myanmar</w:t>
      </w:r>
    </w:p>
    <w:p w:rsidR="00893105" w:rsidRPr="000C5154" w:rsidRDefault="00893105" w:rsidP="00057080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</w:pPr>
      <w:r w:rsidRPr="00CF4D40">
        <w:rPr>
          <w:rFonts w:ascii="Times New Roman" w:hAnsi="Times New Roman" w:cs="Pyidaungsu"/>
          <w:b/>
          <w:bCs/>
          <w:sz w:val="26"/>
          <w:szCs w:val="26"/>
        </w:rPr>
        <w:t>(25 January 2021)</w:t>
      </w:r>
    </w:p>
    <w:p w:rsidR="00827F0B" w:rsidRDefault="00902BD1" w:rsidP="00F94E54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Madame</w:t>
      </w:r>
      <w:r w:rsidR="00B82A2D" w:rsidRPr="006A2A01">
        <w:rPr>
          <w:rFonts w:ascii="Times New Roman" w:hAnsi="Times New Roman" w:cs="Times New Roman"/>
          <w:b/>
          <w:sz w:val="26"/>
          <w:szCs w:val="26"/>
        </w:rPr>
        <w:t xml:space="preserve"> President, </w:t>
      </w:r>
    </w:p>
    <w:p w:rsidR="00827F0B" w:rsidRDefault="00827F0B" w:rsidP="00F94E54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2A2D" w:rsidRPr="006A2A01">
        <w:rPr>
          <w:rFonts w:ascii="Times New Roman" w:hAnsi="Times New Roman" w:cs="Times New Roman"/>
          <w:sz w:val="26"/>
          <w:szCs w:val="26"/>
        </w:rPr>
        <w:tab/>
        <w:t xml:space="preserve">I am </w:t>
      </w:r>
      <w:proofErr w:type="spellStart"/>
      <w:r w:rsidR="00B82A2D" w:rsidRPr="006A2A01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="00B82A2D" w:rsidRPr="006A2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A2D" w:rsidRPr="006A2A01">
        <w:rPr>
          <w:rFonts w:ascii="Times New Roman" w:hAnsi="Times New Roman" w:cs="Times New Roman"/>
          <w:sz w:val="26"/>
          <w:szCs w:val="26"/>
        </w:rPr>
        <w:t>Thida</w:t>
      </w:r>
      <w:proofErr w:type="spellEnd"/>
      <w:r w:rsidR="00B82A2D" w:rsidRPr="006A2A01">
        <w:rPr>
          <w:rFonts w:ascii="Times New Roman" w:hAnsi="Times New Roman" w:cs="Times New Roman"/>
          <w:sz w:val="26"/>
          <w:szCs w:val="26"/>
        </w:rPr>
        <w:t xml:space="preserve"> Tin, Deputy Director-General from the Ministry of Information.</w:t>
      </w:r>
    </w:p>
    <w:p w:rsidR="006322D6" w:rsidRPr="00827F0B" w:rsidRDefault="00827F0B" w:rsidP="00F94E54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B05E5E" w:rsidRPr="006A2A01">
        <w:rPr>
          <w:rFonts w:ascii="Times New Roman" w:hAnsi="Times New Roman" w:cs="Times New Roman"/>
          <w:sz w:val="26"/>
          <w:szCs w:val="26"/>
        </w:rPr>
        <w:t xml:space="preserve">I </w:t>
      </w:r>
      <w:r w:rsidR="00E75389">
        <w:rPr>
          <w:rFonts w:ascii="Times New Roman" w:hAnsi="Times New Roman" w:cs="Times New Roman"/>
          <w:sz w:val="26"/>
          <w:szCs w:val="26"/>
        </w:rPr>
        <w:t>wish</w:t>
      </w:r>
      <w:r w:rsidR="00B05E5E" w:rsidRPr="006A2A01">
        <w:rPr>
          <w:rFonts w:ascii="Times New Roman" w:hAnsi="Times New Roman" w:cs="Times New Roman"/>
          <w:sz w:val="26"/>
          <w:szCs w:val="26"/>
        </w:rPr>
        <w:t xml:space="preserve"> </w:t>
      </w:r>
      <w:r w:rsidR="00485AE1">
        <w:rPr>
          <w:rFonts w:ascii="Times New Roman" w:hAnsi="Times New Roman" w:cs="Times New Roman"/>
          <w:sz w:val="26"/>
          <w:szCs w:val="26"/>
        </w:rPr>
        <w:t xml:space="preserve">to </w:t>
      </w:r>
      <w:r w:rsidR="00E75389">
        <w:rPr>
          <w:rFonts w:ascii="Times New Roman" w:hAnsi="Times New Roman" w:cs="Times New Roman"/>
          <w:sz w:val="26"/>
          <w:szCs w:val="26"/>
        </w:rPr>
        <w:t xml:space="preserve">explain the development of </w:t>
      </w:r>
      <w:r w:rsidR="006322D6" w:rsidRPr="006A2A01">
        <w:rPr>
          <w:rFonts w:ascii="Times New Roman" w:hAnsi="Times New Roman" w:cs="Times New Roman"/>
          <w:sz w:val="26"/>
          <w:szCs w:val="26"/>
        </w:rPr>
        <w:t xml:space="preserve">Anti- Hate Speech </w:t>
      </w:r>
      <w:r w:rsidR="00E75389">
        <w:rPr>
          <w:rFonts w:ascii="Times New Roman" w:hAnsi="Times New Roman" w:cs="Times New Roman"/>
          <w:sz w:val="26"/>
          <w:szCs w:val="26"/>
        </w:rPr>
        <w:t>Bill</w:t>
      </w:r>
      <w:r w:rsidR="006322D6" w:rsidRPr="006A2A01">
        <w:rPr>
          <w:rFonts w:ascii="Times New Roman" w:hAnsi="Times New Roman" w:cs="Times New Roman"/>
          <w:sz w:val="26"/>
          <w:szCs w:val="26"/>
        </w:rPr>
        <w:t xml:space="preserve"> and Awareness, Social Cohesion and Press/ Media Freedom. </w:t>
      </w:r>
    </w:p>
    <w:p w:rsidR="00C2103D" w:rsidRPr="006A2A01" w:rsidRDefault="00827F0B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F1625C" w:rsidRPr="006A2A01">
        <w:rPr>
          <w:rFonts w:ascii="Times New Roman" w:hAnsi="Times New Roman" w:cs="Times New Roman"/>
          <w:sz w:val="26"/>
          <w:szCs w:val="26"/>
        </w:rPr>
        <w:t xml:space="preserve">To create harmony among different communities, the Government </w:t>
      </w:r>
      <w:r w:rsidR="006A2A01" w:rsidRPr="006A2A01">
        <w:rPr>
          <w:rFonts w:ascii="Times New Roman" w:hAnsi="Times New Roman" w:cs="Times New Roman"/>
          <w:sz w:val="26"/>
          <w:szCs w:val="26"/>
        </w:rPr>
        <w:t xml:space="preserve">of Myanmar </w:t>
      </w:r>
      <w:r w:rsidR="00F1625C" w:rsidRPr="006A2A01">
        <w:rPr>
          <w:rFonts w:ascii="Times New Roman" w:hAnsi="Times New Roman" w:cs="Times New Roman"/>
          <w:sz w:val="26"/>
          <w:szCs w:val="26"/>
        </w:rPr>
        <w:t>has launched a number of initiative</w:t>
      </w:r>
      <w:r w:rsidR="006A2A01" w:rsidRPr="006A2A01">
        <w:rPr>
          <w:rFonts w:ascii="Times New Roman" w:hAnsi="Times New Roman" w:cs="Times New Roman"/>
          <w:sz w:val="26"/>
          <w:szCs w:val="26"/>
        </w:rPr>
        <w:t xml:space="preserve">s to prevent hate speech and </w:t>
      </w:r>
      <w:r w:rsidR="00F1625C" w:rsidRPr="006A2A01">
        <w:rPr>
          <w:rFonts w:ascii="Times New Roman" w:hAnsi="Times New Roman" w:cs="Times New Roman"/>
          <w:sz w:val="26"/>
          <w:szCs w:val="26"/>
        </w:rPr>
        <w:t xml:space="preserve">promote </w:t>
      </w:r>
      <w:r w:rsidR="00962ED1">
        <w:rPr>
          <w:rFonts w:ascii="Times New Roman" w:hAnsi="Times New Roman" w:cs="Times New Roman"/>
          <w:sz w:val="26"/>
          <w:szCs w:val="26"/>
        </w:rPr>
        <w:t>social</w:t>
      </w:r>
      <w:r w:rsidR="00F1625C" w:rsidRPr="006A2A01">
        <w:rPr>
          <w:rFonts w:ascii="Times New Roman" w:hAnsi="Times New Roman" w:cs="Times New Roman"/>
          <w:sz w:val="26"/>
          <w:szCs w:val="26"/>
        </w:rPr>
        <w:t xml:space="preserve"> cohesion, mutual tru</w:t>
      </w:r>
      <w:r w:rsidR="006A2A01" w:rsidRPr="006A2A01">
        <w:rPr>
          <w:rFonts w:ascii="Times New Roman" w:hAnsi="Times New Roman" w:cs="Times New Roman"/>
          <w:sz w:val="26"/>
          <w:szCs w:val="26"/>
        </w:rPr>
        <w:t xml:space="preserve">st </w:t>
      </w:r>
      <w:r w:rsidR="00F1625C" w:rsidRPr="006A2A01">
        <w:rPr>
          <w:rFonts w:ascii="Times New Roman" w:hAnsi="Times New Roman" w:cs="Times New Roman"/>
          <w:sz w:val="26"/>
          <w:szCs w:val="26"/>
        </w:rPr>
        <w:t>and confidence-building among all communities.</w:t>
      </w:r>
    </w:p>
    <w:p w:rsidR="00B05E5E" w:rsidRPr="006A2A01" w:rsidRDefault="00B05E5E" w:rsidP="00F94E54">
      <w:pPr>
        <w:spacing w:after="120" w:line="288" w:lineRule="auto"/>
        <w:jc w:val="both"/>
        <w:rPr>
          <w:rFonts w:ascii="Times New Roman" w:eastAsia="Palatino" w:hAnsi="Times New Roman" w:cs="Times New Roman"/>
          <w:b/>
          <w:bCs/>
          <w:sz w:val="26"/>
          <w:szCs w:val="26"/>
        </w:rPr>
      </w:pPr>
      <w:r w:rsidRPr="006A2A01">
        <w:rPr>
          <w:rFonts w:ascii="Times New Roman" w:eastAsia="Palatino" w:hAnsi="Times New Roman" w:cs="Times New Roman"/>
          <w:b/>
          <w:bCs/>
          <w:sz w:val="26"/>
          <w:szCs w:val="26"/>
        </w:rPr>
        <w:t>Protection of Anti-hate speech</w:t>
      </w:r>
    </w:p>
    <w:p w:rsidR="007A0303" w:rsidRPr="006A2A01" w:rsidRDefault="00827F0B" w:rsidP="00827F0B">
      <w:pPr>
        <w:spacing w:after="120"/>
        <w:jc w:val="both"/>
        <w:rPr>
          <w:rFonts w:ascii="Times New Roman" w:eastAsia="Palatino" w:hAnsi="Times New Roman" w:cs="Times New Roman"/>
          <w:sz w:val="26"/>
          <w:szCs w:val="26"/>
        </w:rPr>
      </w:pPr>
      <w:r>
        <w:rPr>
          <w:rFonts w:ascii="Times New Roman" w:eastAsia="Palatino" w:hAnsi="Times New Roman" w:cs="Times New Roman"/>
          <w:sz w:val="26"/>
          <w:szCs w:val="26"/>
        </w:rPr>
        <w:t>4.</w:t>
      </w:r>
      <w:r>
        <w:rPr>
          <w:rFonts w:ascii="Times New Roman" w:eastAsia="Palatino" w:hAnsi="Times New Roman" w:cs="Times New Roman"/>
          <w:sz w:val="26"/>
          <w:szCs w:val="26"/>
        </w:rPr>
        <w:tab/>
      </w:r>
      <w:r w:rsidR="001C0FA2">
        <w:rPr>
          <w:rFonts w:ascii="Times New Roman" w:eastAsia="Palatino" w:hAnsi="Times New Roman" w:cs="Times New Roman"/>
          <w:sz w:val="26"/>
          <w:szCs w:val="26"/>
        </w:rPr>
        <w:t>The</w:t>
      </w:r>
      <w:r w:rsidR="005657B7">
        <w:rPr>
          <w:rFonts w:ascii="Times New Roman" w:eastAsia="Palatino" w:hAnsi="Times New Roman" w:cs="Times New Roman"/>
          <w:sz w:val="26"/>
          <w:szCs w:val="26"/>
        </w:rPr>
        <w:t xml:space="preserve"> </w:t>
      </w:r>
      <w:r w:rsidR="007A0303" w:rsidRPr="00AC0131">
        <w:rPr>
          <w:rFonts w:ascii="Times New Roman" w:hAnsi="Times New Roman" w:cs="Times New Roman"/>
          <w:sz w:val="26"/>
          <w:szCs w:val="26"/>
          <w:lang w:val="en-US"/>
        </w:rPr>
        <w:t>Protection against</w:t>
      </w:r>
      <w:r w:rsidR="005657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D399E" w:rsidRPr="00AC0131">
        <w:rPr>
          <w:rFonts w:ascii="Times New Roman" w:hAnsi="Times New Roman" w:cs="Times New Roman"/>
          <w:sz w:val="26"/>
          <w:szCs w:val="26"/>
        </w:rPr>
        <w:t>Anti-hate speech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7A0303" w:rsidRPr="006A2A01">
        <w:rPr>
          <w:rFonts w:ascii="Times New Roman" w:hAnsi="Times New Roman" w:cs="Times New Roman"/>
          <w:sz w:val="26"/>
          <w:szCs w:val="26"/>
        </w:rPr>
        <w:t>Bill</w:t>
      </w:r>
      <w:r w:rsidR="006A2A01" w:rsidRPr="006A2A01">
        <w:rPr>
          <w:rFonts w:ascii="Times New Roman" w:hAnsi="Times New Roman" w:cs="Times New Roman"/>
          <w:sz w:val="26"/>
          <w:szCs w:val="26"/>
        </w:rPr>
        <w:t xml:space="preserve"> has been under drafting process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1C0FA2" w:rsidRPr="006A2A01">
        <w:rPr>
          <w:rFonts w:ascii="Times New Roman" w:hAnsi="Times New Roman" w:cs="Times New Roman"/>
          <w:sz w:val="26"/>
          <w:szCs w:val="26"/>
        </w:rPr>
        <w:t xml:space="preserve">in line with </w:t>
      </w:r>
      <w:r w:rsidR="001C0FA2">
        <w:rPr>
          <w:rFonts w:ascii="Times New Roman" w:hAnsi="Times New Roman" w:cs="Times New Roman"/>
          <w:sz w:val="26"/>
          <w:szCs w:val="26"/>
        </w:rPr>
        <w:t xml:space="preserve">the </w:t>
      </w:r>
      <w:r w:rsidR="001C0FA2" w:rsidRPr="006A2A01">
        <w:rPr>
          <w:rFonts w:ascii="Times New Roman" w:hAnsi="Times New Roman" w:cs="Times New Roman"/>
          <w:sz w:val="26"/>
          <w:szCs w:val="26"/>
        </w:rPr>
        <w:t>relevant international standards</w:t>
      </w:r>
      <w:r w:rsidR="001C0FA2">
        <w:rPr>
          <w:rFonts w:ascii="Times New Roman" w:hAnsi="Times New Roman" w:cs="Times New Roman"/>
          <w:sz w:val="26"/>
          <w:szCs w:val="26"/>
        </w:rPr>
        <w:t>, existing laws</w:t>
      </w:r>
      <w:r w:rsidR="001C0FA2" w:rsidRPr="006A2A01">
        <w:rPr>
          <w:rFonts w:ascii="Times New Roman" w:hAnsi="Times New Roman" w:cs="Times New Roman"/>
          <w:sz w:val="26"/>
          <w:szCs w:val="26"/>
        </w:rPr>
        <w:t xml:space="preserve"> and local needs</w:t>
      </w:r>
      <w:r w:rsidR="005657B7">
        <w:rPr>
          <w:rFonts w:ascii="Times New Roman" w:hAnsi="Times New Roman" w:cs="Times New Roman"/>
          <w:sz w:val="26"/>
          <w:szCs w:val="26"/>
        </w:rPr>
        <w:t xml:space="preserve"> without bre</w:t>
      </w:r>
      <w:r w:rsidR="00CD0859">
        <w:rPr>
          <w:rFonts w:ascii="Times New Roman" w:hAnsi="Times New Roman" w:cs="Times New Roman"/>
          <w:sz w:val="26"/>
          <w:szCs w:val="26"/>
        </w:rPr>
        <w:t>a</w:t>
      </w:r>
      <w:r w:rsidR="005657B7">
        <w:rPr>
          <w:rFonts w:ascii="Times New Roman" w:hAnsi="Times New Roman" w:cs="Times New Roman"/>
          <w:sz w:val="26"/>
          <w:szCs w:val="26"/>
        </w:rPr>
        <w:t xml:space="preserve">ching </w:t>
      </w:r>
      <w:proofErr w:type="gramStart"/>
      <w:r w:rsidR="005657B7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5657B7">
        <w:rPr>
          <w:rFonts w:ascii="Times New Roman" w:hAnsi="Times New Roman" w:cs="Times New Roman"/>
          <w:sz w:val="26"/>
          <w:szCs w:val="26"/>
        </w:rPr>
        <w:t xml:space="preserve"> freedom of expression</w:t>
      </w:r>
      <w:r w:rsidR="006A2A01" w:rsidRPr="006A2A01">
        <w:rPr>
          <w:rFonts w:ascii="Times New Roman" w:hAnsi="Times New Roman" w:cs="Times New Roman"/>
          <w:sz w:val="26"/>
          <w:szCs w:val="26"/>
        </w:rPr>
        <w:t>.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4208DF">
        <w:rPr>
          <w:rFonts w:ascii="Times New Roman" w:hAnsi="Times New Roman" w:cs="Times New Roman"/>
          <w:sz w:val="26"/>
          <w:szCs w:val="26"/>
        </w:rPr>
        <w:t>T</w:t>
      </w:r>
      <w:r w:rsidR="002165C6" w:rsidRPr="006A2A01">
        <w:rPr>
          <w:rFonts w:ascii="Times New Roman" w:hAnsi="Times New Roman" w:cs="Times New Roman"/>
          <w:sz w:val="26"/>
          <w:szCs w:val="26"/>
        </w:rPr>
        <w:t xml:space="preserve">he Office of the President </w:t>
      </w:r>
      <w:r w:rsidR="004208DF">
        <w:rPr>
          <w:rFonts w:ascii="Times New Roman" w:hAnsi="Times New Roman" w:cs="Times New Roman"/>
          <w:sz w:val="26"/>
          <w:szCs w:val="26"/>
        </w:rPr>
        <w:t xml:space="preserve">also </w:t>
      </w:r>
      <w:r w:rsidR="002165C6" w:rsidRPr="006A2A01">
        <w:rPr>
          <w:rFonts w:ascii="Times New Roman" w:hAnsi="Times New Roman" w:cs="Times New Roman"/>
          <w:sz w:val="26"/>
          <w:szCs w:val="26"/>
        </w:rPr>
        <w:t xml:space="preserve">issued a </w:t>
      </w:r>
      <w:r w:rsidR="002165C6" w:rsidRPr="006A2A01">
        <w:rPr>
          <w:rFonts w:ascii="Times New Roman" w:hAnsi="Times New Roman" w:cs="Times New Roman"/>
          <w:sz w:val="26"/>
          <w:szCs w:val="26"/>
          <w:lang w:val="en-US"/>
        </w:rPr>
        <w:t>directive on prevention of inc</w:t>
      </w:r>
      <w:r w:rsidR="006A2A01">
        <w:rPr>
          <w:rFonts w:ascii="Times New Roman" w:hAnsi="Times New Roman" w:cs="Times New Roman"/>
          <w:sz w:val="26"/>
          <w:szCs w:val="26"/>
          <w:lang w:val="en-US"/>
        </w:rPr>
        <w:t>itement to hatred and violence or</w:t>
      </w:r>
      <w:r w:rsidR="002165C6" w:rsidRPr="006A2A01">
        <w:rPr>
          <w:rFonts w:ascii="Times New Roman" w:hAnsi="Times New Roman" w:cs="Times New Roman"/>
          <w:sz w:val="26"/>
          <w:szCs w:val="26"/>
          <w:lang w:val="en-US"/>
        </w:rPr>
        <w:t xml:space="preserve"> prevention </w:t>
      </w:r>
      <w:r w:rsidR="00B7708A" w:rsidRPr="006A2A01">
        <w:rPr>
          <w:rFonts w:ascii="Times New Roman" w:hAnsi="Times New Roman" w:cs="Times New Roman"/>
          <w:sz w:val="26"/>
          <w:szCs w:val="26"/>
          <w:lang w:val="en-US"/>
        </w:rPr>
        <w:t>of proliferation of hate speech</w:t>
      </w:r>
      <w:r w:rsidR="005657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030A">
        <w:rPr>
          <w:rFonts w:ascii="Times New Roman" w:hAnsi="Times New Roman" w:cs="Times New Roman"/>
          <w:sz w:val="26"/>
          <w:szCs w:val="26"/>
        </w:rPr>
        <w:t>o</w:t>
      </w:r>
      <w:r w:rsidR="00B7708A" w:rsidRPr="006A2A01">
        <w:rPr>
          <w:rFonts w:ascii="Times New Roman" w:hAnsi="Times New Roman" w:cs="Times New Roman"/>
          <w:sz w:val="26"/>
          <w:szCs w:val="26"/>
        </w:rPr>
        <w:t xml:space="preserve">n </w:t>
      </w:r>
      <w:r w:rsidR="00B7708A" w:rsidRPr="006A2A01">
        <w:rPr>
          <w:rFonts w:ascii="Times New Roman" w:hAnsi="Times New Roman" w:cs="Times New Roman"/>
          <w:sz w:val="26"/>
          <w:szCs w:val="26"/>
          <w:lang w:val="en-US"/>
        </w:rPr>
        <w:t>20 April 2020.</w:t>
      </w:r>
    </w:p>
    <w:p w:rsidR="00827F0B" w:rsidRDefault="00506C19" w:rsidP="00827F0B">
      <w:pPr>
        <w:spacing w:after="120" w:line="288" w:lineRule="auto"/>
        <w:jc w:val="both"/>
        <w:rPr>
          <w:rFonts w:ascii="Times New Roman" w:eastAsia="Palatino" w:hAnsi="Times New Roman" w:cs="Times New Roman"/>
          <w:sz w:val="26"/>
          <w:szCs w:val="26"/>
        </w:rPr>
      </w:pPr>
      <w:r w:rsidRPr="006A2A01">
        <w:rPr>
          <w:rFonts w:ascii="Times New Roman" w:hAnsi="Times New Roman" w:cs="Times New Roman"/>
          <w:sz w:val="26"/>
          <w:szCs w:val="26"/>
        </w:rPr>
        <w:t>5</w:t>
      </w:r>
      <w:r w:rsidR="00B82A2D" w:rsidRPr="006A2A01">
        <w:rPr>
          <w:rFonts w:ascii="Times New Roman" w:hAnsi="Times New Roman" w:cs="Times New Roman"/>
          <w:sz w:val="26"/>
          <w:szCs w:val="26"/>
        </w:rPr>
        <w:t>.</w:t>
      </w:r>
      <w:r w:rsidR="00B82A2D" w:rsidRPr="006A2A01">
        <w:rPr>
          <w:rFonts w:ascii="Times New Roman" w:hAnsi="Times New Roman" w:cs="Times New Roman"/>
          <w:sz w:val="26"/>
          <w:szCs w:val="26"/>
        </w:rPr>
        <w:tab/>
      </w:r>
      <w:r w:rsidR="00456310">
        <w:rPr>
          <w:rFonts w:ascii="Times New Roman" w:hAnsi="Times New Roman" w:cs="Times New Roman"/>
          <w:sz w:val="26"/>
          <w:szCs w:val="26"/>
        </w:rPr>
        <w:t>Since then, the Government has been working hard to</w:t>
      </w:r>
      <w:r w:rsidR="00456310">
        <w:rPr>
          <w:rFonts w:ascii="Times New Roman" w:eastAsia="Palatino" w:hAnsi="Times New Roman" w:cs="Times New Roman"/>
          <w:sz w:val="26"/>
          <w:szCs w:val="26"/>
        </w:rPr>
        <w:t xml:space="preserve"> </w:t>
      </w:r>
      <w:r w:rsidR="00EF7A49">
        <w:rPr>
          <w:rFonts w:ascii="Times New Roman" w:eastAsia="Palatino" w:hAnsi="Times New Roman" w:cs="Times New Roman"/>
          <w:sz w:val="26"/>
          <w:szCs w:val="26"/>
        </w:rPr>
        <w:t>educate</w:t>
      </w:r>
      <w:r w:rsidR="00456310">
        <w:rPr>
          <w:rFonts w:ascii="Times New Roman" w:eastAsia="Palatino" w:hAnsi="Times New Roman" w:cs="Times New Roman"/>
          <w:sz w:val="26"/>
          <w:szCs w:val="26"/>
        </w:rPr>
        <w:t xml:space="preserve"> people for proper use of social media </w:t>
      </w:r>
      <w:r w:rsidR="00C82794">
        <w:rPr>
          <w:rFonts w:ascii="Times New Roman" w:eastAsia="Palatino" w:hAnsi="Times New Roman" w:cs="Times New Roman"/>
          <w:sz w:val="26"/>
          <w:szCs w:val="26"/>
        </w:rPr>
        <w:t>by</w:t>
      </w:r>
      <w:r w:rsidR="00456310">
        <w:rPr>
          <w:rFonts w:ascii="Times New Roman" w:eastAsia="Palatino" w:hAnsi="Times New Roman" w:cs="Times New Roman"/>
          <w:sz w:val="26"/>
          <w:szCs w:val="26"/>
        </w:rPr>
        <w:t xml:space="preserve"> </w:t>
      </w:r>
      <w:r w:rsidR="00DB5818">
        <w:rPr>
          <w:rFonts w:ascii="Times New Roman" w:eastAsia="Palatino" w:hAnsi="Times New Roman" w:cs="Times New Roman"/>
          <w:sz w:val="26"/>
          <w:szCs w:val="26"/>
        </w:rPr>
        <w:t>conduct</w:t>
      </w:r>
      <w:r w:rsidR="00C82794">
        <w:rPr>
          <w:rFonts w:ascii="Times New Roman" w:eastAsia="Palatino" w:hAnsi="Times New Roman" w:cs="Times New Roman"/>
          <w:sz w:val="26"/>
          <w:szCs w:val="26"/>
        </w:rPr>
        <w:t>ing</w:t>
      </w:r>
      <w:r w:rsidR="00DB5818">
        <w:rPr>
          <w:rFonts w:ascii="Times New Roman" w:eastAsia="Palatino" w:hAnsi="Times New Roman" w:cs="Times New Roman"/>
          <w:sz w:val="26"/>
          <w:szCs w:val="26"/>
        </w:rPr>
        <w:t xml:space="preserve"> awareness-raising campaigns </w:t>
      </w:r>
      <w:r w:rsidR="009708F2">
        <w:rPr>
          <w:rFonts w:ascii="Times New Roman" w:eastAsia="Palatino" w:hAnsi="Times New Roman" w:cs="Times New Roman"/>
          <w:sz w:val="26"/>
          <w:szCs w:val="26"/>
        </w:rPr>
        <w:t>through newspapers,</w:t>
      </w:r>
      <w:r w:rsidR="003B1BDC">
        <w:rPr>
          <w:rFonts w:ascii="Times New Roman" w:eastAsia="Palatino" w:hAnsi="Times New Roman" w:cs="Times New Roman"/>
          <w:sz w:val="26"/>
          <w:szCs w:val="26"/>
        </w:rPr>
        <w:t xml:space="preserve"> TV channels, radios </w:t>
      </w:r>
      <w:r w:rsidR="00456310">
        <w:rPr>
          <w:rFonts w:ascii="Times New Roman" w:eastAsia="Palatino" w:hAnsi="Times New Roman" w:cs="Times New Roman"/>
          <w:sz w:val="26"/>
          <w:szCs w:val="26"/>
        </w:rPr>
        <w:t>and w</w:t>
      </w:r>
      <w:r w:rsidR="00BB1D9C">
        <w:rPr>
          <w:rFonts w:ascii="Times New Roman" w:eastAsia="Palatino" w:hAnsi="Times New Roman" w:cs="Times New Roman"/>
          <w:sz w:val="26"/>
          <w:szCs w:val="26"/>
        </w:rPr>
        <w:t>ebsites</w:t>
      </w:r>
      <w:r w:rsidR="00456310">
        <w:rPr>
          <w:rFonts w:ascii="Times New Roman" w:eastAsia="Palatino" w:hAnsi="Times New Roman" w:cs="Times New Roman"/>
          <w:sz w:val="26"/>
          <w:szCs w:val="26"/>
        </w:rPr>
        <w:t xml:space="preserve">. </w:t>
      </w:r>
    </w:p>
    <w:p w:rsidR="00D36EF7" w:rsidRPr="00827F0B" w:rsidRDefault="009708F2" w:rsidP="00827F0B">
      <w:pPr>
        <w:spacing w:after="120" w:line="288" w:lineRule="auto"/>
        <w:jc w:val="both"/>
        <w:rPr>
          <w:rFonts w:ascii="Times New Roman" w:eastAsia="Palatino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827F0B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1B13DC">
        <w:rPr>
          <w:rFonts w:ascii="Times New Roman" w:hAnsi="Times New Roman" w:cs="Times New Roman"/>
          <w:sz w:val="26"/>
          <w:szCs w:val="26"/>
        </w:rPr>
        <w:t xml:space="preserve">The Union Election Commission, </w:t>
      </w:r>
      <w:r w:rsidR="00456310">
        <w:rPr>
          <w:rFonts w:ascii="Times New Roman" w:hAnsi="Times New Roman" w:cs="Times New Roman"/>
          <w:sz w:val="26"/>
          <w:szCs w:val="26"/>
        </w:rPr>
        <w:t>UNDP and UNESCO</w:t>
      </w:r>
      <w:r w:rsidR="001B13DC">
        <w:rPr>
          <w:rFonts w:ascii="Times New Roman" w:hAnsi="Times New Roman" w:cs="Times New Roman"/>
          <w:sz w:val="26"/>
          <w:szCs w:val="26"/>
        </w:rPr>
        <w:t xml:space="preserve"> are also playing</w:t>
      </w:r>
      <w:r w:rsidR="00C86131">
        <w:rPr>
          <w:rFonts w:ascii="Times New Roman" w:hAnsi="Times New Roman" w:cs="Times New Roman"/>
          <w:sz w:val="26"/>
          <w:szCs w:val="26"/>
        </w:rPr>
        <w:t xml:space="preserve"> an important </w:t>
      </w:r>
      <w:r w:rsidR="00D12FAC">
        <w:rPr>
          <w:rFonts w:ascii="Times New Roman" w:hAnsi="Times New Roman" w:cs="Times New Roman"/>
          <w:sz w:val="26"/>
          <w:szCs w:val="26"/>
        </w:rPr>
        <w:t xml:space="preserve">role </w:t>
      </w:r>
      <w:r w:rsidR="00C86131">
        <w:rPr>
          <w:rFonts w:ascii="Times New Roman" w:hAnsi="Times New Roman" w:cs="Times New Roman"/>
          <w:sz w:val="26"/>
          <w:szCs w:val="26"/>
        </w:rPr>
        <w:t>in</w:t>
      </w:r>
      <w:r w:rsidR="00456310">
        <w:rPr>
          <w:rFonts w:ascii="Times New Roman" w:hAnsi="Times New Roman" w:cs="Times New Roman"/>
          <w:sz w:val="26"/>
          <w:szCs w:val="26"/>
        </w:rPr>
        <w:t xml:space="preserve"> anti-hate speech programme.</w:t>
      </w:r>
      <w:r w:rsidR="00456310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T</w:t>
      </w:r>
      <w:r w:rsidR="00BB1D9C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he Ministry of Information, in cooperation with </w:t>
      </w:r>
      <w:r w:rsidR="00D36EF7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UNESCO has been implementing </w:t>
      </w:r>
      <w:r w:rsidR="00D36EF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B82A2D" w:rsidRPr="006A2A01">
        <w:rPr>
          <w:rFonts w:ascii="Times New Roman" w:hAnsi="Times New Roman" w:cs="Times New Roman"/>
          <w:sz w:val="26"/>
          <w:szCs w:val="26"/>
        </w:rPr>
        <w:t>he project on “Preventing hate speech and promoting peaceful society through</w:t>
      </w:r>
      <w:r w:rsidR="00D36EF7">
        <w:rPr>
          <w:rFonts w:ascii="Times New Roman" w:hAnsi="Times New Roman" w:cs="Times New Roman"/>
          <w:sz w:val="26"/>
          <w:szCs w:val="26"/>
        </w:rPr>
        <w:t xml:space="preserve"> Media and Information Literacy” to conduct trainings on staffs and local communities. </w:t>
      </w:r>
    </w:p>
    <w:p w:rsidR="00F94E54" w:rsidRPr="006A2A01" w:rsidRDefault="00D36EF7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B7708A" w:rsidRPr="006A2A01">
        <w:rPr>
          <w:rFonts w:ascii="Times New Roman" w:hAnsi="Times New Roman" w:cs="Times New Roman"/>
          <w:sz w:val="26"/>
          <w:szCs w:val="26"/>
        </w:rPr>
        <w:t>T</w:t>
      </w:r>
      <w:r w:rsidR="00B82A2D" w:rsidRPr="006A2A01">
        <w:rPr>
          <w:rFonts w:ascii="Times New Roman" w:hAnsi="Times New Roman" w:cs="Times New Roman"/>
          <w:sz w:val="26"/>
          <w:szCs w:val="26"/>
        </w:rPr>
        <w:t xml:space="preserve">he Myanmar Press Council (MPC) has </w:t>
      </w:r>
      <w:r w:rsidR="00B05A88">
        <w:rPr>
          <w:rFonts w:ascii="Times New Roman" w:hAnsi="Times New Roman" w:cs="Times New Roman"/>
          <w:sz w:val="26"/>
          <w:szCs w:val="26"/>
        </w:rPr>
        <w:t>usually</w:t>
      </w:r>
      <w:r w:rsidR="00B82A2D" w:rsidRPr="006A2A01">
        <w:rPr>
          <w:rFonts w:ascii="Times New Roman" w:hAnsi="Times New Roman" w:cs="Times New Roman"/>
          <w:sz w:val="26"/>
          <w:szCs w:val="26"/>
        </w:rPr>
        <w:t xml:space="preserve"> released the list of websites and social media pages which violated media ethics</w:t>
      </w:r>
      <w:r w:rsidR="00D36D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F0B" w:rsidRDefault="00401BBC" w:rsidP="00827F0B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Madame</w:t>
      </w:r>
      <w:r w:rsidR="0051347C" w:rsidRPr="006A2A01">
        <w:rPr>
          <w:rFonts w:ascii="Times New Roman" w:hAnsi="Times New Roman" w:cs="Times New Roman"/>
          <w:b/>
          <w:sz w:val="26"/>
          <w:szCs w:val="26"/>
        </w:rPr>
        <w:t xml:space="preserve"> President, </w:t>
      </w:r>
    </w:p>
    <w:p w:rsidR="00B82A2D" w:rsidRPr="00827F0B" w:rsidRDefault="009A0BE5" w:rsidP="00827F0B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A01">
        <w:rPr>
          <w:rFonts w:ascii="Times New Roman" w:hAnsi="Times New Roman" w:cs="Times New Roman"/>
          <w:sz w:val="26"/>
          <w:szCs w:val="26"/>
        </w:rPr>
        <w:t>8</w:t>
      </w:r>
      <w:r w:rsidR="00B82A2D" w:rsidRPr="006A2A01">
        <w:rPr>
          <w:rFonts w:ascii="Times New Roman" w:hAnsi="Times New Roman" w:cs="Times New Roman"/>
          <w:sz w:val="26"/>
          <w:szCs w:val="26"/>
        </w:rPr>
        <w:t>.</w:t>
      </w:r>
      <w:r w:rsidR="00B82A2D" w:rsidRPr="006A2A01">
        <w:rPr>
          <w:rFonts w:ascii="Times New Roman" w:hAnsi="Times New Roman" w:cs="Times New Roman"/>
          <w:sz w:val="26"/>
          <w:szCs w:val="26"/>
        </w:rPr>
        <w:tab/>
      </w:r>
      <w:r w:rsidR="00057080">
        <w:rPr>
          <w:rFonts w:ascii="Times New Roman" w:hAnsi="Times New Roman" w:cs="Times New Roman"/>
          <w:sz w:val="26"/>
          <w:szCs w:val="26"/>
        </w:rPr>
        <w:t xml:space="preserve">As </w:t>
      </w:r>
      <w:r w:rsidR="00057080">
        <w:rPr>
          <w:rFonts w:ascii="Times New Roman" w:hAnsi="Times New Roman" w:cs="Times New Roman"/>
          <w:bCs/>
          <w:sz w:val="26"/>
          <w:szCs w:val="26"/>
        </w:rPr>
        <w:t>s</w:t>
      </w:r>
      <w:r w:rsidR="00B82A2D" w:rsidRPr="00D330C1">
        <w:rPr>
          <w:rFonts w:ascii="Times New Roman" w:hAnsi="Times New Roman" w:cs="Times New Roman"/>
          <w:bCs/>
          <w:sz w:val="26"/>
          <w:szCs w:val="26"/>
        </w:rPr>
        <w:t xml:space="preserve">ocial </w:t>
      </w:r>
      <w:r w:rsidR="00057080">
        <w:rPr>
          <w:rFonts w:ascii="Times New Roman" w:hAnsi="Times New Roman" w:cs="Times New Roman"/>
          <w:bCs/>
          <w:sz w:val="26"/>
          <w:szCs w:val="26"/>
        </w:rPr>
        <w:t>c</w:t>
      </w:r>
      <w:r w:rsidR="00B82A2D" w:rsidRPr="00D330C1">
        <w:rPr>
          <w:rFonts w:ascii="Times New Roman" w:hAnsi="Times New Roman" w:cs="Times New Roman"/>
          <w:bCs/>
          <w:sz w:val="26"/>
          <w:szCs w:val="26"/>
        </w:rPr>
        <w:t>ohesion</w:t>
      </w:r>
      <w:r w:rsidR="009066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6C03" w:rsidRPr="006A2A01">
        <w:rPr>
          <w:rFonts w:ascii="Times New Roman" w:hAnsi="Times New Roman" w:cs="Times New Roman"/>
          <w:sz w:val="26"/>
          <w:szCs w:val="26"/>
        </w:rPr>
        <w:t>plays a vital role in establishing</w:t>
      </w:r>
      <w:r w:rsidR="00B82A2D" w:rsidRPr="006A2A01">
        <w:rPr>
          <w:rFonts w:ascii="Times New Roman" w:hAnsi="Times New Roman" w:cs="Times New Roman"/>
          <w:sz w:val="26"/>
          <w:szCs w:val="26"/>
        </w:rPr>
        <w:t xml:space="preserve"> </w:t>
      </w:r>
      <w:r w:rsidR="00D12FAC">
        <w:rPr>
          <w:rFonts w:ascii="Times New Roman" w:hAnsi="Times New Roman" w:cs="Times New Roman"/>
          <w:sz w:val="26"/>
          <w:szCs w:val="26"/>
        </w:rPr>
        <w:t xml:space="preserve">trust between diverse groups for building a </w:t>
      </w:r>
      <w:r w:rsidR="00EB6C03" w:rsidRPr="006A2A01">
        <w:rPr>
          <w:rFonts w:ascii="Times New Roman" w:hAnsi="Times New Roman" w:cs="Times New Roman"/>
          <w:sz w:val="26"/>
          <w:szCs w:val="26"/>
        </w:rPr>
        <w:t xml:space="preserve">peaceful and prosperous </w:t>
      </w:r>
      <w:r w:rsidR="003177C4">
        <w:rPr>
          <w:rFonts w:ascii="Times New Roman" w:hAnsi="Times New Roman" w:cs="Times New Roman"/>
          <w:sz w:val="26"/>
          <w:szCs w:val="26"/>
        </w:rPr>
        <w:t>federal democratic nation</w:t>
      </w:r>
      <w:r w:rsidR="00D12FAC">
        <w:rPr>
          <w:rFonts w:ascii="Times New Roman" w:hAnsi="Times New Roman" w:cs="Times New Roman"/>
          <w:sz w:val="26"/>
          <w:szCs w:val="26"/>
        </w:rPr>
        <w:t>.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D12FAC">
        <w:rPr>
          <w:rFonts w:ascii="Times New Roman" w:hAnsi="Times New Roman" w:cs="Times New Roman"/>
          <w:sz w:val="26"/>
          <w:szCs w:val="26"/>
        </w:rPr>
        <w:t>T</w:t>
      </w:r>
      <w:r w:rsidR="00D36DB2">
        <w:rPr>
          <w:rFonts w:ascii="Times New Roman" w:hAnsi="Times New Roman" w:cs="Times New Roman"/>
          <w:sz w:val="26"/>
          <w:szCs w:val="26"/>
        </w:rPr>
        <w:t xml:space="preserve">he </w:t>
      </w:r>
      <w:r w:rsidR="00E73EF4" w:rsidRPr="006A2A01">
        <w:rPr>
          <w:rFonts w:ascii="Times New Roman" w:hAnsi="Times New Roman" w:cs="Times New Roman"/>
          <w:sz w:val="26"/>
          <w:szCs w:val="26"/>
        </w:rPr>
        <w:t xml:space="preserve">Government has expanded its endeavours to foster social </w:t>
      </w:r>
      <w:r w:rsidR="00D36DB2">
        <w:rPr>
          <w:rFonts w:ascii="Times New Roman" w:hAnsi="Times New Roman" w:cs="Times New Roman"/>
          <w:sz w:val="26"/>
          <w:szCs w:val="26"/>
        </w:rPr>
        <w:t>c</w:t>
      </w:r>
      <w:r w:rsidR="00D12FAC">
        <w:rPr>
          <w:rFonts w:ascii="Times New Roman" w:hAnsi="Times New Roman" w:cs="Times New Roman"/>
          <w:sz w:val="26"/>
          <w:szCs w:val="26"/>
        </w:rPr>
        <w:t>ohesion in a sustainable manner despite facing a situation where new challenges have emerged during the</w:t>
      </w:r>
      <w:r w:rsidR="00791004">
        <w:rPr>
          <w:rFonts w:ascii="Times New Roman" w:hAnsi="Times New Roman" w:cs="Times New Roman"/>
          <w:sz w:val="26"/>
          <w:szCs w:val="26"/>
        </w:rPr>
        <w:t xml:space="preserve"> time of democratic transition.</w:t>
      </w:r>
    </w:p>
    <w:p w:rsidR="00D330C1" w:rsidRDefault="009A0BE5" w:rsidP="00827F0B">
      <w:pPr>
        <w:spacing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A2A01">
        <w:rPr>
          <w:rFonts w:ascii="Times New Roman" w:hAnsi="Times New Roman" w:cs="Times New Roman"/>
          <w:sz w:val="26"/>
          <w:szCs w:val="26"/>
        </w:rPr>
        <w:t>9</w:t>
      </w:r>
      <w:r w:rsidR="00B82A2D" w:rsidRPr="006A2A01">
        <w:rPr>
          <w:rFonts w:ascii="Times New Roman" w:hAnsi="Times New Roman" w:cs="Times New Roman"/>
          <w:sz w:val="26"/>
          <w:szCs w:val="26"/>
        </w:rPr>
        <w:t>.</w:t>
      </w:r>
      <w:r w:rsidR="00B82A2D" w:rsidRPr="006A2A01">
        <w:rPr>
          <w:rFonts w:ascii="Times New Roman" w:hAnsi="Times New Roman" w:cs="Times New Roman"/>
          <w:sz w:val="26"/>
          <w:szCs w:val="26"/>
        </w:rPr>
        <w:tab/>
        <w:t>The Ministry of Social Welfare, Relief and Resett</w:t>
      </w:r>
      <w:r w:rsidR="003177C4">
        <w:rPr>
          <w:rFonts w:ascii="Times New Roman" w:hAnsi="Times New Roman" w:cs="Times New Roman"/>
          <w:sz w:val="26"/>
          <w:szCs w:val="26"/>
        </w:rPr>
        <w:t xml:space="preserve">lement is planning to develop a </w:t>
      </w:r>
      <w:r w:rsidR="00B82A2D" w:rsidRPr="006A2A01">
        <w:rPr>
          <w:rFonts w:ascii="Times New Roman" w:hAnsi="Times New Roman" w:cs="Times New Roman"/>
          <w:sz w:val="26"/>
          <w:szCs w:val="26"/>
        </w:rPr>
        <w:t>Nationa</w:t>
      </w:r>
      <w:r w:rsidR="00D330C1">
        <w:rPr>
          <w:rFonts w:ascii="Times New Roman" w:hAnsi="Times New Roman" w:cs="Times New Roman"/>
          <w:sz w:val="26"/>
          <w:szCs w:val="26"/>
        </w:rPr>
        <w:t>l Framew</w:t>
      </w:r>
      <w:r w:rsidR="003177C4">
        <w:rPr>
          <w:rFonts w:ascii="Times New Roman" w:hAnsi="Times New Roman" w:cs="Times New Roman"/>
          <w:sz w:val="26"/>
          <w:szCs w:val="26"/>
        </w:rPr>
        <w:t>ork for Social Cohesion</w:t>
      </w:r>
      <w:r w:rsidR="00CB7640">
        <w:rPr>
          <w:rFonts w:ascii="Times New Roman" w:hAnsi="Times New Roman" w:cs="Times New Roman"/>
          <w:sz w:val="26"/>
          <w:szCs w:val="26"/>
        </w:rPr>
        <w:t xml:space="preserve"> to embrace the challenges</w:t>
      </w:r>
      <w:r w:rsidR="003177C4">
        <w:rPr>
          <w:rFonts w:ascii="Times New Roman" w:hAnsi="Times New Roman" w:cs="Times New Roman"/>
          <w:sz w:val="26"/>
          <w:szCs w:val="26"/>
        </w:rPr>
        <w:t xml:space="preserve">. The </w:t>
      </w:r>
      <w:r w:rsidR="00D330C1">
        <w:rPr>
          <w:rFonts w:ascii="Times New Roman" w:hAnsi="Times New Roman" w:cs="Times New Roman"/>
          <w:sz w:val="26"/>
          <w:szCs w:val="26"/>
        </w:rPr>
        <w:t>Core Group</w:t>
      </w:r>
      <w:r w:rsidR="00CB7640">
        <w:rPr>
          <w:rFonts w:ascii="Times New Roman" w:hAnsi="Times New Roman" w:cs="Times New Roman"/>
          <w:sz w:val="26"/>
          <w:szCs w:val="26"/>
        </w:rPr>
        <w:t xml:space="preserve"> </w:t>
      </w:r>
      <w:r w:rsidR="003B1BDC" w:rsidRPr="003B1BDC">
        <w:rPr>
          <w:rFonts w:ascii="Times New Roman" w:hAnsi="Times New Roman" w:cs="Times New Roman"/>
          <w:sz w:val="26"/>
          <w:szCs w:val="26"/>
          <w:cs/>
        </w:rPr>
        <w:t>has he</w:t>
      </w:r>
      <w:proofErr w:type="spellStart"/>
      <w:r w:rsidR="00D330C1" w:rsidRPr="003B1BDC">
        <w:rPr>
          <w:rFonts w:ascii="Times New Roman" w:hAnsi="Times New Roman" w:cs="Times New Roman"/>
          <w:sz w:val="26"/>
          <w:szCs w:val="26"/>
        </w:rPr>
        <w:t>ld</w:t>
      </w:r>
      <w:proofErr w:type="spellEnd"/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EB6C03" w:rsidRPr="006A2A01">
        <w:rPr>
          <w:rFonts w:ascii="Times New Roman" w:hAnsi="Times New Roman" w:cs="Times New Roman"/>
          <w:sz w:val="26"/>
          <w:szCs w:val="26"/>
        </w:rPr>
        <w:t>a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D330C1">
        <w:rPr>
          <w:rFonts w:ascii="Times New Roman" w:hAnsi="Times New Roman" w:cs="Times New Roman"/>
          <w:sz w:val="26"/>
          <w:szCs w:val="26"/>
        </w:rPr>
        <w:t xml:space="preserve">virtual </w:t>
      </w:r>
      <w:r w:rsidR="00B82A2D" w:rsidRPr="006A2A01">
        <w:rPr>
          <w:rFonts w:ascii="Times New Roman" w:hAnsi="Times New Roman" w:cs="Times New Roman"/>
          <w:sz w:val="26"/>
          <w:szCs w:val="26"/>
        </w:rPr>
        <w:t>coordination meeting</w:t>
      </w:r>
      <w:r w:rsidR="00A3190A">
        <w:rPr>
          <w:rFonts w:ascii="Times New Roman" w:hAnsi="Times New Roman" w:cs="Times New Roman"/>
          <w:sz w:val="26"/>
          <w:szCs w:val="26"/>
        </w:rPr>
        <w:t xml:space="preserve"> </w:t>
      </w:r>
      <w:r w:rsidR="00925038" w:rsidRPr="006A2A01">
        <w:rPr>
          <w:rFonts w:ascii="Times New Roman" w:hAnsi="Times New Roman" w:cs="Times New Roman"/>
          <w:sz w:val="26"/>
          <w:szCs w:val="26"/>
        </w:rPr>
        <w:t>on 14</w:t>
      </w:r>
      <w:r w:rsidR="00D330C1">
        <w:rPr>
          <w:rFonts w:ascii="Times New Roman" w:hAnsi="Times New Roman" w:cs="Times New Roman"/>
          <w:sz w:val="26"/>
          <w:szCs w:val="26"/>
        </w:rPr>
        <w:t xml:space="preserve"> December 2020. </w:t>
      </w:r>
    </w:p>
    <w:p w:rsidR="00BA20E7" w:rsidRPr="006A2A01" w:rsidRDefault="009A0BE5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A01">
        <w:rPr>
          <w:rFonts w:ascii="Times New Roman" w:hAnsi="Times New Roman" w:cs="Times New Roman"/>
          <w:sz w:val="26"/>
          <w:szCs w:val="26"/>
        </w:rPr>
        <w:t>10</w:t>
      </w:r>
      <w:r w:rsidR="00F1625C" w:rsidRPr="006A2A01">
        <w:rPr>
          <w:rFonts w:ascii="Times New Roman" w:hAnsi="Times New Roman" w:cs="Times New Roman"/>
          <w:sz w:val="26"/>
          <w:szCs w:val="26"/>
        </w:rPr>
        <w:t>.</w:t>
      </w:r>
      <w:r w:rsidR="00F1625C" w:rsidRPr="006A2A01">
        <w:rPr>
          <w:rFonts w:ascii="Times New Roman" w:hAnsi="Times New Roman" w:cs="Times New Roman"/>
          <w:sz w:val="26"/>
          <w:szCs w:val="26"/>
        </w:rPr>
        <w:tab/>
      </w:r>
      <w:r w:rsidR="00562E1E">
        <w:rPr>
          <w:rFonts w:ascii="Times New Roman" w:hAnsi="Times New Roman" w:cs="Times New Roman"/>
          <w:sz w:val="26"/>
          <w:szCs w:val="26"/>
        </w:rPr>
        <w:t>The</w:t>
      </w:r>
      <w:r w:rsidR="00BA20E7" w:rsidRPr="006A2A01">
        <w:rPr>
          <w:rFonts w:ascii="Times New Roman" w:hAnsi="Times New Roman" w:cs="Times New Roman"/>
          <w:sz w:val="26"/>
          <w:szCs w:val="26"/>
        </w:rPr>
        <w:t xml:space="preserve"> Government has spared no effort t</w:t>
      </w:r>
      <w:r w:rsidR="00F1625C" w:rsidRPr="006A2A01">
        <w:rPr>
          <w:rFonts w:ascii="Times New Roman" w:hAnsi="Times New Roman" w:cs="Times New Roman"/>
          <w:sz w:val="26"/>
          <w:szCs w:val="26"/>
        </w:rPr>
        <w:t>o</w:t>
      </w:r>
      <w:r w:rsidR="003177C4">
        <w:rPr>
          <w:rFonts w:ascii="Times New Roman" w:hAnsi="Times New Roman" w:cs="Times New Roman"/>
          <w:sz w:val="26"/>
          <w:szCs w:val="26"/>
        </w:rPr>
        <w:t xml:space="preserve"> bring about reconciliation and </w:t>
      </w:r>
      <w:r w:rsidR="00F1625C" w:rsidRPr="006A2A01">
        <w:rPr>
          <w:rFonts w:ascii="Times New Roman" w:hAnsi="Times New Roman" w:cs="Times New Roman"/>
          <w:sz w:val="26"/>
          <w:szCs w:val="26"/>
        </w:rPr>
        <w:t>build trust and confidence</w:t>
      </w:r>
      <w:r w:rsidR="00F94E54" w:rsidRPr="006A2A01">
        <w:rPr>
          <w:rFonts w:ascii="Times New Roman" w:hAnsi="Times New Roman" w:cs="Times New Roman"/>
          <w:sz w:val="26"/>
          <w:szCs w:val="26"/>
        </w:rPr>
        <w:t xml:space="preserve"> among the communities residing </w:t>
      </w:r>
      <w:r w:rsidR="00BA20E7" w:rsidRPr="006A2A01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BA20E7" w:rsidRPr="006A2A01">
        <w:rPr>
          <w:rFonts w:ascii="Times New Roman" w:hAnsi="Times New Roman" w:cs="Times New Roman"/>
          <w:sz w:val="26"/>
          <w:szCs w:val="26"/>
        </w:rPr>
        <w:t>Rakhine</w:t>
      </w:r>
      <w:proofErr w:type="spellEnd"/>
      <w:r w:rsidR="00BA20E7" w:rsidRPr="006A2A01">
        <w:rPr>
          <w:rFonts w:ascii="Times New Roman" w:hAnsi="Times New Roman" w:cs="Times New Roman"/>
          <w:sz w:val="26"/>
          <w:szCs w:val="26"/>
        </w:rPr>
        <w:t xml:space="preserve"> State. </w:t>
      </w:r>
      <w:r w:rsidR="00057080">
        <w:rPr>
          <w:rFonts w:ascii="Times New Roman" w:hAnsi="Times New Roman" w:cs="Times New Roman"/>
          <w:sz w:val="26"/>
          <w:szCs w:val="26"/>
        </w:rPr>
        <w:t>V</w:t>
      </w:r>
      <w:r w:rsidR="00506C19" w:rsidRPr="006A2A01">
        <w:rPr>
          <w:rFonts w:ascii="Times New Roman" w:hAnsi="Times New Roman" w:cs="Times New Roman"/>
          <w:sz w:val="26"/>
          <w:szCs w:val="26"/>
        </w:rPr>
        <w:t xml:space="preserve">arious activities </w:t>
      </w:r>
      <w:r w:rsidR="00CA5FD8">
        <w:rPr>
          <w:rFonts w:ascii="Times New Roman" w:hAnsi="Times New Roman" w:cs="Times New Roman"/>
          <w:sz w:val="26"/>
          <w:szCs w:val="26"/>
        </w:rPr>
        <w:t xml:space="preserve">such as </w:t>
      </w:r>
      <w:r w:rsidR="00902E80">
        <w:rPr>
          <w:rFonts w:ascii="Times New Roman" w:hAnsi="Times New Roman" w:cs="Times New Roman"/>
          <w:sz w:val="26"/>
          <w:szCs w:val="26"/>
        </w:rPr>
        <w:t xml:space="preserve">social cohesion </w:t>
      </w:r>
      <w:r w:rsidR="009E495C" w:rsidRPr="006A2A01">
        <w:rPr>
          <w:rFonts w:ascii="Times New Roman" w:hAnsi="Times New Roman" w:cs="Times New Roman"/>
          <w:sz w:val="26"/>
          <w:szCs w:val="26"/>
        </w:rPr>
        <w:t xml:space="preserve">campaigns, trainings and </w:t>
      </w:r>
      <w:r w:rsidR="00547B13" w:rsidRPr="006A2A01">
        <w:rPr>
          <w:rFonts w:ascii="Times New Roman" w:hAnsi="Times New Roman" w:cs="Times New Roman"/>
          <w:sz w:val="26"/>
          <w:szCs w:val="26"/>
        </w:rPr>
        <w:t xml:space="preserve">community dialogues </w:t>
      </w:r>
      <w:r w:rsidR="00506C19" w:rsidRPr="006A2A01">
        <w:rPr>
          <w:rFonts w:ascii="Times New Roman" w:hAnsi="Times New Roman" w:cs="Times New Roman"/>
          <w:sz w:val="26"/>
          <w:szCs w:val="26"/>
        </w:rPr>
        <w:t>have</w:t>
      </w:r>
      <w:r w:rsidR="00547B13" w:rsidRPr="006A2A01">
        <w:rPr>
          <w:rFonts w:ascii="Times New Roman" w:hAnsi="Times New Roman" w:cs="Times New Roman"/>
          <w:sz w:val="26"/>
          <w:szCs w:val="26"/>
        </w:rPr>
        <w:t xml:space="preserve"> been conducted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D330C1">
        <w:rPr>
          <w:rFonts w:ascii="Times New Roman" w:hAnsi="Times New Roman" w:cs="Times New Roman"/>
          <w:sz w:val="26"/>
          <w:szCs w:val="26"/>
        </w:rPr>
        <w:lastRenderedPageBreak/>
        <w:t>w</w:t>
      </w:r>
      <w:r w:rsidR="00D330C1" w:rsidRPr="006A2A01">
        <w:rPr>
          <w:rFonts w:ascii="Times New Roman" w:hAnsi="Times New Roman" w:cs="Times New Roman"/>
          <w:sz w:val="26"/>
          <w:szCs w:val="26"/>
        </w:rPr>
        <w:t>ith the support and coopera</w:t>
      </w:r>
      <w:r w:rsidR="00D330C1">
        <w:rPr>
          <w:rFonts w:ascii="Times New Roman" w:hAnsi="Times New Roman" w:cs="Times New Roman"/>
          <w:sz w:val="26"/>
          <w:szCs w:val="26"/>
        </w:rPr>
        <w:t xml:space="preserve">tion </w:t>
      </w:r>
      <w:r w:rsidR="003177C4">
        <w:rPr>
          <w:rFonts w:ascii="Times New Roman" w:hAnsi="Times New Roman" w:cs="Times New Roman"/>
          <w:sz w:val="26"/>
          <w:szCs w:val="26"/>
        </w:rPr>
        <w:t xml:space="preserve">of </w:t>
      </w:r>
      <w:r w:rsidR="00D330C1">
        <w:rPr>
          <w:rFonts w:ascii="Times New Roman" w:hAnsi="Times New Roman" w:cs="Times New Roman"/>
          <w:sz w:val="26"/>
          <w:szCs w:val="26"/>
        </w:rPr>
        <w:t>civil societ</w:t>
      </w:r>
      <w:r w:rsidR="00562E1E">
        <w:rPr>
          <w:rFonts w:ascii="Times New Roman" w:hAnsi="Times New Roman" w:cs="Times New Roman"/>
          <w:sz w:val="26"/>
          <w:szCs w:val="26"/>
        </w:rPr>
        <w:t>ies</w:t>
      </w:r>
      <w:r w:rsidR="00D330C1">
        <w:rPr>
          <w:rFonts w:ascii="Times New Roman" w:hAnsi="Times New Roman" w:cs="Times New Roman"/>
          <w:sz w:val="26"/>
          <w:szCs w:val="26"/>
        </w:rPr>
        <w:t xml:space="preserve">. </w:t>
      </w:r>
      <w:r w:rsidR="00562E1E">
        <w:rPr>
          <w:rFonts w:ascii="Times New Roman" w:hAnsi="Times New Roman" w:cs="Times New Roman"/>
          <w:sz w:val="26"/>
          <w:szCs w:val="26"/>
        </w:rPr>
        <w:t>A</w:t>
      </w:r>
      <w:r w:rsidR="00D330C1">
        <w:rPr>
          <w:rFonts w:ascii="Times New Roman" w:hAnsi="Times New Roman" w:cs="Times New Roman"/>
          <w:sz w:val="26"/>
          <w:szCs w:val="26"/>
        </w:rPr>
        <w:t xml:space="preserve"> series of workshops were also held in </w:t>
      </w:r>
      <w:r w:rsidR="00BA20E7" w:rsidRPr="006A2A01">
        <w:rPr>
          <w:rFonts w:ascii="Times New Roman" w:hAnsi="Times New Roman" w:cs="Times New Roman"/>
          <w:sz w:val="26"/>
          <w:szCs w:val="26"/>
        </w:rPr>
        <w:t xml:space="preserve">close cooperation </w:t>
      </w:r>
      <w:r w:rsidR="00C86131">
        <w:rPr>
          <w:rFonts w:ascii="Times New Roman" w:hAnsi="Times New Roman" w:cs="Times New Roman"/>
          <w:sz w:val="26"/>
          <w:szCs w:val="26"/>
        </w:rPr>
        <w:t>with the Centre</w:t>
      </w:r>
      <w:r w:rsidR="00BA20E7" w:rsidRPr="006A2A01">
        <w:rPr>
          <w:rFonts w:ascii="Times New Roman" w:hAnsi="Times New Roman" w:cs="Times New Roman"/>
          <w:sz w:val="26"/>
          <w:szCs w:val="26"/>
        </w:rPr>
        <w:t xml:space="preserve"> for Diversity and National Harmony </w:t>
      </w:r>
      <w:r w:rsidR="00687464" w:rsidRPr="006A2A01">
        <w:rPr>
          <w:rFonts w:ascii="Times New Roman" w:hAnsi="Times New Roman" w:cs="Times New Roman"/>
          <w:sz w:val="26"/>
          <w:szCs w:val="26"/>
        </w:rPr>
        <w:t>(CDNH)</w:t>
      </w:r>
      <w:r w:rsidR="00925038" w:rsidRPr="006A2A01">
        <w:rPr>
          <w:rFonts w:ascii="Times New Roman" w:hAnsi="Times New Roman" w:cs="Times New Roman"/>
          <w:sz w:val="26"/>
          <w:szCs w:val="26"/>
        </w:rPr>
        <w:t xml:space="preserve"> and the National Reconciliation and Peace Centre (NRPC)</w:t>
      </w:r>
      <w:r w:rsidR="002E6B09" w:rsidRPr="006A2A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25C" w:rsidRPr="006A2A01" w:rsidRDefault="00401BBC" w:rsidP="00F94E54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Madame</w:t>
      </w:r>
      <w:r w:rsidR="00C47368" w:rsidRPr="006A2A01">
        <w:rPr>
          <w:rFonts w:ascii="Times New Roman" w:hAnsi="Times New Roman" w:cs="Times New Roman"/>
          <w:b/>
          <w:sz w:val="26"/>
          <w:szCs w:val="26"/>
        </w:rPr>
        <w:t xml:space="preserve"> President, </w:t>
      </w:r>
    </w:p>
    <w:p w:rsidR="00B82A2D" w:rsidRPr="006A2A01" w:rsidRDefault="009A0BE5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A01">
        <w:rPr>
          <w:rFonts w:ascii="Times New Roman" w:hAnsi="Times New Roman" w:cs="Times New Roman"/>
          <w:sz w:val="26"/>
          <w:szCs w:val="26"/>
        </w:rPr>
        <w:t>11</w:t>
      </w:r>
      <w:r w:rsidR="00C47368" w:rsidRPr="006A2A01">
        <w:rPr>
          <w:rFonts w:ascii="Times New Roman" w:hAnsi="Times New Roman" w:cs="Times New Roman"/>
          <w:sz w:val="26"/>
          <w:szCs w:val="26"/>
        </w:rPr>
        <w:t>.</w:t>
      </w:r>
      <w:r w:rsidR="00B82A2D" w:rsidRPr="006A2A01">
        <w:rPr>
          <w:rFonts w:ascii="Times New Roman" w:hAnsi="Times New Roman" w:cs="Times New Roman"/>
          <w:sz w:val="26"/>
          <w:szCs w:val="26"/>
        </w:rPr>
        <w:tab/>
      </w:r>
      <w:r w:rsidR="005E7A9C" w:rsidRPr="006A2A01">
        <w:rPr>
          <w:rFonts w:ascii="Times New Roman" w:hAnsi="Times New Roman" w:cs="Times New Roman"/>
          <w:sz w:val="26"/>
          <w:szCs w:val="26"/>
        </w:rPr>
        <w:t xml:space="preserve">The Government is </w:t>
      </w:r>
      <w:r w:rsidR="0010561E">
        <w:rPr>
          <w:rFonts w:ascii="Times New Roman" w:hAnsi="Times New Roman" w:cs="Times New Roman"/>
          <w:sz w:val="26"/>
          <w:szCs w:val="26"/>
        </w:rPr>
        <w:t>promoting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7871B4" w:rsidRPr="00CC09DE">
        <w:rPr>
          <w:rFonts w:ascii="Times New Roman" w:hAnsi="Times New Roman" w:cs="Times New Roman"/>
          <w:sz w:val="26"/>
          <w:szCs w:val="26"/>
        </w:rPr>
        <w:t>m</w:t>
      </w:r>
      <w:r w:rsidR="00EA4036" w:rsidRPr="00CC09DE">
        <w:rPr>
          <w:rFonts w:ascii="Times New Roman" w:hAnsi="Times New Roman" w:cs="Times New Roman"/>
          <w:sz w:val="26"/>
          <w:szCs w:val="26"/>
        </w:rPr>
        <w:t>edia freedom and freedom of expression</w:t>
      </w:r>
      <w:r w:rsidR="00EA4036" w:rsidRPr="006A2A01">
        <w:rPr>
          <w:rFonts w:ascii="Times New Roman" w:hAnsi="Times New Roman" w:cs="Times New Roman"/>
          <w:sz w:val="26"/>
          <w:szCs w:val="26"/>
        </w:rPr>
        <w:t>.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D330C1">
        <w:rPr>
          <w:rFonts w:ascii="Times New Roman" w:hAnsi="Times New Roman" w:cs="Times New Roman"/>
          <w:sz w:val="26"/>
          <w:szCs w:val="26"/>
        </w:rPr>
        <w:t>Since the elimination</w:t>
      </w:r>
      <w:r w:rsidR="007871B4" w:rsidRPr="006A2A01">
        <w:rPr>
          <w:rFonts w:ascii="Times New Roman" w:hAnsi="Times New Roman" w:cs="Times New Roman"/>
          <w:sz w:val="26"/>
          <w:szCs w:val="26"/>
        </w:rPr>
        <w:t xml:space="preserve"> of the Press Scrutiny Board in August 2012,</w:t>
      </w:r>
      <w:r w:rsidR="006A5B8C" w:rsidRPr="006A2A01">
        <w:rPr>
          <w:rFonts w:ascii="Times New Roman" w:hAnsi="Times New Roman" w:cs="Times New Roman"/>
          <w:sz w:val="26"/>
          <w:szCs w:val="26"/>
        </w:rPr>
        <w:t xml:space="preserve"> print media was no longer subjected to pre-pu</w:t>
      </w:r>
      <w:r w:rsidR="00D330C1">
        <w:rPr>
          <w:rFonts w:ascii="Times New Roman" w:hAnsi="Times New Roman" w:cs="Times New Roman"/>
          <w:sz w:val="26"/>
          <w:szCs w:val="26"/>
        </w:rPr>
        <w:t xml:space="preserve">blication censorship. </w:t>
      </w:r>
      <w:r w:rsidR="00CD0859">
        <w:rPr>
          <w:rFonts w:ascii="Times New Roman" w:hAnsi="Times New Roman" w:cs="Times New Roman"/>
          <w:sz w:val="26"/>
          <w:szCs w:val="26"/>
        </w:rPr>
        <w:t>The</w:t>
      </w:r>
      <w:r w:rsidR="007871B4" w:rsidRPr="006A2A01">
        <w:rPr>
          <w:rFonts w:ascii="Times New Roman" w:hAnsi="Times New Roman" w:cs="Times New Roman"/>
          <w:sz w:val="26"/>
          <w:szCs w:val="26"/>
        </w:rPr>
        <w:t xml:space="preserve"> n</w:t>
      </w:r>
      <w:r w:rsidR="00B82A2D" w:rsidRPr="006A2A01">
        <w:rPr>
          <w:rFonts w:ascii="Times New Roman" w:hAnsi="Times New Roman" w:cs="Times New Roman"/>
          <w:sz w:val="26"/>
          <w:szCs w:val="26"/>
        </w:rPr>
        <w:t>umber of publication</w:t>
      </w:r>
      <w:r w:rsidR="00D330C1">
        <w:rPr>
          <w:rFonts w:ascii="Times New Roman" w:hAnsi="Times New Roman" w:cs="Times New Roman"/>
          <w:sz w:val="26"/>
          <w:szCs w:val="26"/>
        </w:rPr>
        <w:t>s</w:t>
      </w:r>
      <w:r w:rsidR="003177C4">
        <w:rPr>
          <w:rFonts w:ascii="Times New Roman" w:hAnsi="Times New Roman" w:cs="Times New Roman"/>
          <w:sz w:val="26"/>
          <w:szCs w:val="26"/>
        </w:rPr>
        <w:t xml:space="preserve"> ha</w:t>
      </w:r>
      <w:r w:rsidR="00E57315">
        <w:rPr>
          <w:rFonts w:ascii="Times New Roman" w:hAnsi="Times New Roman" w:cs="Times New Roman"/>
          <w:sz w:val="26"/>
          <w:szCs w:val="26"/>
        </w:rPr>
        <w:t>s</w:t>
      </w:r>
      <w:r w:rsidR="003177C4">
        <w:rPr>
          <w:rFonts w:ascii="Times New Roman" w:hAnsi="Times New Roman" w:cs="Times New Roman"/>
          <w:sz w:val="26"/>
          <w:szCs w:val="26"/>
        </w:rPr>
        <w:t xml:space="preserve"> increased up to </w:t>
      </w:r>
      <w:r w:rsidR="00B82A2D" w:rsidRPr="006A2A01">
        <w:rPr>
          <w:rFonts w:ascii="Times New Roman" w:hAnsi="Times New Roman" w:cs="Times New Roman"/>
          <w:sz w:val="26"/>
          <w:szCs w:val="26"/>
        </w:rPr>
        <w:t>2992 in December 2020.</w:t>
      </w:r>
      <w:r w:rsidR="003177C4">
        <w:rPr>
          <w:rFonts w:ascii="Times New Roman" w:hAnsi="Times New Roman" w:cs="Times New Roman"/>
          <w:sz w:val="26"/>
          <w:szCs w:val="26"/>
        </w:rPr>
        <w:t xml:space="preserve"> There were 349 news agencies as of December 2020. Daily regional news on</w:t>
      </w:r>
      <w:r w:rsidR="00B82A2D" w:rsidRPr="006A2A01">
        <w:rPr>
          <w:rFonts w:ascii="Times New Roman" w:hAnsi="Times New Roman" w:cs="Times New Roman"/>
          <w:sz w:val="26"/>
          <w:szCs w:val="26"/>
        </w:rPr>
        <w:t xml:space="preserve"> different states and di</w:t>
      </w:r>
      <w:r w:rsidR="003177C4">
        <w:rPr>
          <w:rFonts w:ascii="Times New Roman" w:hAnsi="Times New Roman" w:cs="Times New Roman"/>
          <w:sz w:val="26"/>
          <w:szCs w:val="26"/>
        </w:rPr>
        <w:t xml:space="preserve">visions </w:t>
      </w:r>
      <w:r w:rsidR="00E57315">
        <w:rPr>
          <w:rFonts w:ascii="Times New Roman" w:hAnsi="Times New Roman" w:cs="Times New Roman"/>
          <w:sz w:val="26"/>
          <w:szCs w:val="26"/>
        </w:rPr>
        <w:t>are broadcast</w:t>
      </w:r>
      <w:r w:rsidR="00B05A88">
        <w:rPr>
          <w:rFonts w:ascii="Times New Roman" w:hAnsi="Times New Roman" w:cs="Times New Roman"/>
          <w:sz w:val="26"/>
          <w:szCs w:val="26"/>
        </w:rPr>
        <w:t>ing</w:t>
      </w:r>
      <w:r w:rsidR="00E57315">
        <w:rPr>
          <w:rFonts w:ascii="Times New Roman" w:hAnsi="Times New Roman" w:cs="Times New Roman"/>
          <w:sz w:val="26"/>
          <w:szCs w:val="26"/>
        </w:rPr>
        <w:t xml:space="preserve"> in</w:t>
      </w:r>
      <w:r w:rsidR="003177C4">
        <w:rPr>
          <w:rFonts w:ascii="Times New Roman" w:hAnsi="Times New Roman" w:cs="Times New Roman"/>
          <w:sz w:val="26"/>
          <w:szCs w:val="26"/>
        </w:rPr>
        <w:t xml:space="preserve"> </w:t>
      </w:r>
      <w:r w:rsidR="00B82A2D" w:rsidRPr="006A2A01">
        <w:rPr>
          <w:rFonts w:ascii="Times New Roman" w:hAnsi="Times New Roman" w:cs="Times New Roman"/>
          <w:sz w:val="26"/>
          <w:szCs w:val="26"/>
        </w:rPr>
        <w:t xml:space="preserve">eleven ethnic languages on Myanmar Television. </w:t>
      </w:r>
    </w:p>
    <w:p w:rsidR="00DE52E9" w:rsidRPr="00B66A4D" w:rsidRDefault="009A0BE5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rtl/>
          <w:cs/>
        </w:rPr>
      </w:pPr>
      <w:r w:rsidRPr="006A2A01">
        <w:rPr>
          <w:rFonts w:ascii="Times New Roman" w:hAnsi="Times New Roman" w:cs="Times New Roman"/>
          <w:sz w:val="26"/>
          <w:szCs w:val="26"/>
        </w:rPr>
        <w:t>12</w:t>
      </w:r>
      <w:r w:rsidR="007871B4" w:rsidRPr="006A2A01">
        <w:rPr>
          <w:rFonts w:ascii="Times New Roman" w:hAnsi="Times New Roman" w:cs="Times New Roman"/>
          <w:sz w:val="26"/>
          <w:szCs w:val="26"/>
        </w:rPr>
        <w:t xml:space="preserve">. </w:t>
      </w:r>
      <w:r w:rsidR="007871B4" w:rsidRPr="006A2A01">
        <w:rPr>
          <w:rFonts w:ascii="Times New Roman" w:hAnsi="Times New Roman" w:cs="Myanmar Text" w:hint="cs"/>
          <w:sz w:val="26"/>
          <w:szCs w:val="26"/>
          <w:cs/>
        </w:rPr>
        <w:tab/>
      </w:r>
      <w:r w:rsidR="003B1BDC" w:rsidRPr="002C56B7">
        <w:rPr>
          <w:rFonts w:ascii="Times New Roman" w:hAnsi="Times New Roman" w:cs="Times New Roman"/>
          <w:sz w:val="26"/>
          <w:szCs w:val="26"/>
        </w:rPr>
        <w:t xml:space="preserve">In conformity with </w:t>
      </w:r>
      <w:r w:rsidR="00957AAB">
        <w:rPr>
          <w:rFonts w:ascii="Times New Roman" w:hAnsi="Times New Roman" w:cs="Times New Roman"/>
          <w:sz w:val="26"/>
          <w:szCs w:val="26"/>
        </w:rPr>
        <w:t xml:space="preserve">liberalization measures, we have </w:t>
      </w:r>
      <w:r w:rsidR="003B1BDC" w:rsidRPr="002C56B7">
        <w:rPr>
          <w:rFonts w:ascii="Times New Roman" w:hAnsi="Times New Roman" w:cs="Times New Roman"/>
          <w:sz w:val="26"/>
          <w:szCs w:val="26"/>
        </w:rPr>
        <w:t xml:space="preserve">amended the News Media </w:t>
      </w:r>
      <w:r w:rsidR="00B05A88">
        <w:rPr>
          <w:rFonts w:ascii="Times New Roman" w:hAnsi="Times New Roman" w:cs="Times New Roman"/>
          <w:sz w:val="26"/>
          <w:szCs w:val="26"/>
        </w:rPr>
        <w:t>L</w:t>
      </w:r>
      <w:r w:rsidR="003B1BDC" w:rsidRPr="002C56B7">
        <w:rPr>
          <w:rFonts w:ascii="Times New Roman" w:hAnsi="Times New Roman" w:cs="Times New Roman"/>
          <w:sz w:val="26"/>
          <w:szCs w:val="26"/>
        </w:rPr>
        <w:t>aw</w:t>
      </w:r>
      <w:r w:rsidR="00957AAB">
        <w:rPr>
          <w:rFonts w:ascii="Times New Roman" w:hAnsi="Times New Roman" w:cs="Times New Roman"/>
          <w:sz w:val="26"/>
          <w:szCs w:val="26"/>
        </w:rPr>
        <w:t xml:space="preserve"> to better protect press freedom</w:t>
      </w:r>
      <w:r w:rsidR="003B1BDC" w:rsidRPr="002C56B7">
        <w:rPr>
          <w:rFonts w:ascii="Times New Roman" w:hAnsi="Times New Roman" w:cs="Times New Roman"/>
          <w:sz w:val="26"/>
          <w:szCs w:val="26"/>
        </w:rPr>
        <w:t xml:space="preserve">. Amendments to this Law were discussed </w:t>
      </w:r>
      <w:r w:rsidR="00CA65B2">
        <w:rPr>
          <w:rFonts w:ascii="Times New Roman" w:hAnsi="Times New Roman" w:cs="Times New Roman"/>
          <w:sz w:val="26"/>
          <w:szCs w:val="26"/>
        </w:rPr>
        <w:t xml:space="preserve">with relevant stakeholders including </w:t>
      </w:r>
      <w:r w:rsidR="003B1BDC" w:rsidRPr="002C56B7">
        <w:rPr>
          <w:rFonts w:ascii="Times New Roman" w:hAnsi="Times New Roman" w:cs="Times New Roman"/>
          <w:sz w:val="26"/>
          <w:szCs w:val="26"/>
        </w:rPr>
        <w:t>the Myanmar Press Counc</w:t>
      </w:r>
      <w:r w:rsidR="00A62D9F">
        <w:rPr>
          <w:rFonts w:ascii="Times New Roman" w:hAnsi="Times New Roman" w:cs="Times New Roman"/>
          <w:sz w:val="26"/>
          <w:szCs w:val="26"/>
        </w:rPr>
        <w:t>il (MPC).</w:t>
      </w:r>
      <w:r w:rsidR="00CA6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BB" w:rsidRPr="0096770C" w:rsidRDefault="00C231E9" w:rsidP="00903A1F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4BA">
        <w:rPr>
          <w:rFonts w:ascii="Times New Roman" w:hAnsi="Times New Roman" w:cs="Times New Roman"/>
          <w:sz w:val="26"/>
          <w:szCs w:val="26"/>
        </w:rPr>
        <w:t>13</w:t>
      </w:r>
      <w:r w:rsidR="00B82A2D" w:rsidRPr="00AE24BA">
        <w:rPr>
          <w:rFonts w:ascii="Times New Roman" w:hAnsi="Times New Roman" w:cs="Times New Roman"/>
          <w:sz w:val="26"/>
          <w:szCs w:val="26"/>
        </w:rPr>
        <w:t>.</w:t>
      </w:r>
      <w:r w:rsidR="00B82A2D" w:rsidRPr="00AE24BA">
        <w:rPr>
          <w:rFonts w:ascii="Times New Roman" w:hAnsi="Times New Roman" w:cs="Times New Roman"/>
          <w:sz w:val="26"/>
          <w:szCs w:val="26"/>
        </w:rPr>
        <w:tab/>
      </w:r>
      <w:r w:rsidR="00BB6428">
        <w:rPr>
          <w:rFonts w:ascii="Times New Roman" w:hAnsi="Times New Roman" w:cs="Times New Roman"/>
          <w:sz w:val="26"/>
          <w:szCs w:val="26"/>
        </w:rPr>
        <w:t xml:space="preserve">The </w:t>
      </w:r>
      <w:r w:rsidR="00E22FBB" w:rsidRPr="00AE24BA">
        <w:rPr>
          <w:rFonts w:ascii="Times New Roman" w:hAnsi="Times New Roman" w:cs="Times New Roman"/>
          <w:sz w:val="26"/>
          <w:szCs w:val="26"/>
        </w:rPr>
        <w:t>Myanmar Press C</w:t>
      </w:r>
      <w:r w:rsidR="00C86131">
        <w:rPr>
          <w:rFonts w:ascii="Times New Roman" w:hAnsi="Times New Roman" w:cs="Times New Roman"/>
          <w:sz w:val="26"/>
          <w:szCs w:val="26"/>
        </w:rPr>
        <w:t xml:space="preserve">ouncil has resolved a total of 38 out of 162 </w:t>
      </w:r>
      <w:r w:rsidR="00E22FBB" w:rsidRPr="00AE24BA">
        <w:rPr>
          <w:rFonts w:ascii="Times New Roman" w:hAnsi="Times New Roman" w:cs="Times New Roman"/>
          <w:sz w:val="26"/>
          <w:szCs w:val="26"/>
        </w:rPr>
        <w:t xml:space="preserve">complaints during October 2018 to </w:t>
      </w:r>
      <w:r w:rsidR="00903A1F" w:rsidRPr="00AE24BA">
        <w:rPr>
          <w:rFonts w:ascii="Times New Roman" w:hAnsi="Times New Roman" w:cs="Times New Roman"/>
          <w:sz w:val="26"/>
          <w:szCs w:val="26"/>
        </w:rPr>
        <w:t xml:space="preserve">March 2020. </w:t>
      </w:r>
      <w:r w:rsidR="00375A2F">
        <w:rPr>
          <w:rFonts w:ascii="Times New Roman" w:hAnsi="Times New Roman" w:cs="Times New Roman"/>
          <w:sz w:val="26"/>
          <w:szCs w:val="26"/>
        </w:rPr>
        <w:t xml:space="preserve">The </w:t>
      </w:r>
      <w:r w:rsidR="00903A1F" w:rsidRPr="00AE24BA">
        <w:rPr>
          <w:rFonts w:ascii="Times New Roman" w:eastAsia="Times New Roman" w:hAnsi="Times New Roman" w:cs="Times New Roman"/>
          <w:sz w:val="26"/>
          <w:szCs w:val="26"/>
        </w:rPr>
        <w:t xml:space="preserve">MPC successfully intervened in 4 cases which were in criminal trial. Due to the intervention of MPC, Myanmar </w:t>
      </w:r>
      <w:proofErr w:type="spellStart"/>
      <w:r w:rsidR="00903A1F" w:rsidRPr="00AE24BA">
        <w:rPr>
          <w:rFonts w:ascii="Times New Roman" w:eastAsia="Times New Roman" w:hAnsi="Times New Roman" w:cs="Times New Roman"/>
          <w:sz w:val="26"/>
          <w:szCs w:val="26"/>
        </w:rPr>
        <w:t>Tatmadaw</w:t>
      </w:r>
      <w:proofErr w:type="spellEnd"/>
      <w:r w:rsidR="00903A1F" w:rsidRPr="00AE24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A1F" w:rsidRPr="0034396D">
        <w:rPr>
          <w:rFonts w:ascii="Times New Roman" w:eastAsia="Times New Roman" w:hAnsi="Times New Roman" w:cs="Times New Roman"/>
          <w:sz w:val="26"/>
          <w:szCs w:val="26"/>
        </w:rPr>
        <w:t>drop</w:t>
      </w:r>
      <w:r w:rsidR="00FB097F">
        <w:rPr>
          <w:rFonts w:ascii="Times New Roman" w:eastAsia="Times New Roman" w:hAnsi="Times New Roman" w:cs="Times New Roman"/>
          <w:sz w:val="26"/>
          <w:szCs w:val="26"/>
        </w:rPr>
        <w:t>ped</w:t>
      </w:r>
      <w:r w:rsidR="00903A1F" w:rsidRPr="0034396D">
        <w:rPr>
          <w:rFonts w:ascii="Times New Roman" w:eastAsia="Times New Roman" w:hAnsi="Times New Roman" w:cs="Times New Roman"/>
          <w:sz w:val="26"/>
          <w:szCs w:val="26"/>
        </w:rPr>
        <w:t xml:space="preserve"> its charge against</w:t>
      </w:r>
      <w:r w:rsidR="0096770C" w:rsidRPr="00AE24BA">
        <w:rPr>
          <w:rFonts w:ascii="Times New Roman" w:eastAsia="Times New Roman" w:hAnsi="Times New Roman" w:cs="Times New Roman"/>
          <w:color w:val="282828"/>
          <w:sz w:val="26"/>
          <w:szCs w:val="26"/>
        </w:rPr>
        <w:t> </w:t>
      </w:r>
      <w:r w:rsidR="0096770C" w:rsidRPr="00AE24BA">
        <w:rPr>
          <w:rFonts w:ascii="Times New Roman" w:eastAsia="Times New Roman" w:hAnsi="Times New Roman" w:cs="Times New Roman"/>
          <w:sz w:val="26"/>
          <w:szCs w:val="26"/>
        </w:rPr>
        <w:t>journalists</w:t>
      </w:r>
      <w:r w:rsidR="00903A1F" w:rsidRPr="00AE24BA">
        <w:rPr>
          <w:rFonts w:ascii="Times New Roman" w:eastAsia="Times New Roman" w:hAnsi="Times New Roman" w:cs="Times New Roman"/>
          <w:sz w:val="26"/>
          <w:szCs w:val="26"/>
        </w:rPr>
        <w:t xml:space="preserve"> from DVB and Eleven media group and</w:t>
      </w:r>
      <w:r w:rsidR="00906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199A" w:rsidRPr="00AE24BA">
        <w:rPr>
          <w:rFonts w:ascii="Times New Roman" w:eastAsia="Times New Roman" w:hAnsi="Times New Roman" w:cs="Times New Roman"/>
          <w:sz w:val="26"/>
          <w:szCs w:val="26"/>
        </w:rPr>
        <w:t xml:space="preserve">also </w:t>
      </w:r>
      <w:r w:rsidR="0096770C" w:rsidRPr="00AE24BA">
        <w:rPr>
          <w:rFonts w:ascii="Times New Roman" w:eastAsia="Times New Roman" w:hAnsi="Times New Roman" w:cs="Times New Roman"/>
          <w:sz w:val="26"/>
          <w:szCs w:val="26"/>
        </w:rPr>
        <w:t xml:space="preserve">withdrew its lawsuits against the Irrawaddy’s Myanmar edition and Reuters News Agency. </w:t>
      </w:r>
      <w:r w:rsidR="005640D7" w:rsidRPr="00AE24BA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96770C" w:rsidRPr="00AE24BA">
        <w:rPr>
          <w:rFonts w:ascii="Times New Roman" w:eastAsia="Times New Roman" w:hAnsi="Times New Roman" w:cs="Times New Roman"/>
          <w:sz w:val="26"/>
          <w:szCs w:val="26"/>
        </w:rPr>
        <w:t xml:space="preserve"> Ministries of Defence and Home Affairs also withdr</w:t>
      </w:r>
      <w:r w:rsidR="00B05A88">
        <w:rPr>
          <w:rFonts w:ascii="Times New Roman" w:eastAsia="Times New Roman" w:hAnsi="Times New Roman" w:cs="Times New Roman"/>
          <w:sz w:val="26"/>
          <w:szCs w:val="26"/>
        </w:rPr>
        <w:t>e</w:t>
      </w:r>
      <w:r w:rsidR="0096770C" w:rsidRPr="00AE24BA">
        <w:rPr>
          <w:rFonts w:ascii="Times New Roman" w:eastAsia="Times New Roman" w:hAnsi="Times New Roman" w:cs="Times New Roman"/>
          <w:sz w:val="26"/>
          <w:szCs w:val="26"/>
        </w:rPr>
        <w:t xml:space="preserve">w 4 lawsuits and </w:t>
      </w:r>
      <w:r w:rsidR="0080199A" w:rsidRPr="00AE24BA">
        <w:rPr>
          <w:rFonts w:ascii="Times New Roman" w:eastAsia="Times New Roman" w:hAnsi="Times New Roman" w:cs="Times New Roman"/>
          <w:sz w:val="26"/>
          <w:szCs w:val="26"/>
        </w:rPr>
        <w:t xml:space="preserve">transferred </w:t>
      </w:r>
      <w:r w:rsidR="00E57315">
        <w:rPr>
          <w:rFonts w:ascii="Times New Roman" w:eastAsia="Times New Roman" w:hAnsi="Times New Roman" w:cs="Times New Roman"/>
          <w:sz w:val="26"/>
          <w:szCs w:val="26"/>
        </w:rPr>
        <w:t>them</w:t>
      </w:r>
      <w:r w:rsidR="00C65C58">
        <w:rPr>
          <w:rFonts w:ascii="Times New Roman" w:eastAsia="Times New Roman" w:hAnsi="Times New Roman" w:cs="Times New Roman"/>
          <w:sz w:val="26"/>
          <w:szCs w:val="26"/>
        </w:rPr>
        <w:t xml:space="preserve"> to MPC for </w:t>
      </w:r>
      <w:r w:rsidR="00E57315">
        <w:rPr>
          <w:rFonts w:ascii="Times New Roman" w:eastAsia="Times New Roman" w:hAnsi="Times New Roman" w:cs="Times New Roman"/>
          <w:sz w:val="26"/>
          <w:szCs w:val="26"/>
        </w:rPr>
        <w:t>res</w:t>
      </w:r>
      <w:r w:rsidR="00C65C58">
        <w:rPr>
          <w:rFonts w:ascii="Times New Roman" w:eastAsia="Times New Roman" w:hAnsi="Times New Roman" w:cs="Times New Roman"/>
          <w:sz w:val="26"/>
          <w:szCs w:val="26"/>
        </w:rPr>
        <w:t>olution.</w:t>
      </w:r>
    </w:p>
    <w:p w:rsidR="00E647BE" w:rsidRDefault="0096770C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 w:rsidR="00B82A2D" w:rsidRPr="006A2A01">
        <w:rPr>
          <w:rFonts w:ascii="Times New Roman" w:hAnsi="Times New Roman" w:cs="Times New Roman"/>
          <w:sz w:val="26"/>
          <w:szCs w:val="26"/>
        </w:rPr>
        <w:t>Regarding media access</w:t>
      </w:r>
      <w:r w:rsidR="008310CC" w:rsidRPr="006A2A01">
        <w:rPr>
          <w:rFonts w:ascii="Times New Roman" w:hAnsi="Times New Roman" w:cs="Times New Roman"/>
          <w:sz w:val="26"/>
          <w:szCs w:val="26"/>
        </w:rPr>
        <w:t>, we have already arranged altogether 36 media trips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8310CC" w:rsidRPr="006A2A01">
        <w:rPr>
          <w:rFonts w:ascii="Times New Roman" w:hAnsi="Times New Roman" w:cs="Times New Roman"/>
          <w:sz w:val="26"/>
          <w:szCs w:val="26"/>
        </w:rPr>
        <w:t>to</w:t>
      </w:r>
      <w:r w:rsidR="009066C4">
        <w:rPr>
          <w:rFonts w:ascii="Times New Roman" w:hAnsi="Times New Roman" w:cs="Times New Roman"/>
          <w:sz w:val="26"/>
          <w:szCs w:val="26"/>
        </w:rPr>
        <w:t xml:space="preserve"> </w:t>
      </w:r>
      <w:r w:rsidR="00C231E9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B82A2D" w:rsidRPr="006A2A01">
        <w:rPr>
          <w:rFonts w:ascii="Times New Roman" w:hAnsi="Times New Roman" w:cs="Times New Roman"/>
          <w:sz w:val="26"/>
          <w:szCs w:val="26"/>
        </w:rPr>
        <w:t>Rakhine</w:t>
      </w:r>
      <w:proofErr w:type="spellEnd"/>
      <w:r w:rsidR="00B82A2D" w:rsidRPr="006A2A01">
        <w:rPr>
          <w:rFonts w:ascii="Times New Roman" w:hAnsi="Times New Roman" w:cs="Times New Roman"/>
          <w:sz w:val="26"/>
          <w:szCs w:val="26"/>
        </w:rPr>
        <w:t xml:space="preserve"> State during 2016 to 2020. </w:t>
      </w:r>
    </w:p>
    <w:p w:rsidR="00703A26" w:rsidRPr="006A2A01" w:rsidRDefault="00703A26" w:rsidP="00827F0B">
      <w:pPr>
        <w:spacing w:after="120" w:line="288" w:lineRule="auto"/>
        <w:jc w:val="both"/>
        <w:rPr>
          <w:rFonts w:ascii="Times New Roman" w:hAnsi="Times New Roman" w:cs="Myanmar Text"/>
          <w:sz w:val="26"/>
          <w:szCs w:val="26"/>
          <w:cs/>
        </w:rPr>
      </w:pPr>
      <w:r w:rsidRPr="00AE24BA">
        <w:rPr>
          <w:rFonts w:ascii="Times New Roman" w:hAnsi="Times New Roman" w:cs="Times New Roman"/>
          <w:sz w:val="26"/>
          <w:szCs w:val="26"/>
        </w:rPr>
        <w:t xml:space="preserve">15. </w:t>
      </w:r>
      <w:r w:rsidRPr="00AE24BA">
        <w:rPr>
          <w:rFonts w:ascii="Times New Roman" w:hAnsi="Times New Roman" w:cs="Times New Roman"/>
          <w:sz w:val="26"/>
          <w:szCs w:val="26"/>
        </w:rPr>
        <w:tab/>
        <w:t xml:space="preserve">The temporary internet suspension in some townships in </w:t>
      </w:r>
      <w:proofErr w:type="spellStart"/>
      <w:r w:rsidRPr="00AE24BA">
        <w:rPr>
          <w:rFonts w:ascii="Times New Roman" w:hAnsi="Times New Roman" w:cs="Times New Roman"/>
          <w:sz w:val="26"/>
          <w:szCs w:val="26"/>
        </w:rPr>
        <w:t>Rakhine</w:t>
      </w:r>
      <w:proofErr w:type="spellEnd"/>
      <w:r w:rsidRPr="00AE24BA">
        <w:rPr>
          <w:rFonts w:ascii="Times New Roman" w:hAnsi="Times New Roman" w:cs="Times New Roman"/>
          <w:sz w:val="26"/>
          <w:szCs w:val="26"/>
        </w:rPr>
        <w:t xml:space="preserve"> and Chin States is to prevent the destructive acts of the </w:t>
      </w:r>
      <w:proofErr w:type="spellStart"/>
      <w:r w:rsidR="00B05A88">
        <w:rPr>
          <w:rFonts w:ascii="Times New Roman" w:hAnsi="Times New Roman" w:cs="Times New Roman"/>
          <w:sz w:val="26"/>
          <w:szCs w:val="26"/>
        </w:rPr>
        <w:t>Arakan</w:t>
      </w:r>
      <w:proofErr w:type="spellEnd"/>
      <w:r w:rsidR="00B05A88">
        <w:rPr>
          <w:rFonts w:ascii="Times New Roman" w:hAnsi="Times New Roman" w:cs="Times New Roman"/>
          <w:sz w:val="26"/>
          <w:szCs w:val="26"/>
        </w:rPr>
        <w:t xml:space="preserve"> Army (</w:t>
      </w:r>
      <w:r w:rsidRPr="00AE24BA">
        <w:rPr>
          <w:rFonts w:ascii="Times New Roman" w:hAnsi="Times New Roman" w:cs="Times New Roman"/>
          <w:sz w:val="26"/>
          <w:szCs w:val="26"/>
        </w:rPr>
        <w:t>AA</w:t>
      </w:r>
      <w:r w:rsidR="00B05A88">
        <w:rPr>
          <w:rFonts w:ascii="Times New Roman" w:hAnsi="Times New Roman" w:cs="Times New Roman"/>
          <w:sz w:val="26"/>
          <w:szCs w:val="26"/>
        </w:rPr>
        <w:t>)</w:t>
      </w:r>
      <w:r w:rsidRPr="00AE24BA">
        <w:rPr>
          <w:rFonts w:ascii="Times New Roman" w:hAnsi="Times New Roman" w:cs="Times New Roman"/>
          <w:sz w:val="26"/>
          <w:szCs w:val="26"/>
        </w:rPr>
        <w:t xml:space="preserve"> from exploiting mobile internet technologies. </w:t>
      </w:r>
      <w:r w:rsidR="0092360F">
        <w:rPr>
          <w:rFonts w:ascii="Times New Roman" w:hAnsi="Times New Roman" w:cs="Times New Roman"/>
          <w:sz w:val="26"/>
          <w:szCs w:val="26"/>
        </w:rPr>
        <w:t xml:space="preserve">The </w:t>
      </w:r>
      <w:r w:rsidR="00E57315">
        <w:rPr>
          <w:rFonts w:ascii="Times New Roman" w:hAnsi="Times New Roman" w:cs="Times New Roman"/>
          <w:sz w:val="26"/>
          <w:szCs w:val="26"/>
        </w:rPr>
        <w:t>G</w:t>
      </w:r>
      <w:r w:rsidR="0092360F">
        <w:rPr>
          <w:rFonts w:ascii="Times New Roman" w:hAnsi="Times New Roman" w:cs="Times New Roman"/>
          <w:sz w:val="26"/>
          <w:szCs w:val="26"/>
        </w:rPr>
        <w:t>overnment has res</w:t>
      </w:r>
      <w:r w:rsidR="00E57315">
        <w:rPr>
          <w:rFonts w:ascii="Times New Roman" w:hAnsi="Times New Roman" w:cs="Times New Roman"/>
          <w:sz w:val="26"/>
          <w:szCs w:val="26"/>
        </w:rPr>
        <w:t>umed</w:t>
      </w:r>
      <w:r w:rsidR="0092360F">
        <w:rPr>
          <w:rFonts w:ascii="Times New Roman" w:hAnsi="Times New Roman" w:cs="Times New Roman"/>
          <w:sz w:val="26"/>
          <w:szCs w:val="26"/>
        </w:rPr>
        <w:t xml:space="preserve"> </w:t>
      </w:r>
      <w:r w:rsidR="006A6A16">
        <w:rPr>
          <w:rFonts w:ascii="Times New Roman" w:hAnsi="Times New Roman" w:cs="Times New Roman"/>
          <w:sz w:val="26"/>
          <w:szCs w:val="26"/>
        </w:rPr>
        <w:t>i</w:t>
      </w:r>
      <w:r w:rsidR="00057080" w:rsidRPr="00AE24BA">
        <w:rPr>
          <w:rFonts w:ascii="Times New Roman" w:hAnsi="Times New Roman" w:cs="Times New Roman"/>
          <w:sz w:val="26"/>
          <w:szCs w:val="26"/>
        </w:rPr>
        <w:t xml:space="preserve">nternet </w:t>
      </w:r>
      <w:r w:rsidR="0092360F">
        <w:rPr>
          <w:rFonts w:ascii="Times New Roman" w:hAnsi="Times New Roman" w:cs="Times New Roman"/>
          <w:sz w:val="26"/>
          <w:szCs w:val="26"/>
        </w:rPr>
        <w:t>service in s</w:t>
      </w:r>
      <w:r w:rsidR="00B05A88">
        <w:rPr>
          <w:rFonts w:ascii="Times New Roman" w:hAnsi="Times New Roman" w:cs="Times New Roman"/>
          <w:sz w:val="26"/>
          <w:szCs w:val="26"/>
        </w:rPr>
        <w:t>o</w:t>
      </w:r>
      <w:r w:rsidR="0092360F">
        <w:rPr>
          <w:rFonts w:ascii="Times New Roman" w:hAnsi="Times New Roman" w:cs="Times New Roman"/>
          <w:sz w:val="26"/>
          <w:szCs w:val="26"/>
        </w:rPr>
        <w:t xml:space="preserve">me townships and information on COVID-19 is being shared </w:t>
      </w:r>
      <w:r w:rsidR="00B05A88">
        <w:rPr>
          <w:rFonts w:ascii="Times New Roman" w:hAnsi="Times New Roman" w:cs="Times New Roman"/>
          <w:sz w:val="26"/>
          <w:szCs w:val="26"/>
        </w:rPr>
        <w:t>among</w:t>
      </w:r>
      <w:r w:rsidR="0092360F">
        <w:rPr>
          <w:rFonts w:ascii="Times New Roman" w:hAnsi="Times New Roman" w:cs="Times New Roman"/>
          <w:sz w:val="26"/>
          <w:szCs w:val="26"/>
        </w:rPr>
        <w:t xml:space="preserve"> the public via SMS.</w:t>
      </w:r>
    </w:p>
    <w:p w:rsidR="007F417C" w:rsidRPr="006A2A01" w:rsidRDefault="007F417C" w:rsidP="00F94E54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A01">
        <w:rPr>
          <w:rFonts w:ascii="Times New Roman" w:hAnsi="Times New Roman" w:cs="Times New Roman"/>
          <w:b/>
          <w:sz w:val="26"/>
          <w:szCs w:val="26"/>
        </w:rPr>
        <w:t>M</w:t>
      </w:r>
      <w:r w:rsidR="00401BBC">
        <w:rPr>
          <w:rFonts w:ascii="Times New Roman" w:hAnsi="Times New Roman" w:cs="Times New Roman"/>
          <w:b/>
          <w:sz w:val="26"/>
          <w:szCs w:val="26"/>
        </w:rPr>
        <w:t>adame</w:t>
      </w:r>
      <w:r w:rsidRPr="006A2A01">
        <w:rPr>
          <w:rFonts w:ascii="Times New Roman" w:hAnsi="Times New Roman" w:cs="Times New Roman"/>
          <w:b/>
          <w:sz w:val="26"/>
          <w:szCs w:val="26"/>
        </w:rPr>
        <w:t xml:space="preserve"> President, </w:t>
      </w:r>
    </w:p>
    <w:p w:rsidR="00881E51" w:rsidRPr="006A2A01" w:rsidRDefault="00B82A2D" w:rsidP="00827F0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A01">
        <w:rPr>
          <w:rFonts w:ascii="Times New Roman" w:hAnsi="Times New Roman" w:cs="Times New Roman"/>
          <w:sz w:val="26"/>
          <w:szCs w:val="26"/>
        </w:rPr>
        <w:t>1</w:t>
      </w:r>
      <w:r w:rsidR="00057080">
        <w:rPr>
          <w:rFonts w:ascii="Times New Roman" w:hAnsi="Times New Roman" w:cs="Times New Roman"/>
          <w:sz w:val="26"/>
          <w:szCs w:val="26"/>
        </w:rPr>
        <w:t>6</w:t>
      </w:r>
      <w:r w:rsidRPr="006A2A01">
        <w:rPr>
          <w:rFonts w:ascii="Times New Roman" w:hAnsi="Times New Roman" w:cs="Times New Roman"/>
          <w:sz w:val="26"/>
          <w:szCs w:val="26"/>
        </w:rPr>
        <w:t>.</w:t>
      </w:r>
      <w:r w:rsidRPr="006A2A01">
        <w:rPr>
          <w:rFonts w:ascii="Times New Roman" w:hAnsi="Times New Roman" w:cs="Times New Roman"/>
          <w:sz w:val="26"/>
          <w:szCs w:val="26"/>
        </w:rPr>
        <w:tab/>
      </w:r>
      <w:r w:rsidR="007F417C" w:rsidRPr="00B66A4D">
        <w:rPr>
          <w:rFonts w:ascii="Times New Roman" w:hAnsi="Times New Roman" w:cs="Times New Roman"/>
          <w:sz w:val="26"/>
          <w:szCs w:val="26"/>
          <w:cs/>
        </w:rPr>
        <w:t>Since</w:t>
      </w:r>
      <w:r w:rsidR="007F417C" w:rsidRPr="00B66A4D">
        <w:rPr>
          <w:rFonts w:ascii="Times New Roman" w:hAnsi="Times New Roman" w:cs="Times New Roman"/>
          <w:sz w:val="26"/>
          <w:szCs w:val="26"/>
        </w:rPr>
        <w:t xml:space="preserve"> the beginning of the current administration</w:t>
      </w:r>
      <w:r w:rsidR="00C86131">
        <w:rPr>
          <w:rFonts w:ascii="Times New Roman" w:hAnsi="Times New Roman" w:cs="Times New Roman"/>
          <w:sz w:val="26"/>
          <w:szCs w:val="26"/>
          <w:cs/>
        </w:rPr>
        <w:t xml:space="preserve">, </w:t>
      </w:r>
      <w:r w:rsidR="007F417C" w:rsidRPr="00B66A4D">
        <w:rPr>
          <w:rFonts w:ascii="Times New Roman" w:hAnsi="Times New Roman" w:cs="Times New Roman"/>
          <w:sz w:val="26"/>
          <w:szCs w:val="26"/>
        </w:rPr>
        <w:t>citizens including journalists and human rights defenders can enjoy the essence of democracy such as freedom of expression</w:t>
      </w:r>
      <w:r w:rsidR="00E57315">
        <w:rPr>
          <w:rFonts w:ascii="Times New Roman" w:hAnsi="Times New Roman" w:cs="Times New Roman"/>
          <w:sz w:val="26"/>
          <w:szCs w:val="26"/>
        </w:rPr>
        <w:t xml:space="preserve"> and freedom of press </w:t>
      </w:r>
      <w:r w:rsidR="007F417C" w:rsidRPr="00B66A4D">
        <w:rPr>
          <w:rFonts w:ascii="Times New Roman" w:hAnsi="Times New Roman" w:cs="Times New Roman"/>
          <w:sz w:val="26"/>
          <w:szCs w:val="26"/>
        </w:rPr>
        <w:t>without fear of unlawful arrest.</w:t>
      </w:r>
      <w:r w:rsidR="007F417C" w:rsidRPr="006A2A01">
        <w:rPr>
          <w:rFonts w:ascii="Times New Roman" w:hAnsi="Times New Roman" w:cs="Times New Roman"/>
          <w:sz w:val="26"/>
          <w:szCs w:val="26"/>
        </w:rPr>
        <w:t xml:space="preserve"> </w:t>
      </w:r>
      <w:r w:rsidR="006A62DD" w:rsidRPr="006A2A01">
        <w:rPr>
          <w:rFonts w:ascii="Times New Roman" w:hAnsi="Times New Roman" w:cs="Times New Roman"/>
          <w:sz w:val="26"/>
          <w:szCs w:val="26"/>
        </w:rPr>
        <w:t xml:space="preserve">It is </w:t>
      </w:r>
      <w:r w:rsidR="00E57315">
        <w:rPr>
          <w:rFonts w:ascii="Times New Roman" w:hAnsi="Times New Roman" w:cs="Times New Roman"/>
          <w:sz w:val="26"/>
          <w:szCs w:val="26"/>
        </w:rPr>
        <w:t xml:space="preserve">also the responsibility of </w:t>
      </w:r>
      <w:r w:rsidR="006A62DD" w:rsidRPr="006A2A01">
        <w:rPr>
          <w:rFonts w:ascii="Times New Roman" w:hAnsi="Times New Roman" w:cs="Times New Roman"/>
          <w:sz w:val="26"/>
          <w:szCs w:val="26"/>
        </w:rPr>
        <w:t>all citizens to obey the prevailing laws of Myanmar</w:t>
      </w:r>
      <w:r w:rsidR="00B05A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2A2D" w:rsidRPr="006A2A01" w:rsidRDefault="00C231E9" w:rsidP="00F94E5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7080">
        <w:rPr>
          <w:rFonts w:ascii="Times New Roman" w:hAnsi="Times New Roman" w:cs="Times New Roman"/>
          <w:sz w:val="26"/>
          <w:szCs w:val="26"/>
        </w:rPr>
        <w:t>7</w:t>
      </w:r>
      <w:r w:rsidR="00881E51" w:rsidRPr="006A2A01">
        <w:rPr>
          <w:rFonts w:ascii="Times New Roman" w:hAnsi="Times New Roman" w:cs="Times New Roman"/>
          <w:sz w:val="26"/>
          <w:szCs w:val="26"/>
        </w:rPr>
        <w:t>.</w:t>
      </w:r>
      <w:r w:rsidR="00881E51" w:rsidRPr="006A2A01">
        <w:rPr>
          <w:rFonts w:ascii="Times New Roman" w:hAnsi="Times New Roman" w:cs="Times New Roman"/>
          <w:sz w:val="26"/>
          <w:szCs w:val="26"/>
        </w:rPr>
        <w:tab/>
      </w:r>
      <w:r w:rsidR="00684BE2" w:rsidRPr="006A2A01">
        <w:rPr>
          <w:rFonts w:ascii="Times New Roman" w:hAnsi="Times New Roman" w:cs="Times New Roman"/>
          <w:sz w:val="26"/>
          <w:szCs w:val="26"/>
        </w:rPr>
        <w:t>I thank you.</w:t>
      </w:r>
      <w:bookmarkStart w:id="0" w:name="_GoBack"/>
      <w:bookmarkEnd w:id="0"/>
    </w:p>
    <w:p w:rsidR="00E647BE" w:rsidRPr="006A2A01" w:rsidRDefault="009066C4" w:rsidP="0080199A">
      <w:pPr>
        <w:spacing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* *</w:t>
      </w:r>
    </w:p>
    <w:sectPr w:rsidR="00E647BE" w:rsidRPr="006A2A01" w:rsidSect="00BB64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1008" w:bottom="720" w:left="1440" w:header="288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9D" w:rsidRDefault="0094089D" w:rsidP="00703A85">
      <w:pPr>
        <w:spacing w:after="0" w:line="240" w:lineRule="auto"/>
      </w:pPr>
      <w:r>
        <w:separator/>
      </w:r>
    </w:p>
  </w:endnote>
  <w:endnote w:type="continuationSeparator" w:id="0">
    <w:p w:rsidR="0094089D" w:rsidRDefault="0094089D" w:rsidP="007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C" w:rsidRDefault="003B1BDC" w:rsidP="003B1BDC">
    <w:pPr>
      <w:pStyle w:val="Header"/>
      <w:jc w:val="center"/>
      <w:rPr>
        <w:rFonts w:ascii="Times New Roman" w:hAnsi="Times New Roman"/>
        <w:b/>
        <w:bCs/>
        <w:sz w:val="26"/>
        <w:szCs w:val="26"/>
        <w:u w:val="single"/>
      </w:rPr>
    </w:pPr>
  </w:p>
  <w:p w:rsidR="003B1BDC" w:rsidRPr="003B1BDC" w:rsidRDefault="003B1BDC" w:rsidP="003B1BDC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 w:rsidRPr="003B1BDC">
      <w:rPr>
        <w:rFonts w:ascii="Times New Roman" w:hAnsi="Times New Roman" w:cs="Times New Roman"/>
        <w:b/>
        <w:bCs/>
        <w:sz w:val="26"/>
        <w:szCs w:val="26"/>
        <w:u w:val="single"/>
        <w:cs/>
      </w:rPr>
      <w:t>Restricted</w:t>
    </w:r>
  </w:p>
  <w:p w:rsidR="003B1BDC" w:rsidRDefault="003B1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C" w:rsidRPr="003B1BDC" w:rsidRDefault="003B1BDC" w:rsidP="003B1BDC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 w:rsidRPr="003B1BDC">
      <w:rPr>
        <w:rFonts w:ascii="Times New Roman" w:hAnsi="Times New Roman" w:cs="Times New Roman"/>
        <w:b/>
        <w:bCs/>
        <w:sz w:val="26"/>
        <w:szCs w:val="26"/>
        <w:u w:val="single"/>
        <w:cs/>
      </w:rPr>
      <w:t>Restricted</w:t>
    </w:r>
  </w:p>
  <w:p w:rsidR="003B1BDC" w:rsidRDefault="003B1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9D" w:rsidRDefault="0094089D" w:rsidP="00703A85">
      <w:pPr>
        <w:spacing w:after="0" w:line="240" w:lineRule="auto"/>
      </w:pPr>
      <w:r>
        <w:separator/>
      </w:r>
    </w:p>
  </w:footnote>
  <w:footnote w:type="continuationSeparator" w:id="0">
    <w:p w:rsidR="0094089D" w:rsidRDefault="0094089D" w:rsidP="0070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95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1BDC" w:rsidRPr="003B1BDC" w:rsidRDefault="003B1BDC" w:rsidP="003B1BDC">
        <w:pPr>
          <w:pStyle w:val="Header"/>
          <w:jc w:val="center"/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</w:pPr>
        <w:r w:rsidRPr="003B1BDC">
          <w:rPr>
            <w:rFonts w:ascii="Times New Roman" w:hAnsi="Times New Roman" w:cs="Times New Roman"/>
            <w:b/>
            <w:bCs/>
            <w:sz w:val="26"/>
            <w:szCs w:val="26"/>
            <w:u w:val="single"/>
            <w:cs/>
          </w:rPr>
          <w:t>Restricted</w:t>
        </w:r>
      </w:p>
      <w:p w:rsidR="00703A85" w:rsidRDefault="002D3300">
        <w:pPr>
          <w:pStyle w:val="Header"/>
          <w:jc w:val="center"/>
        </w:pPr>
        <w:r w:rsidRPr="00A319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03A85" w:rsidRPr="00A3190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319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01BB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3190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703A85" w:rsidRDefault="00703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C" w:rsidRPr="003B1BDC" w:rsidRDefault="003B1BDC" w:rsidP="003B1BDC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 w:rsidRPr="003B1BDC">
      <w:rPr>
        <w:rFonts w:ascii="Times New Roman" w:hAnsi="Times New Roman" w:cs="Times New Roman"/>
        <w:b/>
        <w:bCs/>
        <w:sz w:val="26"/>
        <w:szCs w:val="26"/>
        <w:u w:val="single"/>
        <w:cs/>
      </w:rPr>
      <w:t>Restricted</w:t>
    </w:r>
  </w:p>
  <w:p w:rsidR="00BB6428" w:rsidRDefault="00E36445" w:rsidP="00BB6428">
    <w:pPr>
      <w:spacing w:after="0" w:line="288" w:lineRule="auto"/>
      <w:jc w:val="right"/>
      <w:rPr>
        <w:rFonts w:ascii="Times New Roman" w:hAnsi="Times New Roman" w:cs="Pyidaungsu"/>
        <w:b/>
        <w:bCs/>
        <w:i/>
        <w:iCs/>
        <w:sz w:val="20"/>
        <w:szCs w:val="20"/>
      </w:rPr>
    </w:pPr>
    <w:r>
      <w:rPr>
        <w:rFonts w:ascii="Times New Roman" w:hAnsi="Times New Roman" w:cs="Pyidaungsu"/>
        <w:b/>
        <w:bCs/>
        <w:i/>
        <w:iCs/>
        <w:sz w:val="20"/>
        <w:szCs w:val="20"/>
      </w:rPr>
      <w:t xml:space="preserve">As of </w:t>
    </w:r>
    <w:r w:rsidR="00E57315">
      <w:rPr>
        <w:rFonts w:ascii="Times New Roman" w:hAnsi="Times New Roman" w:cs="Pyidaungsu"/>
        <w:b/>
        <w:bCs/>
        <w:i/>
        <w:iCs/>
        <w:sz w:val="20"/>
        <w:szCs w:val="20"/>
      </w:rPr>
      <w:t>2</w:t>
    </w:r>
    <w:r w:rsidR="005647E0">
      <w:rPr>
        <w:rFonts w:ascii="Times New Roman" w:hAnsi="Times New Roman" w:cs="Pyidaungsu"/>
        <w:b/>
        <w:bCs/>
        <w:i/>
        <w:iCs/>
        <w:sz w:val="20"/>
        <w:szCs w:val="20"/>
      </w:rPr>
      <w:t>3</w:t>
    </w:r>
    <w:r>
      <w:rPr>
        <w:rFonts w:ascii="Times New Roman" w:hAnsi="Times New Roman" w:cs="Pyidaungsu"/>
        <w:b/>
        <w:bCs/>
        <w:i/>
        <w:iCs/>
        <w:sz w:val="20"/>
        <w:szCs w:val="20"/>
      </w:rPr>
      <w:t xml:space="preserve"> </w:t>
    </w:r>
    <w:r w:rsidR="00BB6428" w:rsidRPr="00CD417A">
      <w:rPr>
        <w:rFonts w:ascii="Times New Roman" w:hAnsi="Times New Roman" w:cs="Pyidaungsu"/>
        <w:b/>
        <w:bCs/>
        <w:i/>
        <w:iCs/>
        <w:sz w:val="20"/>
        <w:szCs w:val="20"/>
      </w:rPr>
      <w:t>January 2021</w:t>
    </w:r>
    <w:r w:rsidR="00DE4B2E">
      <w:rPr>
        <w:rFonts w:ascii="Times New Roman" w:hAnsi="Times New Roman" w:cs="Pyidaungsu"/>
        <w:b/>
        <w:bCs/>
        <w:i/>
        <w:iCs/>
        <w:sz w:val="20"/>
        <w:szCs w:val="20"/>
      </w:rPr>
      <w:t xml:space="preserve"> (1600 </w:t>
    </w:r>
    <w:proofErr w:type="spellStart"/>
    <w:r w:rsidR="00DE4B2E">
      <w:rPr>
        <w:rFonts w:ascii="Times New Roman" w:hAnsi="Times New Roman" w:cs="Pyidaungsu"/>
        <w:b/>
        <w:bCs/>
        <w:i/>
        <w:iCs/>
        <w:sz w:val="20"/>
        <w:szCs w:val="20"/>
      </w:rPr>
      <w:t>hrs</w:t>
    </w:r>
    <w:proofErr w:type="spellEnd"/>
    <w:r w:rsidR="00DE4B2E">
      <w:rPr>
        <w:rFonts w:ascii="Times New Roman" w:hAnsi="Times New Roman" w:cs="Pyidaungsu"/>
        <w:b/>
        <w:bCs/>
        <w:i/>
        <w:iCs/>
        <w:sz w:val="20"/>
        <w:szCs w:val="20"/>
      </w:rPr>
      <w:t>)</w:t>
    </w:r>
  </w:p>
  <w:p w:rsidR="00BB6428" w:rsidRPr="00CD417A" w:rsidRDefault="00BB6428" w:rsidP="00BB6428">
    <w:pPr>
      <w:spacing w:after="0" w:line="288" w:lineRule="auto"/>
      <w:jc w:val="right"/>
      <w:rPr>
        <w:rFonts w:ascii="Times New Roman" w:hAnsi="Times New Roman" w:cs="Pyidaungsu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E8B"/>
    <w:multiLevelType w:val="hybridMultilevel"/>
    <w:tmpl w:val="E51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A2D"/>
    <w:rsid w:val="00022AFE"/>
    <w:rsid w:val="00057080"/>
    <w:rsid w:val="00091236"/>
    <w:rsid w:val="000B289B"/>
    <w:rsid w:val="000C25FD"/>
    <w:rsid w:val="0010561E"/>
    <w:rsid w:val="00113513"/>
    <w:rsid w:val="00122BF3"/>
    <w:rsid w:val="00190D4E"/>
    <w:rsid w:val="001B13DC"/>
    <w:rsid w:val="001C0FA2"/>
    <w:rsid w:val="001C1B48"/>
    <w:rsid w:val="001D7749"/>
    <w:rsid w:val="001E3EA0"/>
    <w:rsid w:val="002012A0"/>
    <w:rsid w:val="00204AC2"/>
    <w:rsid w:val="00207B72"/>
    <w:rsid w:val="002165C6"/>
    <w:rsid w:val="002230A4"/>
    <w:rsid w:val="002533A8"/>
    <w:rsid w:val="002B1665"/>
    <w:rsid w:val="002C5CE2"/>
    <w:rsid w:val="002D3300"/>
    <w:rsid w:val="002E6B09"/>
    <w:rsid w:val="00310089"/>
    <w:rsid w:val="003177C4"/>
    <w:rsid w:val="0034396D"/>
    <w:rsid w:val="00375A2F"/>
    <w:rsid w:val="003809DB"/>
    <w:rsid w:val="003819DD"/>
    <w:rsid w:val="003B1BDC"/>
    <w:rsid w:val="003B71DE"/>
    <w:rsid w:val="00401BBC"/>
    <w:rsid w:val="004208DF"/>
    <w:rsid w:val="00425470"/>
    <w:rsid w:val="004314EC"/>
    <w:rsid w:val="00456310"/>
    <w:rsid w:val="00462066"/>
    <w:rsid w:val="00485AE1"/>
    <w:rsid w:val="0049612E"/>
    <w:rsid w:val="004E4EC7"/>
    <w:rsid w:val="00506C19"/>
    <w:rsid w:val="0051347C"/>
    <w:rsid w:val="00515E53"/>
    <w:rsid w:val="00547B13"/>
    <w:rsid w:val="0055160B"/>
    <w:rsid w:val="00562E1E"/>
    <w:rsid w:val="005640D7"/>
    <w:rsid w:val="005647E0"/>
    <w:rsid w:val="005657B7"/>
    <w:rsid w:val="00567D9F"/>
    <w:rsid w:val="0057357B"/>
    <w:rsid w:val="0057563E"/>
    <w:rsid w:val="005A57E7"/>
    <w:rsid w:val="005D399E"/>
    <w:rsid w:val="005E7A9C"/>
    <w:rsid w:val="0061117F"/>
    <w:rsid w:val="00613782"/>
    <w:rsid w:val="006322D6"/>
    <w:rsid w:val="00675FFB"/>
    <w:rsid w:val="00684BE2"/>
    <w:rsid w:val="00687464"/>
    <w:rsid w:val="006A1371"/>
    <w:rsid w:val="006A2A01"/>
    <w:rsid w:val="006A5B8C"/>
    <w:rsid w:val="006A62DD"/>
    <w:rsid w:val="006A6A16"/>
    <w:rsid w:val="006B7451"/>
    <w:rsid w:val="006C3B4D"/>
    <w:rsid w:val="006D5C54"/>
    <w:rsid w:val="00703A26"/>
    <w:rsid w:val="00703A85"/>
    <w:rsid w:val="00732C5F"/>
    <w:rsid w:val="00744FE8"/>
    <w:rsid w:val="007871B4"/>
    <w:rsid w:val="007876A3"/>
    <w:rsid w:val="00791004"/>
    <w:rsid w:val="007A0303"/>
    <w:rsid w:val="007D21EE"/>
    <w:rsid w:val="007F417C"/>
    <w:rsid w:val="0080199A"/>
    <w:rsid w:val="00827F0B"/>
    <w:rsid w:val="008310CC"/>
    <w:rsid w:val="00835142"/>
    <w:rsid w:val="0083599C"/>
    <w:rsid w:val="00874244"/>
    <w:rsid w:val="00881E51"/>
    <w:rsid w:val="00893105"/>
    <w:rsid w:val="008C4F0B"/>
    <w:rsid w:val="00902BD1"/>
    <w:rsid w:val="00902E80"/>
    <w:rsid w:val="00903A1F"/>
    <w:rsid w:val="009061F4"/>
    <w:rsid w:val="009066C4"/>
    <w:rsid w:val="0091156B"/>
    <w:rsid w:val="0092360F"/>
    <w:rsid w:val="00925038"/>
    <w:rsid w:val="00936A71"/>
    <w:rsid w:val="0094089D"/>
    <w:rsid w:val="00957AAB"/>
    <w:rsid w:val="00962ED1"/>
    <w:rsid w:val="0096770C"/>
    <w:rsid w:val="009708F2"/>
    <w:rsid w:val="009862EC"/>
    <w:rsid w:val="009A0BE5"/>
    <w:rsid w:val="009B0C2D"/>
    <w:rsid w:val="009C0733"/>
    <w:rsid w:val="009C288B"/>
    <w:rsid w:val="009D58B6"/>
    <w:rsid w:val="009E495C"/>
    <w:rsid w:val="009F43A9"/>
    <w:rsid w:val="00A3190A"/>
    <w:rsid w:val="00A34D07"/>
    <w:rsid w:val="00A62D9F"/>
    <w:rsid w:val="00A66BCF"/>
    <w:rsid w:val="00AC0131"/>
    <w:rsid w:val="00AD1E49"/>
    <w:rsid w:val="00AE24BA"/>
    <w:rsid w:val="00B05A88"/>
    <w:rsid w:val="00B05E5E"/>
    <w:rsid w:val="00B43141"/>
    <w:rsid w:val="00B5647F"/>
    <w:rsid w:val="00B5786D"/>
    <w:rsid w:val="00B57D4F"/>
    <w:rsid w:val="00B66A4D"/>
    <w:rsid w:val="00B7708A"/>
    <w:rsid w:val="00B82A2D"/>
    <w:rsid w:val="00BA20E7"/>
    <w:rsid w:val="00BB1D9C"/>
    <w:rsid w:val="00BB631A"/>
    <w:rsid w:val="00BB6428"/>
    <w:rsid w:val="00C2103D"/>
    <w:rsid w:val="00C231E9"/>
    <w:rsid w:val="00C3515A"/>
    <w:rsid w:val="00C37580"/>
    <w:rsid w:val="00C47368"/>
    <w:rsid w:val="00C65C58"/>
    <w:rsid w:val="00C82794"/>
    <w:rsid w:val="00C86131"/>
    <w:rsid w:val="00C90CD0"/>
    <w:rsid w:val="00CA5FD8"/>
    <w:rsid w:val="00CA65B2"/>
    <w:rsid w:val="00CB7640"/>
    <w:rsid w:val="00CC09DE"/>
    <w:rsid w:val="00CD0859"/>
    <w:rsid w:val="00CD417A"/>
    <w:rsid w:val="00D0432D"/>
    <w:rsid w:val="00D12FAC"/>
    <w:rsid w:val="00D330C1"/>
    <w:rsid w:val="00D36DB2"/>
    <w:rsid w:val="00D36EF7"/>
    <w:rsid w:val="00D431D3"/>
    <w:rsid w:val="00D90D08"/>
    <w:rsid w:val="00DB5818"/>
    <w:rsid w:val="00DD6BD3"/>
    <w:rsid w:val="00DE1C1F"/>
    <w:rsid w:val="00DE4B2E"/>
    <w:rsid w:val="00DE52E9"/>
    <w:rsid w:val="00E12E64"/>
    <w:rsid w:val="00E22FBB"/>
    <w:rsid w:val="00E36445"/>
    <w:rsid w:val="00E47306"/>
    <w:rsid w:val="00E57315"/>
    <w:rsid w:val="00E647BE"/>
    <w:rsid w:val="00E73EF4"/>
    <w:rsid w:val="00E75389"/>
    <w:rsid w:val="00E8078C"/>
    <w:rsid w:val="00E81040"/>
    <w:rsid w:val="00EA4036"/>
    <w:rsid w:val="00EB6C03"/>
    <w:rsid w:val="00ED030A"/>
    <w:rsid w:val="00EF28D3"/>
    <w:rsid w:val="00EF7A49"/>
    <w:rsid w:val="00F00A3A"/>
    <w:rsid w:val="00F01649"/>
    <w:rsid w:val="00F1625C"/>
    <w:rsid w:val="00F704DF"/>
    <w:rsid w:val="00F74B49"/>
    <w:rsid w:val="00F760FE"/>
    <w:rsid w:val="00F838A4"/>
    <w:rsid w:val="00F94E54"/>
    <w:rsid w:val="00F972EE"/>
    <w:rsid w:val="00FB097F"/>
    <w:rsid w:val="00FD355E"/>
    <w:rsid w:val="00FE2671"/>
    <w:rsid w:val="00F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64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85"/>
  </w:style>
  <w:style w:type="paragraph" w:styleId="Footer">
    <w:name w:val="footer"/>
    <w:basedOn w:val="Normal"/>
    <w:link w:val="FooterChar"/>
    <w:uiPriority w:val="99"/>
    <w:unhideWhenUsed/>
    <w:rsid w:val="0070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85"/>
  </w:style>
  <w:style w:type="paragraph" w:customStyle="1" w:styleId="Body">
    <w:name w:val="Body"/>
    <w:rsid w:val="005D3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F417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85"/>
  </w:style>
  <w:style w:type="paragraph" w:styleId="Footer">
    <w:name w:val="footer"/>
    <w:basedOn w:val="Normal"/>
    <w:link w:val="FooterChar"/>
    <w:uiPriority w:val="99"/>
    <w:unhideWhenUsed/>
    <w:rsid w:val="0070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85"/>
  </w:style>
  <w:style w:type="paragraph" w:customStyle="1" w:styleId="Body">
    <w:name w:val="Body"/>
    <w:rsid w:val="005D3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F417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50116-B2F1-43EE-BBFF-93765FF5F784}"/>
</file>

<file path=customXml/itemProps2.xml><?xml version="1.0" encoding="utf-8"?>
<ds:datastoreItem xmlns:ds="http://schemas.openxmlformats.org/officeDocument/2006/customXml" ds:itemID="{2041FEED-D7AF-4BBD-88D9-9A85FB55918D}"/>
</file>

<file path=customXml/itemProps3.xml><?xml version="1.0" encoding="utf-8"?>
<ds:datastoreItem xmlns:ds="http://schemas.openxmlformats.org/officeDocument/2006/customXml" ds:itemID="{621AB8CA-2777-4AFE-96FD-9ACD830551E0}"/>
</file>

<file path=customXml/itemProps4.xml><?xml version="1.0" encoding="utf-8"?>
<ds:datastoreItem xmlns:ds="http://schemas.openxmlformats.org/officeDocument/2006/customXml" ds:itemID="{A3C8CDA2-E0A4-4335-96FA-C2FCFDD5E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47</cp:revision>
  <cp:lastPrinted>2021-01-23T10:06:00Z</cp:lastPrinted>
  <dcterms:created xsi:type="dcterms:W3CDTF">2021-01-14T11:47:00Z</dcterms:created>
  <dcterms:modified xsi:type="dcterms:W3CDTF">2021-01-23T10:27:00Z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