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8B" w:rsidRPr="000421CC" w:rsidRDefault="00A34C8B" w:rsidP="00AA6CE2">
      <w:pPr>
        <w:spacing w:line="240" w:lineRule="auto"/>
        <w:contextualSpacing/>
        <w:jc w:val="center"/>
        <w:rPr>
          <w:rFonts w:ascii="Century Gothic" w:hAnsi="Century Gothic" w:cs="Arial"/>
          <w:sz w:val="28"/>
          <w:szCs w:val="28"/>
        </w:rPr>
      </w:pPr>
    </w:p>
    <w:p w:rsidR="00A34C8B" w:rsidRPr="000421CC" w:rsidRDefault="00781B1B" w:rsidP="00A34C8B">
      <w:pPr>
        <w:spacing w:before="100" w:beforeAutospacing="1" w:after="100" w:afterAutospacing="1" w:line="240" w:lineRule="auto"/>
        <w:contextualSpacing/>
        <w:jc w:val="both"/>
        <w:rPr>
          <w:rFonts w:ascii="Century Gothic" w:hAnsi="Century Gothic" w:cs="Arial"/>
          <w:sz w:val="28"/>
          <w:szCs w:val="28"/>
        </w:rPr>
      </w:pPr>
      <w:r w:rsidRPr="000421CC">
        <w:rPr>
          <w:rFonts w:ascii="Arial" w:hAnsi="Arial" w:cs="Arial"/>
          <w:b/>
          <w:noProof/>
          <w:sz w:val="28"/>
          <w:szCs w:val="28"/>
          <w:u w:val="single"/>
        </w:rPr>
        <mc:AlternateContent>
          <mc:Choice Requires="wps">
            <w:drawing>
              <wp:anchor distT="0" distB="0" distL="114300" distR="114300" simplePos="0" relativeHeight="251660288" behindDoc="0" locked="0" layoutInCell="1" allowOverlap="1">
                <wp:simplePos x="0" y="0"/>
                <wp:positionH relativeFrom="margin">
                  <wp:posOffset>280670</wp:posOffset>
                </wp:positionH>
                <wp:positionV relativeFrom="paragraph">
                  <wp:posOffset>69215</wp:posOffset>
                </wp:positionV>
                <wp:extent cx="5656580" cy="1257300"/>
                <wp:effectExtent l="209550" t="57150" r="39370" b="209550"/>
                <wp:wrapNone/>
                <wp:docPr id="3" name="Rectangle à coins arrondis 2"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1257300"/>
                        </a:xfrm>
                        <a:prstGeom prst="roundRect">
                          <a:avLst>
                            <a:gd name="adj" fmla="val 16667"/>
                          </a:avLst>
                        </a:prstGeom>
                        <a:blipFill dpi="0" rotWithShape="0">
                          <a:blip r:embed="rId6"/>
                          <a:srcRect/>
                          <a:tile tx="0" ty="0" sx="100000" sy="100000" flip="none" algn="tl"/>
                        </a:blipFill>
                        <a:ln>
                          <a:noFill/>
                        </a:ln>
                        <a:effectLst/>
                        <a:scene3d>
                          <a:camera prst="legacyObliqueBottomLeft"/>
                          <a:lightRig rig="legacyFlat3" dir="t"/>
                        </a:scene3d>
                        <a:sp3d extrusionH="430200" prstMaterial="legacyMatte">
                          <a:bevelT w="13500" h="13500" prst="angle"/>
                          <a:bevelB w="13500" h="13500" prst="angle"/>
                          <a:extrusionClr>
                            <a:srgbClr val="4F81BD"/>
                          </a:extrusionClr>
                          <a:contourClr>
                            <a:srgbClr val="4F81BD"/>
                          </a:contourClr>
                        </a:sp3d>
                        <a:extLst>
                          <a:ext uri="{91240B29-F687-4F45-9708-019B960494DF}">
                            <a14:hiddenLine xmlns:a14="http://schemas.microsoft.com/office/drawing/2010/main" w="19050">
                              <a:noFill/>
                              <a:round/>
                              <a:headEnd/>
                              <a:tailEnd/>
                            </a14:hiddenLine>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781B1B" w:rsidRDefault="00A34C8B" w:rsidP="00A34C8B">
                            <w:pPr>
                              <w:spacing w:line="240" w:lineRule="auto"/>
                              <w:contextualSpacing/>
                              <w:jc w:val="center"/>
                              <w:rPr>
                                <w:rFonts w:ascii="Arial" w:hAnsi="Arial" w:cs="Arial"/>
                                <w:b/>
                                <w:sz w:val="26"/>
                                <w:szCs w:val="26"/>
                              </w:rPr>
                            </w:pPr>
                            <w:r w:rsidRPr="008D2776">
                              <w:rPr>
                                <w:rFonts w:ascii="Arial" w:hAnsi="Arial" w:cs="Arial"/>
                                <w:b/>
                                <w:sz w:val="26"/>
                                <w:szCs w:val="26"/>
                              </w:rPr>
                              <w:t xml:space="preserve">DECLARATION </w:t>
                            </w:r>
                            <w:r w:rsidR="00FB51B7">
                              <w:rPr>
                                <w:rFonts w:ascii="Arial" w:hAnsi="Arial" w:cs="Arial"/>
                                <w:b/>
                                <w:sz w:val="26"/>
                                <w:szCs w:val="26"/>
                              </w:rPr>
                              <w:t>DE LA RÉPUBLIQUE DU CONGO</w:t>
                            </w:r>
                            <w:r w:rsidR="00305E3E">
                              <w:rPr>
                                <w:rFonts w:ascii="Arial" w:hAnsi="Arial" w:cs="Arial"/>
                                <w:b/>
                                <w:sz w:val="26"/>
                                <w:szCs w:val="26"/>
                              </w:rPr>
                              <w:t xml:space="preserve"> SUR LE GABON</w:t>
                            </w:r>
                            <w:r w:rsidR="00FB51B7">
                              <w:rPr>
                                <w:rFonts w:ascii="Arial" w:hAnsi="Arial" w:cs="Arial"/>
                                <w:b/>
                                <w:sz w:val="26"/>
                                <w:szCs w:val="26"/>
                              </w:rPr>
                              <w:t xml:space="preserve"> </w:t>
                            </w:r>
                            <w:r w:rsidR="00E53CD9">
                              <w:rPr>
                                <w:rFonts w:ascii="Arial" w:hAnsi="Arial" w:cs="Arial"/>
                                <w:b/>
                                <w:sz w:val="26"/>
                                <w:szCs w:val="26"/>
                              </w:rPr>
                              <w:t>A L’OCCASION DU  3</w:t>
                            </w:r>
                            <w:r w:rsidR="00E53CD9" w:rsidRPr="00E53CD9">
                              <w:rPr>
                                <w:rFonts w:ascii="Arial" w:hAnsi="Arial" w:cs="Arial"/>
                                <w:b/>
                                <w:sz w:val="26"/>
                                <w:szCs w:val="26"/>
                                <w:vertAlign w:val="superscript"/>
                              </w:rPr>
                              <w:t>ème</w:t>
                            </w:r>
                            <w:r w:rsidR="00E53CD9">
                              <w:rPr>
                                <w:rFonts w:ascii="Arial" w:hAnsi="Arial" w:cs="Arial"/>
                                <w:b/>
                                <w:sz w:val="26"/>
                                <w:szCs w:val="26"/>
                              </w:rPr>
                              <w:t xml:space="preserve"> CYCLE </w:t>
                            </w:r>
                            <w:r w:rsidR="009614D5">
                              <w:rPr>
                                <w:rFonts w:ascii="Arial" w:hAnsi="Arial" w:cs="Arial"/>
                                <w:b/>
                                <w:sz w:val="26"/>
                                <w:szCs w:val="26"/>
                              </w:rPr>
                              <w:t>DE L’E.P.U</w:t>
                            </w:r>
                          </w:p>
                          <w:p w:rsidR="009614D5" w:rsidRPr="009614D5" w:rsidRDefault="009614D5" w:rsidP="00A34C8B">
                            <w:pPr>
                              <w:spacing w:line="240" w:lineRule="auto"/>
                              <w:contextualSpacing/>
                              <w:jc w:val="center"/>
                              <w:rPr>
                                <w:rFonts w:ascii="Arial" w:hAnsi="Arial" w:cs="Arial"/>
                                <w:b/>
                                <w:sz w:val="16"/>
                                <w:szCs w:val="16"/>
                              </w:rPr>
                            </w:pPr>
                          </w:p>
                          <w:p w:rsidR="00A450F7" w:rsidRDefault="00A450F7" w:rsidP="00A34C8B">
                            <w:pPr>
                              <w:spacing w:line="240" w:lineRule="auto"/>
                              <w:contextualSpacing/>
                              <w:jc w:val="center"/>
                              <w:rPr>
                                <w:rFonts w:ascii="Arial" w:hAnsi="Arial" w:cs="Arial"/>
                                <w:b/>
                                <w:sz w:val="26"/>
                                <w:szCs w:val="26"/>
                              </w:rPr>
                            </w:pPr>
                            <w:r>
                              <w:rPr>
                                <w:rFonts w:ascii="Arial" w:hAnsi="Arial" w:cs="Arial"/>
                                <w:b/>
                                <w:sz w:val="26"/>
                                <w:szCs w:val="26"/>
                              </w:rPr>
                              <w:t>……………</w:t>
                            </w:r>
                          </w:p>
                          <w:p w:rsidR="00A450F7" w:rsidRDefault="00A450F7"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r>
                              <w:rPr>
                                <w:rFonts w:ascii="Arial" w:hAnsi="Arial" w:cs="Arial"/>
                                <w:b/>
                                <w:sz w:val="26"/>
                                <w:szCs w:val="26"/>
                              </w:rPr>
                              <w:t>07 Novembre 2017</w:t>
                            </w:r>
                          </w:p>
                          <w:p w:rsidR="009614D5" w:rsidRPr="009614D5" w:rsidRDefault="009614D5" w:rsidP="00A34C8B">
                            <w:pPr>
                              <w:spacing w:line="240" w:lineRule="auto"/>
                              <w:contextualSpacing/>
                              <w:jc w:val="center"/>
                              <w:rPr>
                                <w:rFonts w:ascii="Arial" w:hAnsi="Arial" w:cs="Arial"/>
                                <w:b/>
                                <w:sz w:val="16"/>
                                <w:szCs w:val="16"/>
                              </w:rPr>
                            </w:pPr>
                          </w:p>
                          <w:p w:rsidR="009614D5" w:rsidRDefault="009614D5"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A34C8B" w:rsidRPr="00E53CD9" w:rsidRDefault="00E53CD9" w:rsidP="00A34C8B">
                            <w:pPr>
                              <w:spacing w:line="240" w:lineRule="auto"/>
                              <w:contextualSpacing/>
                              <w:jc w:val="center"/>
                              <w:rPr>
                                <w:rFonts w:ascii="Arial" w:hAnsi="Arial" w:cs="Arial"/>
                                <w:b/>
                                <w:sz w:val="26"/>
                                <w:szCs w:val="26"/>
                              </w:rPr>
                            </w:pPr>
                            <w:r>
                              <w:rPr>
                                <w:rFonts w:ascii="Arial" w:hAnsi="Arial" w:cs="Arial"/>
                                <w:b/>
                                <w:sz w:val="26"/>
                                <w:szCs w:val="26"/>
                              </w:rPr>
                              <w:t xml:space="preserve"> </w:t>
                            </w:r>
                          </w:p>
                          <w:p w:rsidR="00AA6CE2" w:rsidRPr="008D2776" w:rsidRDefault="00AA6CE2" w:rsidP="00A34C8B">
                            <w:pPr>
                              <w:spacing w:line="240" w:lineRule="auto"/>
                              <w:contextualSpacing/>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alt="Papier journal" style="position:absolute;left:0;text-align:left;margin-left:22.1pt;margin-top:5.45pt;width:445.4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mS/Dy3wAAAAkBAAAPAAAAZHJzL2Rv&#10;d25yZXYueG1sTI/NTsMwEITvSLyDtUhcELUJLSQhToWQcusBCkLi5sRbJ8I/Uew24e1ZTvS4M6PZ&#10;b6rt4iw74RSH4CXcrQQw9F3QgzcSPt6b2xxYTMprZYNHCT8YYVtfXlSq1GH2b3jaJ8OoxMdSSehT&#10;GkvOY9ejU3EVRvTkHcLkVKJzMlxPaqZyZ3kmxAN3avD0oVcjvvTYfe+PTsJ8Mz7u4lf4PBhsNrsl&#10;N61tXqW8vlqen4AlXNJ/GP7wCR1qYmrD0evIrIT1OqMk6aIARn5xv6FtrYRM5AXwuuLnC+pfAA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">
                <v:fill r:id="rId7" o:title="Papier journal" recolor="t" type="tile"/>
                <v:shadow opacity=".5" offset="-6pt,6pt"/>
                <o:extrusion v:ext="view" color="#4f81bd" on="t" viewpoint="-34.72222mm,34.72222mm" viewpointorigin="-.5,.5" skewangle="45" lightposition="-50000" lightposition2="50000"/>
                <v:textbox>
                  <w:txbxContent>
                    <w:p w:rsidR="00781B1B" w:rsidRDefault="00A34C8B" w:rsidP="00A34C8B">
                      <w:pPr>
                        <w:spacing w:line="240" w:lineRule="auto"/>
                        <w:contextualSpacing/>
                        <w:jc w:val="center"/>
                        <w:rPr>
                          <w:rFonts w:ascii="Arial" w:hAnsi="Arial" w:cs="Arial"/>
                          <w:b/>
                          <w:sz w:val="26"/>
                          <w:szCs w:val="26"/>
                        </w:rPr>
                      </w:pPr>
                      <w:r w:rsidRPr="008D2776">
                        <w:rPr>
                          <w:rFonts w:ascii="Arial" w:hAnsi="Arial" w:cs="Arial"/>
                          <w:b/>
                          <w:sz w:val="26"/>
                          <w:szCs w:val="26"/>
                        </w:rPr>
                        <w:t xml:space="preserve">DECLARATION </w:t>
                      </w:r>
                      <w:r w:rsidR="00FB51B7">
                        <w:rPr>
                          <w:rFonts w:ascii="Arial" w:hAnsi="Arial" w:cs="Arial"/>
                          <w:b/>
                          <w:sz w:val="26"/>
                          <w:szCs w:val="26"/>
                        </w:rPr>
                        <w:t>DE LA RÉPUBLIQUE DU CONGO</w:t>
                      </w:r>
                      <w:r w:rsidR="00305E3E">
                        <w:rPr>
                          <w:rFonts w:ascii="Arial" w:hAnsi="Arial" w:cs="Arial"/>
                          <w:b/>
                          <w:sz w:val="26"/>
                          <w:szCs w:val="26"/>
                        </w:rPr>
                        <w:t xml:space="preserve"> SUR LE GABON</w:t>
                      </w:r>
                      <w:r w:rsidR="00FB51B7">
                        <w:rPr>
                          <w:rFonts w:ascii="Arial" w:hAnsi="Arial" w:cs="Arial"/>
                          <w:b/>
                          <w:sz w:val="26"/>
                          <w:szCs w:val="26"/>
                        </w:rPr>
                        <w:t xml:space="preserve"> </w:t>
                      </w:r>
                      <w:r w:rsidR="00E53CD9">
                        <w:rPr>
                          <w:rFonts w:ascii="Arial" w:hAnsi="Arial" w:cs="Arial"/>
                          <w:b/>
                          <w:sz w:val="26"/>
                          <w:szCs w:val="26"/>
                        </w:rPr>
                        <w:t>A L’OCCASION DU  3</w:t>
                      </w:r>
                      <w:r w:rsidR="00E53CD9" w:rsidRPr="00E53CD9">
                        <w:rPr>
                          <w:rFonts w:ascii="Arial" w:hAnsi="Arial" w:cs="Arial"/>
                          <w:b/>
                          <w:sz w:val="26"/>
                          <w:szCs w:val="26"/>
                          <w:vertAlign w:val="superscript"/>
                        </w:rPr>
                        <w:t>ème</w:t>
                      </w:r>
                      <w:r w:rsidR="00E53CD9">
                        <w:rPr>
                          <w:rFonts w:ascii="Arial" w:hAnsi="Arial" w:cs="Arial"/>
                          <w:b/>
                          <w:sz w:val="26"/>
                          <w:szCs w:val="26"/>
                        </w:rPr>
                        <w:t xml:space="preserve"> CYCLE </w:t>
                      </w:r>
                      <w:r w:rsidR="009614D5">
                        <w:rPr>
                          <w:rFonts w:ascii="Arial" w:hAnsi="Arial" w:cs="Arial"/>
                          <w:b/>
                          <w:sz w:val="26"/>
                          <w:szCs w:val="26"/>
                        </w:rPr>
                        <w:t>DE L’E.P.U</w:t>
                      </w:r>
                    </w:p>
                    <w:p w:rsidR="009614D5" w:rsidRPr="009614D5" w:rsidRDefault="009614D5" w:rsidP="00A34C8B">
                      <w:pPr>
                        <w:spacing w:line="240" w:lineRule="auto"/>
                        <w:contextualSpacing/>
                        <w:jc w:val="center"/>
                        <w:rPr>
                          <w:rFonts w:ascii="Arial" w:hAnsi="Arial" w:cs="Arial"/>
                          <w:b/>
                          <w:sz w:val="16"/>
                          <w:szCs w:val="16"/>
                        </w:rPr>
                      </w:pPr>
                    </w:p>
                    <w:p w:rsidR="00A450F7" w:rsidRDefault="00A450F7" w:rsidP="00A34C8B">
                      <w:pPr>
                        <w:spacing w:line="240" w:lineRule="auto"/>
                        <w:contextualSpacing/>
                        <w:jc w:val="center"/>
                        <w:rPr>
                          <w:rFonts w:ascii="Arial" w:hAnsi="Arial" w:cs="Arial"/>
                          <w:b/>
                          <w:sz w:val="26"/>
                          <w:szCs w:val="26"/>
                        </w:rPr>
                      </w:pPr>
                      <w:r>
                        <w:rPr>
                          <w:rFonts w:ascii="Arial" w:hAnsi="Arial" w:cs="Arial"/>
                          <w:b/>
                          <w:sz w:val="26"/>
                          <w:szCs w:val="26"/>
                        </w:rPr>
                        <w:t>……………</w:t>
                      </w:r>
                    </w:p>
                    <w:p w:rsidR="00A450F7" w:rsidRDefault="00A450F7"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r>
                        <w:rPr>
                          <w:rFonts w:ascii="Arial" w:hAnsi="Arial" w:cs="Arial"/>
                          <w:b/>
                          <w:sz w:val="26"/>
                          <w:szCs w:val="26"/>
                        </w:rPr>
                        <w:t>07 Novembre 2017</w:t>
                      </w:r>
                    </w:p>
                    <w:p w:rsidR="009614D5" w:rsidRPr="009614D5" w:rsidRDefault="009614D5" w:rsidP="00A34C8B">
                      <w:pPr>
                        <w:spacing w:line="240" w:lineRule="auto"/>
                        <w:contextualSpacing/>
                        <w:jc w:val="center"/>
                        <w:rPr>
                          <w:rFonts w:ascii="Arial" w:hAnsi="Arial" w:cs="Arial"/>
                          <w:b/>
                          <w:sz w:val="16"/>
                          <w:szCs w:val="16"/>
                        </w:rPr>
                      </w:pPr>
                    </w:p>
                    <w:p w:rsidR="009614D5" w:rsidRDefault="009614D5"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781B1B" w:rsidRDefault="00781B1B" w:rsidP="00A34C8B">
                      <w:pPr>
                        <w:spacing w:line="240" w:lineRule="auto"/>
                        <w:contextualSpacing/>
                        <w:jc w:val="center"/>
                        <w:rPr>
                          <w:rFonts w:ascii="Arial" w:hAnsi="Arial" w:cs="Arial"/>
                          <w:b/>
                          <w:sz w:val="26"/>
                          <w:szCs w:val="26"/>
                        </w:rPr>
                      </w:pPr>
                    </w:p>
                    <w:p w:rsidR="00A34C8B" w:rsidRPr="00E53CD9" w:rsidRDefault="00E53CD9" w:rsidP="00A34C8B">
                      <w:pPr>
                        <w:spacing w:line="240" w:lineRule="auto"/>
                        <w:contextualSpacing/>
                        <w:jc w:val="center"/>
                        <w:rPr>
                          <w:rFonts w:ascii="Arial" w:hAnsi="Arial" w:cs="Arial"/>
                          <w:b/>
                          <w:sz w:val="26"/>
                          <w:szCs w:val="26"/>
                        </w:rPr>
                      </w:pPr>
                      <w:r>
                        <w:rPr>
                          <w:rFonts w:ascii="Arial" w:hAnsi="Arial" w:cs="Arial"/>
                          <w:b/>
                          <w:sz w:val="26"/>
                          <w:szCs w:val="26"/>
                        </w:rPr>
                        <w:t xml:space="preserve"> </w:t>
                      </w:r>
                    </w:p>
                    <w:p w:rsidR="00AA6CE2" w:rsidRPr="008D2776" w:rsidRDefault="00AA6CE2" w:rsidP="00A34C8B">
                      <w:pPr>
                        <w:spacing w:line="240" w:lineRule="auto"/>
                        <w:contextualSpacing/>
                        <w:jc w:val="center"/>
                        <w:rPr>
                          <w:rFonts w:ascii="Arial" w:hAnsi="Arial" w:cs="Arial"/>
                          <w:b/>
                          <w:sz w:val="26"/>
                          <w:szCs w:val="26"/>
                        </w:rPr>
                      </w:pPr>
                    </w:p>
                  </w:txbxContent>
                </v:textbox>
                <w10:wrap anchorx="margin"/>
              </v:roundrect>
            </w:pict>
          </mc:Fallback>
        </mc:AlternateContent>
      </w:r>
    </w:p>
    <w:p w:rsidR="00AA6CE2" w:rsidRPr="000421CC" w:rsidRDefault="00AA6CE2" w:rsidP="00AA6CE2">
      <w:pPr>
        <w:jc w:val="both"/>
        <w:rPr>
          <w:rFonts w:asciiTheme="minorBidi" w:hAnsiTheme="minorBidi"/>
          <w:sz w:val="28"/>
          <w:szCs w:val="28"/>
        </w:rPr>
      </w:pPr>
    </w:p>
    <w:p w:rsidR="00AA6CE2" w:rsidRDefault="00AA6CE2" w:rsidP="00AA6CE2">
      <w:pPr>
        <w:jc w:val="both"/>
        <w:rPr>
          <w:rFonts w:asciiTheme="minorBidi" w:hAnsiTheme="minorBidi"/>
          <w:sz w:val="28"/>
          <w:szCs w:val="28"/>
        </w:rPr>
      </w:pPr>
    </w:p>
    <w:p w:rsidR="000421CC" w:rsidRDefault="000421CC" w:rsidP="00AA6CE2">
      <w:pPr>
        <w:jc w:val="both"/>
        <w:rPr>
          <w:rFonts w:asciiTheme="minorBidi" w:hAnsiTheme="minorBidi"/>
          <w:sz w:val="28"/>
          <w:szCs w:val="28"/>
        </w:rPr>
      </w:pPr>
    </w:p>
    <w:p w:rsidR="00E53CD9" w:rsidRPr="000421CC" w:rsidRDefault="00E53CD9" w:rsidP="00AA6CE2">
      <w:pPr>
        <w:jc w:val="both"/>
        <w:rPr>
          <w:rFonts w:asciiTheme="minorBidi" w:hAnsiTheme="minorBidi"/>
          <w:sz w:val="28"/>
          <w:szCs w:val="28"/>
        </w:rPr>
      </w:pPr>
    </w:p>
    <w:p w:rsidR="009614D5" w:rsidRDefault="00A450F7" w:rsidP="00E53CD9">
      <w:pPr>
        <w:tabs>
          <w:tab w:val="left" w:pos="2925"/>
        </w:tabs>
        <w:jc w:val="both"/>
        <w:rPr>
          <w:rFonts w:ascii="Arial Narrow" w:hAnsi="Arial Narrow"/>
          <w:sz w:val="28"/>
          <w:szCs w:val="28"/>
        </w:rPr>
      </w:pPr>
      <w:r>
        <w:rPr>
          <w:rFonts w:ascii="Arial Narrow" w:hAnsi="Arial Narrow"/>
          <w:sz w:val="28"/>
          <w:szCs w:val="28"/>
        </w:rPr>
        <w:t>Monsieur le Président,</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Le Congo souhaite la bienvenue à la délégation du Gabon et la félicite pour la présentation de son rapport à l’occasion de ce troisième cycle de l’Examen Périodique Universelle.</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Mon pays apprécie hautement les efforts déployés par le Gabon en vue de la mise en œuvre des recommandations issues de l’Examen Périodique précédent.</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Nous prenons note avec satisfaction de l’adoption par le Gabon de</w:t>
      </w:r>
      <w:r w:rsidR="00A450F7">
        <w:rPr>
          <w:rFonts w:ascii="Arial Narrow" w:hAnsi="Arial Narrow"/>
          <w:sz w:val="28"/>
          <w:szCs w:val="28"/>
        </w:rPr>
        <w:t>s</w:t>
      </w:r>
      <w:r>
        <w:rPr>
          <w:rFonts w:ascii="Arial Narrow" w:hAnsi="Arial Narrow"/>
          <w:sz w:val="28"/>
          <w:szCs w:val="28"/>
        </w:rPr>
        <w:t xml:space="preserve"> instruments juridiques de nature à renforcer les mécanismes de protection et promotion des droits de l’homme.</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 xml:space="preserve">Il en est ainsi notamment de la ratification du protocole se rapportant à la Convention relative aux droits des personnes handicapées et de l’entrée en vigueur du nouveau </w:t>
      </w:r>
      <w:r w:rsidR="009D62A1">
        <w:rPr>
          <w:rFonts w:ascii="Arial Narrow" w:hAnsi="Arial Narrow"/>
          <w:sz w:val="28"/>
          <w:szCs w:val="28"/>
        </w:rPr>
        <w:t>Code de la Communication qui dépénalise l</w:t>
      </w:r>
      <w:r>
        <w:rPr>
          <w:rFonts w:ascii="Arial Narrow" w:hAnsi="Arial Narrow"/>
          <w:sz w:val="28"/>
          <w:szCs w:val="28"/>
        </w:rPr>
        <w:t>es délit</w:t>
      </w:r>
      <w:bookmarkStart w:id="0" w:name="_GoBack"/>
      <w:bookmarkEnd w:id="0"/>
      <w:r>
        <w:rPr>
          <w:rFonts w:ascii="Arial Narrow" w:hAnsi="Arial Narrow"/>
          <w:sz w:val="28"/>
          <w:szCs w:val="28"/>
        </w:rPr>
        <w:t xml:space="preserve">s de presse. </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 xml:space="preserve">De même que les mesures positives en faveur de l’autonomisation des femmes, l’éradication des coutumes et </w:t>
      </w:r>
      <w:r w:rsidR="00A450F7">
        <w:rPr>
          <w:rFonts w:ascii="Arial Narrow" w:hAnsi="Arial Narrow"/>
          <w:sz w:val="28"/>
          <w:szCs w:val="28"/>
        </w:rPr>
        <w:t xml:space="preserve">traditions discriminatoires et </w:t>
      </w:r>
      <w:r>
        <w:rPr>
          <w:rFonts w:ascii="Arial Narrow" w:hAnsi="Arial Narrow"/>
          <w:sz w:val="28"/>
          <w:szCs w:val="28"/>
        </w:rPr>
        <w:t>l’assurance</w:t>
      </w:r>
      <w:r w:rsidR="009614D5">
        <w:rPr>
          <w:rFonts w:ascii="Arial Narrow" w:hAnsi="Arial Narrow"/>
          <w:sz w:val="28"/>
          <w:szCs w:val="28"/>
        </w:rPr>
        <w:t xml:space="preserve"> maladie obligatoire pour tous.</w:t>
      </w:r>
      <w:r>
        <w:rPr>
          <w:rFonts w:ascii="Arial Narrow" w:hAnsi="Arial Narrow"/>
          <w:sz w:val="28"/>
          <w:szCs w:val="28"/>
        </w:rPr>
        <w:t xml:space="preserve">  </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Nous encourageons vivement le Gabon dans sa perspective de renforcer la protection de l’enfant par la promulgation d’un code à valeur législative dans l’optique d</w:t>
      </w:r>
      <w:r w:rsidR="00A450F7">
        <w:rPr>
          <w:rFonts w:ascii="Arial Narrow" w:hAnsi="Arial Narrow"/>
          <w:sz w:val="28"/>
          <w:szCs w:val="28"/>
        </w:rPr>
        <w:t>e corriger</w:t>
      </w:r>
      <w:r>
        <w:rPr>
          <w:rFonts w:ascii="Arial Narrow" w:hAnsi="Arial Narrow"/>
          <w:sz w:val="28"/>
          <w:szCs w:val="28"/>
        </w:rPr>
        <w:t xml:space="preserve"> les faiblesses juridiques actuelles sur le mariage précoce et les violences basées sur le genre.</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Dans la lignée de ces avancées de consolidation de l’Etat de droit, ma délégation recommande au Gabon la ratification de la convention internationale sur la protection des droits de tous les travailleurs migrants et des membres de leur famille.</w:t>
      </w:r>
    </w:p>
    <w:p w:rsidR="00E53CD9" w:rsidRDefault="00E53CD9" w:rsidP="00E53CD9">
      <w:pPr>
        <w:tabs>
          <w:tab w:val="left" w:pos="2925"/>
        </w:tabs>
        <w:jc w:val="both"/>
        <w:rPr>
          <w:rFonts w:ascii="Arial Narrow" w:hAnsi="Arial Narrow"/>
          <w:sz w:val="28"/>
          <w:szCs w:val="28"/>
        </w:rPr>
      </w:pPr>
      <w:r>
        <w:rPr>
          <w:rFonts w:ascii="Arial Narrow" w:hAnsi="Arial Narrow"/>
          <w:sz w:val="28"/>
          <w:szCs w:val="28"/>
        </w:rPr>
        <w:t>Enfin, mon Pays invite la communauté internationale à apporter tout l’appui nécessaire aux efforts des Autorités gabonaises dans de le cadre de la promotion et la protection des droits de l’homme.</w:t>
      </w:r>
    </w:p>
    <w:p w:rsidR="009614D5" w:rsidRPr="00E53CD9" w:rsidRDefault="00E53CD9" w:rsidP="00E53CD9">
      <w:pPr>
        <w:tabs>
          <w:tab w:val="left" w:pos="2925"/>
        </w:tabs>
        <w:jc w:val="both"/>
        <w:rPr>
          <w:rFonts w:ascii="Arial Narrow" w:hAnsi="Arial Narrow"/>
          <w:b/>
          <w:sz w:val="28"/>
          <w:szCs w:val="28"/>
        </w:rPr>
      </w:pPr>
      <w:r>
        <w:rPr>
          <w:rFonts w:ascii="Arial Narrow" w:hAnsi="Arial Narrow"/>
          <w:b/>
          <w:sz w:val="28"/>
          <w:szCs w:val="28"/>
        </w:rPr>
        <w:t>Je vous remercie</w:t>
      </w:r>
      <w:r w:rsidR="001551E6">
        <w:rPr>
          <w:rFonts w:ascii="Arial Narrow" w:hAnsi="Arial Narrow"/>
          <w:b/>
          <w:sz w:val="28"/>
          <w:szCs w:val="28"/>
        </w:rPr>
        <w:t>.</w:t>
      </w:r>
    </w:p>
    <w:sectPr w:rsidR="009614D5" w:rsidRPr="00E53CD9" w:rsidSect="00957FC4">
      <w:footerReference w:type="default" r:id="rId8"/>
      <w:headerReference w:type="first" r:id="rId9"/>
      <w:footerReference w:type="first" r:id="rId10"/>
      <w:pgSz w:w="11906" w:h="16838"/>
      <w:pgMar w:top="851" w:right="849" w:bottom="851" w:left="1418" w:header="709" w:footer="709" w:gutter="0"/>
      <w:pgBorders w:offsetFrom="page">
        <w:top w:val="vine" w:sz="3" w:space="24" w:color="auto"/>
        <w:left w:val="vine" w:sz="3" w:space="24" w:color="auto"/>
        <w:bottom w:val="vine" w:sz="3" w:space="24" w:color="auto"/>
        <w:right w:val="vine" w:sz="3"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EA" w:rsidRDefault="009014EA" w:rsidP="00830B88">
      <w:pPr>
        <w:spacing w:after="0" w:line="240" w:lineRule="auto"/>
      </w:pPr>
      <w:r>
        <w:separator/>
      </w:r>
    </w:p>
  </w:endnote>
  <w:endnote w:type="continuationSeparator" w:id="0">
    <w:p w:rsidR="009014EA" w:rsidRDefault="009014EA" w:rsidP="0083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DB" w:rsidRDefault="00AA6CE2">
    <w:pPr>
      <w:pStyle w:val="Pieddepage"/>
    </w:pPr>
    <w:r>
      <w:rPr>
        <w:noProof/>
      </w:rPr>
      <mc:AlternateContent>
        <mc:Choice Requires="wps">
          <w:drawing>
            <wp:anchor distT="0" distB="0" distL="114300" distR="114300" simplePos="0" relativeHeight="251661312" behindDoc="0" locked="0" layoutInCell="0" allowOverlap="1">
              <wp:simplePos x="0" y="0"/>
              <wp:positionH relativeFrom="page">
                <wp:posOffset>6699885</wp:posOffset>
              </wp:positionH>
              <wp:positionV relativeFrom="page">
                <wp:posOffset>10040620</wp:posOffset>
              </wp:positionV>
              <wp:extent cx="368300" cy="274320"/>
              <wp:effectExtent l="13335" t="10795" r="889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934DB" w:rsidRDefault="00917452">
                          <w:pPr>
                            <w:jc w:val="center"/>
                            <w:rPr>
                              <w:lang w:val="fr-FR"/>
                            </w:rPr>
                          </w:pPr>
                          <w:r>
                            <w:rPr>
                              <w:lang w:val="fr-FR"/>
                            </w:rPr>
                            <w:fldChar w:fldCharType="begin"/>
                          </w:r>
                          <w:r w:rsidR="000A5214">
                            <w:rPr>
                              <w:lang w:val="fr-FR"/>
                            </w:rPr>
                            <w:instrText xml:space="preserve"> PAGE    \* MERGEFORMAT </w:instrText>
                          </w:r>
                          <w:r>
                            <w:rPr>
                              <w:lang w:val="fr-FR"/>
                            </w:rPr>
                            <w:fldChar w:fldCharType="separate"/>
                          </w:r>
                          <w:r w:rsidR="009614D5" w:rsidRPr="009614D5">
                            <w:rPr>
                              <w:noProof/>
                              <w:sz w:val="16"/>
                              <w:szCs w:val="16"/>
                            </w:rPr>
                            <w:t>2</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527.55pt;margin-top:790.6pt;width:29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E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H3P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" o:allowincell="f" adj="14135" strokecolor="gray" strokeweight=".25pt">
              <v:textbox>
                <w:txbxContent>
                  <w:p w:rsidR="00F934DB" w:rsidRDefault="00917452">
                    <w:pPr>
                      <w:jc w:val="center"/>
                      <w:rPr>
                        <w:lang w:val="fr-FR"/>
                      </w:rPr>
                    </w:pPr>
                    <w:r>
                      <w:rPr>
                        <w:lang w:val="fr-FR"/>
                      </w:rPr>
                      <w:fldChar w:fldCharType="begin"/>
                    </w:r>
                    <w:r w:rsidR="000A5214">
                      <w:rPr>
                        <w:lang w:val="fr-FR"/>
                      </w:rPr>
                      <w:instrText xml:space="preserve"> PAGE    \* MERGEFORMAT </w:instrText>
                    </w:r>
                    <w:r>
                      <w:rPr>
                        <w:lang w:val="fr-FR"/>
                      </w:rPr>
                      <w:fldChar w:fldCharType="separate"/>
                    </w:r>
                    <w:r w:rsidR="009614D5" w:rsidRPr="009614D5">
                      <w:rPr>
                        <w:noProof/>
                        <w:sz w:val="16"/>
                        <w:szCs w:val="16"/>
                      </w:rPr>
                      <w:t>2</w:t>
                    </w:r>
                    <w:r>
                      <w:rPr>
                        <w:lang w:val="fr-F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DB" w:rsidRDefault="009014EA" w:rsidP="00845CEC">
    <w:pPr>
      <w:pStyle w:val="Pieddepage"/>
      <w:pBdr>
        <w:bottom w:val="single" w:sz="6" w:space="1" w:color="auto"/>
      </w:pBdr>
      <w:rPr>
        <w:lang w:val="fr-FR"/>
      </w:rPr>
    </w:pPr>
  </w:p>
  <w:p w:rsidR="00F934DB" w:rsidRPr="009E6A1E" w:rsidRDefault="009014EA" w:rsidP="00845CEC">
    <w:pPr>
      <w:pStyle w:val="Pieddepage"/>
      <w:rPr>
        <w:rFonts w:ascii="Monotype Corsiva" w:hAnsi="Monotype Corsiva" w:cs="Arial"/>
        <w:color w:val="333333"/>
        <w:sz w:val="12"/>
        <w:szCs w:val="12"/>
        <w:lang w:val="fr-FR"/>
      </w:rPr>
    </w:pPr>
  </w:p>
  <w:p w:rsidR="00F934DB" w:rsidRDefault="000A5214" w:rsidP="00845CEC">
    <w:pPr>
      <w:pStyle w:val="Pieddepage"/>
      <w:rPr>
        <w:rFonts w:ascii="Monotype Corsiva" w:hAnsi="Monotype Corsiva" w:cs="Arial"/>
        <w:color w:val="333333"/>
        <w:sz w:val="23"/>
        <w:szCs w:val="23"/>
        <w:lang w:val="fr-FR"/>
      </w:rPr>
    </w:pPr>
    <w:r w:rsidRPr="00896753">
      <w:rPr>
        <w:rFonts w:ascii="Monotype Corsiva" w:hAnsi="Monotype Corsiva" w:cs="Arial"/>
        <w:color w:val="333333"/>
        <w:sz w:val="23"/>
        <w:szCs w:val="23"/>
        <w:lang w:val="fr-FR"/>
      </w:rPr>
      <w:t xml:space="preserve">8 Rue Chabrey 1202 Genève </w:t>
    </w:r>
    <w:r>
      <w:rPr>
        <w:rFonts w:ascii="Monotype Corsiva" w:hAnsi="Monotype Corsiva" w:cs="Arial"/>
        <w:color w:val="333333"/>
        <w:sz w:val="23"/>
        <w:szCs w:val="23"/>
        <w:lang w:val="fr-FR"/>
      </w:rPr>
      <w:t xml:space="preserve">– Tél. : +41 22 731 88 21/26 </w:t>
    </w:r>
    <w:r w:rsidRPr="00896753">
      <w:rPr>
        <w:rFonts w:ascii="Monotype Corsiva" w:hAnsi="Monotype Corsiva" w:cs="Arial"/>
        <w:color w:val="333333"/>
        <w:sz w:val="23"/>
        <w:szCs w:val="23"/>
        <w:lang w:val="fr-FR"/>
      </w:rPr>
      <w:t xml:space="preserve">- Fax : +41 22 731 88 17 </w:t>
    </w:r>
    <w:hyperlink r:id="rId1" w:history="1">
      <w:r w:rsidRPr="00324D00">
        <w:rPr>
          <w:rStyle w:val="Lienhypertexte"/>
          <w:rFonts w:ascii="Monotype Corsiva" w:hAnsi="Monotype Corsiva" w:cs="Arial"/>
          <w:sz w:val="23"/>
          <w:szCs w:val="23"/>
          <w:lang w:val="fr-FR"/>
        </w:rPr>
        <w:t>missioncongo@bluewin.ch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EA" w:rsidRDefault="009014EA" w:rsidP="00830B88">
      <w:pPr>
        <w:spacing w:after="0" w:line="240" w:lineRule="auto"/>
      </w:pPr>
      <w:r>
        <w:separator/>
      </w:r>
    </w:p>
  </w:footnote>
  <w:footnote w:type="continuationSeparator" w:id="0">
    <w:p w:rsidR="009014EA" w:rsidRDefault="009014EA" w:rsidP="0083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18" w:type="dxa"/>
      <w:tblLook w:val="04A0" w:firstRow="1" w:lastRow="0" w:firstColumn="1" w:lastColumn="0" w:noHBand="0" w:noVBand="1"/>
    </w:tblPr>
    <w:tblGrid>
      <w:gridCol w:w="3970"/>
      <w:gridCol w:w="1843"/>
      <w:gridCol w:w="4252"/>
    </w:tblGrid>
    <w:tr w:rsidR="00F934DB" w:rsidRPr="00791ED7" w:rsidTr="00F934DB">
      <w:trPr>
        <w:trHeight w:val="1260"/>
      </w:trPr>
      <w:tc>
        <w:tcPr>
          <w:tcW w:w="3970" w:type="dxa"/>
        </w:tcPr>
        <w:p w:rsidR="00F934DB" w:rsidRPr="00B52F4D" w:rsidRDefault="000A5214" w:rsidP="00F934DB">
          <w:pPr>
            <w:pStyle w:val="En-tte"/>
            <w:rPr>
              <w:rFonts w:ascii="Monotype Corsiva" w:eastAsia="Times New Roman" w:hAnsi="Monotype Corsiva" w:cs="Arial"/>
              <w:color w:val="333333"/>
              <w:sz w:val="23"/>
              <w:szCs w:val="23"/>
              <w:lang w:val="fr-FR" w:eastAsia="en-US"/>
            </w:rPr>
          </w:pPr>
          <w:r w:rsidRPr="00B52F4D">
            <w:rPr>
              <w:rFonts w:ascii="Monotype Corsiva" w:eastAsia="Times New Roman" w:hAnsi="Monotype Corsiva" w:cs="Arial"/>
              <w:color w:val="333333"/>
              <w:sz w:val="23"/>
              <w:szCs w:val="23"/>
              <w:lang w:val="fr-FR" w:eastAsia="en-US"/>
            </w:rPr>
            <w:t xml:space="preserve">                                                                            Ambassade de la République du Congo auprès</w:t>
          </w:r>
        </w:p>
        <w:p w:rsidR="00F934DB" w:rsidRPr="00B52F4D" w:rsidRDefault="000A5214" w:rsidP="00F934DB">
          <w:pPr>
            <w:pStyle w:val="En-tte"/>
            <w:rPr>
              <w:rFonts w:ascii="Cambria" w:eastAsia="Times New Roman" w:hAnsi="Cambria"/>
              <w:sz w:val="23"/>
              <w:szCs w:val="23"/>
              <w:lang w:eastAsia="en-US"/>
            </w:rPr>
          </w:pPr>
          <w:r w:rsidRPr="00B52F4D">
            <w:rPr>
              <w:rFonts w:ascii="Monotype Corsiva" w:eastAsia="Times New Roman" w:hAnsi="Monotype Corsiva" w:cs="Arial"/>
              <w:color w:val="333333"/>
              <w:sz w:val="23"/>
              <w:szCs w:val="23"/>
              <w:lang w:val="fr-FR" w:eastAsia="en-US"/>
            </w:rPr>
            <w:t>de la Confédération Suisse</w:t>
          </w:r>
        </w:p>
      </w:tc>
      <w:tc>
        <w:tcPr>
          <w:tcW w:w="1843" w:type="dxa"/>
        </w:tcPr>
        <w:p w:rsidR="00F934DB" w:rsidRPr="00B52F4D" w:rsidRDefault="000A5214" w:rsidP="00F934DB">
          <w:pPr>
            <w:pStyle w:val="En-tte"/>
            <w:rPr>
              <w:rFonts w:ascii="Cambria" w:eastAsia="Times New Roman" w:hAnsi="Cambria"/>
              <w:sz w:val="22"/>
              <w:szCs w:val="22"/>
              <w:lang w:eastAsia="en-US"/>
            </w:rPr>
          </w:pPr>
          <w:r>
            <w:rPr>
              <w:rFonts w:ascii="Cambria" w:eastAsia="Times New Roman" w:hAnsi="Cambria"/>
              <w:noProof/>
              <w:sz w:val="22"/>
              <w:szCs w:val="22"/>
            </w:rPr>
            <w:drawing>
              <wp:anchor distT="0" distB="0" distL="114300" distR="114300" simplePos="0" relativeHeight="251660288" behindDoc="1" locked="0" layoutInCell="1" allowOverlap="1">
                <wp:simplePos x="0" y="0"/>
                <wp:positionH relativeFrom="column">
                  <wp:posOffset>-66040</wp:posOffset>
                </wp:positionH>
                <wp:positionV relativeFrom="paragraph">
                  <wp:posOffset>-154305</wp:posOffset>
                </wp:positionV>
                <wp:extent cx="1143000" cy="1095375"/>
                <wp:effectExtent l="19050" t="0" r="0" b="0"/>
                <wp:wrapNone/>
                <wp:docPr id="1" name="Picture 1"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pic:cNvPicPr>
                          <a:picLocks noChangeAspect="1" noChangeArrowheads="1"/>
                        </pic:cNvPicPr>
                      </pic:nvPicPr>
                      <pic:blipFill>
                        <a:blip r:embed="rId1"/>
                        <a:srcRect/>
                        <a:stretch>
                          <a:fillRect/>
                        </a:stretch>
                      </pic:blipFill>
                      <pic:spPr bwMode="auto">
                        <a:xfrm>
                          <a:off x="0" y="0"/>
                          <a:ext cx="1143000" cy="1095375"/>
                        </a:xfrm>
                        <a:prstGeom prst="rect">
                          <a:avLst/>
                        </a:prstGeom>
                        <a:noFill/>
                      </pic:spPr>
                    </pic:pic>
                  </a:graphicData>
                </a:graphic>
              </wp:anchor>
            </w:drawing>
          </w:r>
        </w:p>
      </w:tc>
      <w:tc>
        <w:tcPr>
          <w:tcW w:w="4252" w:type="dxa"/>
        </w:tcPr>
        <w:p w:rsidR="00F934DB" w:rsidRPr="00B52F4D" w:rsidRDefault="009014EA" w:rsidP="00F934DB">
          <w:pPr>
            <w:pStyle w:val="En-tte"/>
            <w:rPr>
              <w:rFonts w:ascii="Monotype Corsiva" w:eastAsia="Times New Roman" w:hAnsi="Monotype Corsiva" w:cs="Arial"/>
              <w:color w:val="333333"/>
              <w:sz w:val="22"/>
              <w:szCs w:val="22"/>
              <w:lang w:val="fr-FR" w:eastAsia="en-US"/>
            </w:rPr>
          </w:pPr>
        </w:p>
        <w:p w:rsidR="00F934DB" w:rsidRPr="00B52F4D" w:rsidRDefault="000A5214" w:rsidP="00F934DB">
          <w:pPr>
            <w:pStyle w:val="En-tte"/>
            <w:rPr>
              <w:rFonts w:ascii="Monotype Corsiva" w:eastAsia="Times New Roman" w:hAnsi="Monotype Corsiva" w:cs="Arial"/>
              <w:color w:val="333333"/>
              <w:sz w:val="23"/>
              <w:szCs w:val="23"/>
              <w:lang w:val="fr-FR" w:eastAsia="en-US"/>
            </w:rPr>
          </w:pPr>
          <w:r w:rsidRPr="00B52F4D">
            <w:rPr>
              <w:rFonts w:ascii="Monotype Corsiva" w:eastAsia="Times New Roman" w:hAnsi="Monotype Corsiva" w:cs="Arial"/>
              <w:color w:val="333333"/>
              <w:sz w:val="23"/>
              <w:szCs w:val="23"/>
              <w:lang w:val="fr-FR" w:eastAsia="en-US"/>
            </w:rPr>
            <w:t>Mission Permanente de la République du Congo</w:t>
          </w:r>
        </w:p>
        <w:p w:rsidR="00F934DB" w:rsidRPr="00B52F4D" w:rsidRDefault="000A5214" w:rsidP="00F934DB">
          <w:pPr>
            <w:pStyle w:val="En-tte"/>
            <w:rPr>
              <w:rFonts w:ascii="Monotype Corsiva" w:eastAsia="Times New Roman" w:hAnsi="Monotype Corsiva" w:cs="Arial"/>
              <w:color w:val="333333"/>
              <w:sz w:val="23"/>
              <w:szCs w:val="23"/>
              <w:lang w:val="fr-FR" w:eastAsia="en-US"/>
            </w:rPr>
          </w:pPr>
          <w:r w:rsidRPr="00B52F4D">
            <w:rPr>
              <w:rFonts w:ascii="Monotype Corsiva" w:eastAsia="Times New Roman" w:hAnsi="Monotype Corsiva" w:cs="Arial"/>
              <w:color w:val="333333"/>
              <w:sz w:val="23"/>
              <w:szCs w:val="23"/>
              <w:lang w:val="fr-FR" w:eastAsia="en-US"/>
            </w:rPr>
            <w:t xml:space="preserve">auprès de l’Office des Nations Unies à Genève, </w:t>
          </w:r>
        </w:p>
        <w:p w:rsidR="00F934DB" w:rsidRPr="00B52F4D" w:rsidRDefault="000A5214" w:rsidP="00F934DB">
          <w:pPr>
            <w:pStyle w:val="En-tte"/>
            <w:rPr>
              <w:rFonts w:ascii="Cambria" w:eastAsia="Times New Roman" w:hAnsi="Cambria"/>
              <w:sz w:val="22"/>
              <w:szCs w:val="22"/>
              <w:lang w:eastAsia="en-US"/>
            </w:rPr>
          </w:pPr>
          <w:r w:rsidRPr="00B52F4D">
            <w:rPr>
              <w:rFonts w:ascii="Monotype Corsiva" w:eastAsia="Times New Roman" w:hAnsi="Monotype Corsiva" w:cs="Arial"/>
              <w:color w:val="333333"/>
              <w:sz w:val="23"/>
              <w:szCs w:val="23"/>
              <w:lang w:val="fr-FR" w:eastAsia="en-US"/>
            </w:rPr>
            <w:t>de l’Organisation Mondiale du Commerce et des autres Organisations Internationales en Suisse</w:t>
          </w:r>
        </w:p>
      </w:tc>
    </w:tr>
  </w:tbl>
  <w:p w:rsidR="00F934DB" w:rsidRDefault="009014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8B"/>
    <w:rsid w:val="000421CC"/>
    <w:rsid w:val="00046B4E"/>
    <w:rsid w:val="000A5214"/>
    <w:rsid w:val="00107E2C"/>
    <w:rsid w:val="0012295F"/>
    <w:rsid w:val="00150465"/>
    <w:rsid w:val="001551E6"/>
    <w:rsid w:val="00227118"/>
    <w:rsid w:val="002F035C"/>
    <w:rsid w:val="00305E3E"/>
    <w:rsid w:val="00321A3A"/>
    <w:rsid w:val="00346A78"/>
    <w:rsid w:val="003769B0"/>
    <w:rsid w:val="004165F0"/>
    <w:rsid w:val="004E10B6"/>
    <w:rsid w:val="00566087"/>
    <w:rsid w:val="00581E27"/>
    <w:rsid w:val="005D6327"/>
    <w:rsid w:val="006162DC"/>
    <w:rsid w:val="00637A6E"/>
    <w:rsid w:val="00670FBB"/>
    <w:rsid w:val="00677F5A"/>
    <w:rsid w:val="00683FC7"/>
    <w:rsid w:val="0071086F"/>
    <w:rsid w:val="00735B30"/>
    <w:rsid w:val="0075453C"/>
    <w:rsid w:val="00781B1B"/>
    <w:rsid w:val="0079789A"/>
    <w:rsid w:val="007A156D"/>
    <w:rsid w:val="00827800"/>
    <w:rsid w:val="00830B88"/>
    <w:rsid w:val="008906B8"/>
    <w:rsid w:val="008D45B3"/>
    <w:rsid w:val="009014EA"/>
    <w:rsid w:val="00906C19"/>
    <w:rsid w:val="00917452"/>
    <w:rsid w:val="00930D3D"/>
    <w:rsid w:val="009614D5"/>
    <w:rsid w:val="009B4DC2"/>
    <w:rsid w:val="009D1880"/>
    <w:rsid w:val="009D62A1"/>
    <w:rsid w:val="00A34C8B"/>
    <w:rsid w:val="00A450F7"/>
    <w:rsid w:val="00A534EC"/>
    <w:rsid w:val="00A62E69"/>
    <w:rsid w:val="00A80FDA"/>
    <w:rsid w:val="00AA6CE2"/>
    <w:rsid w:val="00AB3A98"/>
    <w:rsid w:val="00AC153D"/>
    <w:rsid w:val="00B07C88"/>
    <w:rsid w:val="00C63688"/>
    <w:rsid w:val="00C87C91"/>
    <w:rsid w:val="00D61AB9"/>
    <w:rsid w:val="00DD6351"/>
    <w:rsid w:val="00E3718B"/>
    <w:rsid w:val="00E53CD9"/>
    <w:rsid w:val="00E712A5"/>
    <w:rsid w:val="00FB51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03653"/>
  <w15:docId w15:val="{AC7CF21B-11BB-4A82-965F-76281071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C8B"/>
    <w:pPr>
      <w:spacing w:line="252" w:lineRule="auto"/>
    </w:pPr>
    <w:rPr>
      <w:rFonts w:ascii="Cambria" w:eastAsia="Times New Roman" w:hAnsi="Cambria" w:cs="Times New Roman"/>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4C8B"/>
    <w:pPr>
      <w:tabs>
        <w:tab w:val="center" w:pos="4536"/>
        <w:tab w:val="right" w:pos="9072"/>
      </w:tabs>
      <w:spacing w:after="0" w:line="240" w:lineRule="auto"/>
    </w:pPr>
    <w:rPr>
      <w:rFonts w:ascii="Calibri" w:eastAsia="Calibri" w:hAnsi="Calibri"/>
      <w:sz w:val="20"/>
      <w:szCs w:val="20"/>
    </w:rPr>
  </w:style>
  <w:style w:type="character" w:customStyle="1" w:styleId="En-tteCar">
    <w:name w:val="En-tête Car"/>
    <w:basedOn w:val="Policepardfaut"/>
    <w:link w:val="En-tte"/>
    <w:uiPriority w:val="99"/>
    <w:rsid w:val="00A34C8B"/>
    <w:rPr>
      <w:rFonts w:ascii="Calibri" w:eastAsia="Calibri" w:hAnsi="Calibri" w:cs="Times New Roman"/>
      <w:sz w:val="20"/>
      <w:szCs w:val="20"/>
      <w:lang w:val="fr-CH" w:eastAsia="fr-CH"/>
    </w:rPr>
  </w:style>
  <w:style w:type="paragraph" w:styleId="Pieddepage">
    <w:name w:val="footer"/>
    <w:basedOn w:val="Normal"/>
    <w:link w:val="PieddepageCar"/>
    <w:uiPriority w:val="99"/>
    <w:unhideWhenUsed/>
    <w:rsid w:val="00A34C8B"/>
    <w:pPr>
      <w:tabs>
        <w:tab w:val="center" w:pos="4536"/>
        <w:tab w:val="right" w:pos="9072"/>
      </w:tabs>
      <w:spacing w:after="0" w:line="240" w:lineRule="auto"/>
    </w:pPr>
    <w:rPr>
      <w:rFonts w:ascii="Calibri" w:eastAsia="Calibri" w:hAnsi="Calibri"/>
      <w:sz w:val="20"/>
      <w:szCs w:val="20"/>
    </w:rPr>
  </w:style>
  <w:style w:type="character" w:customStyle="1" w:styleId="PieddepageCar">
    <w:name w:val="Pied de page Car"/>
    <w:basedOn w:val="Policepardfaut"/>
    <w:link w:val="Pieddepage"/>
    <w:uiPriority w:val="99"/>
    <w:rsid w:val="00A34C8B"/>
    <w:rPr>
      <w:rFonts w:ascii="Calibri" w:eastAsia="Calibri" w:hAnsi="Calibri" w:cs="Times New Roman"/>
      <w:sz w:val="20"/>
      <w:szCs w:val="20"/>
      <w:lang w:val="fr-CH" w:eastAsia="fr-CH"/>
    </w:rPr>
  </w:style>
  <w:style w:type="character" w:styleId="Lienhypertexte">
    <w:name w:val="Hyperlink"/>
    <w:uiPriority w:val="99"/>
    <w:unhideWhenUsed/>
    <w:rsid w:val="00A34C8B"/>
    <w:rPr>
      <w:color w:val="0000FF"/>
      <w:u w:val="single"/>
    </w:rPr>
  </w:style>
  <w:style w:type="paragraph" w:styleId="Textedebulles">
    <w:name w:val="Balloon Text"/>
    <w:basedOn w:val="Normal"/>
    <w:link w:val="TextedebullesCar"/>
    <w:uiPriority w:val="99"/>
    <w:semiHidden/>
    <w:unhideWhenUsed/>
    <w:rsid w:val="000421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1CC"/>
    <w:rPr>
      <w:rFonts w:ascii="Segoe UI" w:eastAsia="Times New Roman" w:hAnsi="Segoe UI" w:cs="Segoe UI"/>
      <w:sz w:val="18"/>
      <w:szCs w:val="1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missioncongo@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1C8B9-4FDD-4109-AD51-5C0953126F28}"/>
</file>

<file path=customXml/itemProps2.xml><?xml version="1.0" encoding="utf-8"?>
<ds:datastoreItem xmlns:ds="http://schemas.openxmlformats.org/officeDocument/2006/customXml" ds:itemID="{E3A57C57-804A-433B-8693-CD80936F4AB7}"/>
</file>

<file path=customXml/itemProps3.xml><?xml version="1.0" encoding="utf-8"?>
<ds:datastoreItem xmlns:ds="http://schemas.openxmlformats.org/officeDocument/2006/customXml" ds:itemID="{E799F70A-F311-440F-920C-4BDE5BE1B748}"/>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ITU</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 Ondongo</cp:lastModifiedBy>
  <cp:revision>2</cp:revision>
  <cp:lastPrinted>2017-09-28T08:55:00Z</cp:lastPrinted>
  <dcterms:created xsi:type="dcterms:W3CDTF">2017-11-07T23:17:00Z</dcterms:created>
  <dcterms:modified xsi:type="dcterms:W3CDTF">2017-11-07T23:17:00Z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