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by the Delegation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>Thailand</w:t>
          </w:r>
        </w:smartTag>
      </w:smartTag>
    </w:p>
    <w:p w:rsidR="00DB2426" w:rsidRDefault="00DB2426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Pongsiri Vorapongse, First Secretary</w:t>
      </w:r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4E647D">
        <w:rPr>
          <w:rFonts w:ascii="Times New Roman" w:hAnsi="Times New Roman" w:cs="Times New Roman"/>
          <w:b/>
          <w:bCs/>
          <w:sz w:val="28"/>
          <w:szCs w:val="28"/>
          <w:u w:val="single"/>
        </w:rPr>
        <w:t>Ukraine</w:t>
      </w:r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28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4E647D">
        <w:rPr>
          <w:rFonts w:ascii="Times New Roman" w:hAnsi="Times New Roman"/>
          <w:b/>
          <w:bCs/>
          <w:sz w:val="28"/>
          <w:szCs w:val="28"/>
        </w:rPr>
        <w:t>Wednes</w:t>
      </w:r>
      <w:r w:rsidR="004E647D">
        <w:rPr>
          <w:rFonts w:ascii="Times New Roman" w:hAnsi="Times New Roman" w:cs="Times New Roman"/>
          <w:b/>
          <w:bCs/>
          <w:sz w:val="28"/>
          <w:szCs w:val="28"/>
        </w:rPr>
        <w:t>day,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November 2017 from 09</w:t>
      </w:r>
      <w:r>
        <w:rPr>
          <w:rFonts w:ascii="Times New Roman" w:hAnsi="Times New Roman" w:hint="cs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00 to 12</w:t>
      </w:r>
      <w:r>
        <w:rPr>
          <w:rFonts w:ascii="Times New Roman" w:hAnsi="Times New Roman" w:hint="cs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7D4C12" w:rsidRPr="009B6065" w:rsidRDefault="007D4C12" w:rsidP="007D4C12">
      <w:pPr>
        <w:ind w:right="51"/>
        <w:jc w:val="center"/>
        <w:rPr>
          <w:rFonts w:ascii="TH SarabunPSK" w:hAnsi="TH SarabunPSK" w:cs="TH SarabunPSK"/>
          <w:b/>
          <w:bCs/>
          <w:cs/>
        </w:rPr>
      </w:pPr>
      <w:r w:rsidRPr="00C96627">
        <w:rPr>
          <w:rFonts w:ascii="Times New Roman" w:hAnsi="Times New Roman"/>
          <w:b/>
          <w:bCs/>
          <w:sz w:val="28"/>
        </w:rPr>
        <w:t xml:space="preserve">(Speaker Number: </w:t>
      </w:r>
      <w:r w:rsidR="004E647D">
        <w:rPr>
          <w:rFonts w:ascii="Times New Roman" w:hAnsi="Times New Roman"/>
          <w:b/>
          <w:bCs/>
          <w:sz w:val="28"/>
        </w:rPr>
        <w:t>50</w:t>
      </w:r>
      <w:r w:rsidRPr="00C96627">
        <w:rPr>
          <w:rFonts w:ascii="Times New Roman" w:hAnsi="Times New Roman"/>
          <w:b/>
          <w:bCs/>
          <w:sz w:val="28"/>
        </w:rPr>
        <w:t xml:space="preserve"> Time: </w:t>
      </w:r>
      <w:r w:rsidR="00596F89">
        <w:rPr>
          <w:rFonts w:ascii="Times New Roman" w:hAnsi="Times New Roman"/>
          <w:b/>
          <w:bCs/>
          <w:sz w:val="28"/>
        </w:rPr>
        <w:t xml:space="preserve">1 </w:t>
      </w:r>
      <w:r w:rsidRPr="00C96627">
        <w:rPr>
          <w:rFonts w:ascii="Times New Roman" w:hAnsi="Times New Roman"/>
          <w:b/>
          <w:bCs/>
          <w:sz w:val="28"/>
        </w:rPr>
        <w:t>minute</w:t>
      </w:r>
      <w:r w:rsidR="00596F89">
        <w:rPr>
          <w:rFonts w:ascii="Times New Roman" w:hAnsi="Times New Roman"/>
          <w:b/>
          <w:bCs/>
          <w:sz w:val="28"/>
        </w:rPr>
        <w:t xml:space="preserve"> </w:t>
      </w:r>
      <w:r w:rsidR="004E647D">
        <w:rPr>
          <w:rFonts w:ascii="Times New Roman" w:hAnsi="Times New Roman"/>
          <w:b/>
          <w:bCs/>
          <w:sz w:val="28"/>
        </w:rPr>
        <w:t>4</w:t>
      </w:r>
      <w:r w:rsidR="00596F89">
        <w:rPr>
          <w:rFonts w:ascii="Times New Roman" w:hAnsi="Times New Roman"/>
          <w:b/>
          <w:bCs/>
          <w:sz w:val="28"/>
        </w:rPr>
        <w:t>0 seconds</w:t>
      </w:r>
      <w:r w:rsidRPr="00C96627">
        <w:rPr>
          <w:rFonts w:ascii="Times New Roman" w:hAnsi="Times New Roman"/>
          <w:b/>
          <w:bCs/>
          <w:sz w:val="28"/>
        </w:rPr>
        <w:t>)</w:t>
      </w:r>
    </w:p>
    <w:p w:rsidR="007D4C12" w:rsidRDefault="007D4C12" w:rsidP="007D4C12">
      <w:pPr>
        <w:ind w:left="720" w:right="51" w:firstLine="720"/>
        <w:jc w:val="center"/>
        <w:rPr>
          <w:rFonts w:ascii="TH SarabunPSK" w:hAnsi="TH SarabunPSK" w:cs="TH SarabunPSK"/>
        </w:rPr>
      </w:pPr>
    </w:p>
    <w:p w:rsidR="007D4C12" w:rsidRDefault="007D4C12" w:rsidP="007D4C12">
      <w:pPr>
        <w:jc w:val="both"/>
        <w:rPr>
          <w:rFonts w:ascii="Times New Roman" w:hAnsi="Times New Roman" w:cs="Cordia New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 xml:space="preserve">. </w:t>
      </w:r>
      <w:r w:rsidR="00DB2426">
        <w:rPr>
          <w:rFonts w:ascii="Times New Roman" w:hAnsi="Times New Roman"/>
          <w:sz w:val="28"/>
          <w:szCs w:val="28"/>
        </w:rPr>
        <w:t xml:space="preserve">Vice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7D4C12" w:rsidRDefault="007D4C12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891EB7" w:rsidRDefault="00794904" w:rsidP="007D4C12">
      <w:pPr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8D7760">
        <w:rPr>
          <w:rFonts w:ascii="Times New Roman" w:hAnsi="Times New Roman" w:cs="Cordia New"/>
          <w:sz w:val="28"/>
          <w:szCs w:val="28"/>
        </w:rPr>
        <w:t xml:space="preserve">takes positive note of </w:t>
      </w:r>
      <w:r>
        <w:rPr>
          <w:rFonts w:ascii="Times New Roman" w:hAnsi="Times New Roman" w:cs="Cordia New"/>
          <w:sz w:val="28"/>
          <w:szCs w:val="28"/>
        </w:rPr>
        <w:t xml:space="preserve">Ukraine’s overall progress in the promotion </w:t>
      </w:r>
      <w:r w:rsidR="008D7760">
        <w:rPr>
          <w:rFonts w:ascii="Times New Roman" w:hAnsi="Times New Roman" w:cs="Cordia New"/>
          <w:sz w:val="28"/>
          <w:szCs w:val="28"/>
        </w:rPr>
        <w:t>and protectio</w:t>
      </w:r>
      <w:r w:rsidR="00995B74">
        <w:rPr>
          <w:rFonts w:ascii="Times New Roman" w:hAnsi="Times New Roman" w:cs="Cordia New"/>
          <w:sz w:val="28"/>
          <w:szCs w:val="28"/>
        </w:rPr>
        <w:t>n of human rights, including the</w:t>
      </w:r>
      <w:r w:rsidR="008D7760">
        <w:rPr>
          <w:rFonts w:ascii="Times New Roman" w:hAnsi="Times New Roman" w:cs="Cordia New"/>
          <w:sz w:val="28"/>
          <w:szCs w:val="28"/>
        </w:rPr>
        <w:t xml:space="preserve"> strengthening of its </w:t>
      </w:r>
      <w:r w:rsidR="00995B74">
        <w:rPr>
          <w:rFonts w:ascii="Times New Roman" w:hAnsi="Times New Roman" w:cs="Cordia New"/>
          <w:sz w:val="28"/>
          <w:szCs w:val="28"/>
        </w:rPr>
        <w:t>Ombudsperson’s Office in line with the Paris Principles</w:t>
      </w:r>
      <w:r w:rsidR="00891EB7">
        <w:rPr>
          <w:rFonts w:ascii="Times New Roman" w:hAnsi="Times New Roman" w:cs="Cordia New"/>
          <w:sz w:val="28"/>
          <w:szCs w:val="28"/>
        </w:rPr>
        <w:t xml:space="preserve">. </w:t>
      </w:r>
    </w:p>
    <w:p w:rsidR="00891EB7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891EB7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We welcome</w:t>
      </w:r>
      <w:r w:rsidR="00303777">
        <w:rPr>
          <w:rFonts w:ascii="Times New Roman" w:hAnsi="Times New Roman" w:cs="Cordia New"/>
          <w:sz w:val="28"/>
          <w:szCs w:val="28"/>
        </w:rPr>
        <w:t xml:space="preserve"> </w:t>
      </w:r>
      <w:r w:rsidR="004C41ED">
        <w:rPr>
          <w:rFonts w:ascii="Times New Roman" w:hAnsi="Times New Roman" w:cs="Cordia New"/>
          <w:sz w:val="28"/>
          <w:szCs w:val="28"/>
        </w:rPr>
        <w:t>the justice sector reform to ensure the independence of the judiciary and simplify the court system</w:t>
      </w:r>
      <w:r>
        <w:rPr>
          <w:rFonts w:ascii="Times New Roman" w:hAnsi="Times New Roman" w:cs="Cordia New"/>
          <w:sz w:val="28"/>
          <w:szCs w:val="28"/>
        </w:rPr>
        <w:t xml:space="preserve">. </w:t>
      </w:r>
    </w:p>
    <w:p w:rsidR="00891EB7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8D7760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We welcome t</w:t>
      </w:r>
      <w:r w:rsidR="008D7760">
        <w:rPr>
          <w:rFonts w:ascii="Times New Roman" w:hAnsi="Times New Roman" w:cs="Cordia New"/>
          <w:sz w:val="28"/>
          <w:szCs w:val="28"/>
        </w:rPr>
        <w:t>he appointment of the Commissioner for the Rights of Persons with Disabilities and the adoption of the national action plan to implement the CRPD.</w:t>
      </w:r>
    </w:p>
    <w:p w:rsidR="00995B74" w:rsidRDefault="00995B74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BF0145" w:rsidRDefault="00794904" w:rsidP="007D4C12">
      <w:pPr>
        <w:jc w:val="both"/>
        <w:rPr>
          <w:rFonts w:ascii="Times New Roman" w:hAnsi="Times New Roman" w:cs="Cordia New"/>
          <w:sz w:val="28"/>
          <w:szCs w:val="28"/>
          <w:cs/>
        </w:rPr>
      </w:pPr>
      <w:r>
        <w:rPr>
          <w:rFonts w:ascii="Times New Roman" w:hAnsi="Times New Roman" w:cs="Cordia New"/>
          <w:sz w:val="28"/>
          <w:szCs w:val="28"/>
        </w:rPr>
        <w:t>We</w:t>
      </w:r>
      <w:r w:rsidR="008D7760">
        <w:rPr>
          <w:rFonts w:ascii="Times New Roman" w:hAnsi="Times New Roman" w:cs="Cordia New" w:hint="cs"/>
          <w:sz w:val="28"/>
          <w:szCs w:val="28"/>
          <w:cs/>
        </w:rPr>
        <w:t xml:space="preserve"> </w:t>
      </w:r>
      <w:r w:rsidR="008D7760">
        <w:rPr>
          <w:rFonts w:ascii="Times New Roman" w:hAnsi="Times New Roman" w:cs="Cordia New"/>
          <w:sz w:val="28"/>
          <w:szCs w:val="28"/>
        </w:rPr>
        <w:t>commend</w:t>
      </w:r>
      <w:r>
        <w:rPr>
          <w:rFonts w:ascii="Times New Roman" w:hAnsi="Times New Roman" w:cs="Cordia New"/>
          <w:sz w:val="28"/>
          <w:szCs w:val="28"/>
        </w:rPr>
        <w:t xml:space="preserve"> Ukraine</w:t>
      </w:r>
      <w:r w:rsidR="00DB2426">
        <w:rPr>
          <w:rFonts w:ascii="Times New Roman" w:hAnsi="Times New Roman" w:cs="Cordia New"/>
          <w:sz w:val="28"/>
          <w:szCs w:val="28"/>
        </w:rPr>
        <w:t xml:space="preserve"> for its</w:t>
      </w:r>
      <w:r>
        <w:rPr>
          <w:rFonts w:ascii="Times New Roman" w:hAnsi="Times New Roman" w:cs="Cordia New"/>
          <w:sz w:val="28"/>
          <w:szCs w:val="28"/>
        </w:rPr>
        <w:t xml:space="preserve"> continuing efforts to </w:t>
      </w:r>
      <w:r w:rsidR="00E50735">
        <w:rPr>
          <w:rFonts w:ascii="Times New Roman" w:hAnsi="Times New Roman" w:cs="Cordia New"/>
          <w:sz w:val="28"/>
          <w:szCs w:val="28"/>
        </w:rPr>
        <w:t xml:space="preserve">narrow the gender gap </w:t>
      </w:r>
      <w:r>
        <w:rPr>
          <w:rFonts w:ascii="Times New Roman" w:hAnsi="Times New Roman" w:cs="Cordia New"/>
          <w:sz w:val="28"/>
          <w:szCs w:val="28"/>
        </w:rPr>
        <w:t>and</w:t>
      </w:r>
      <w:r w:rsidR="00E50735">
        <w:rPr>
          <w:rFonts w:ascii="Times New Roman" w:hAnsi="Times New Roman" w:cs="Cordia New"/>
          <w:sz w:val="28"/>
          <w:szCs w:val="28"/>
        </w:rPr>
        <w:t xml:space="preserve"> </w:t>
      </w:r>
      <w:r w:rsidR="008D7760">
        <w:rPr>
          <w:rFonts w:ascii="Times New Roman" w:hAnsi="Times New Roman" w:cs="Cordia New"/>
          <w:sz w:val="28"/>
          <w:szCs w:val="28"/>
        </w:rPr>
        <w:t xml:space="preserve">empower </w:t>
      </w:r>
      <w:r>
        <w:rPr>
          <w:rFonts w:ascii="Times New Roman" w:hAnsi="Times New Roman" w:cs="Cordia New"/>
          <w:sz w:val="28"/>
          <w:szCs w:val="28"/>
        </w:rPr>
        <w:t>women</w:t>
      </w:r>
      <w:r w:rsidR="00BF0145">
        <w:rPr>
          <w:rFonts w:ascii="Times New Roman" w:hAnsi="Times New Roman" w:cs="Cordia New"/>
          <w:sz w:val="28"/>
          <w:szCs w:val="28"/>
        </w:rPr>
        <w:t>, including the establishment of the Office of the Commissioner for Gender Equality</w:t>
      </w:r>
      <w:r>
        <w:rPr>
          <w:rFonts w:ascii="Times New Roman" w:hAnsi="Times New Roman" w:cs="Cordia New"/>
          <w:sz w:val="28"/>
          <w:szCs w:val="28"/>
        </w:rPr>
        <w:t xml:space="preserve">. </w:t>
      </w:r>
    </w:p>
    <w:p w:rsidR="00BF0145" w:rsidRDefault="00BF0145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891EB7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We note</w:t>
      </w:r>
      <w:r w:rsidR="00794904">
        <w:rPr>
          <w:rFonts w:ascii="Times New Roman" w:hAnsi="Times New Roman" w:cs="Cordia New"/>
          <w:sz w:val="28"/>
          <w:szCs w:val="28"/>
        </w:rPr>
        <w:t xml:space="preserve"> </w:t>
      </w:r>
      <w:r w:rsidR="00E50735">
        <w:rPr>
          <w:rFonts w:ascii="Times New Roman" w:hAnsi="Times New Roman" w:cs="Cordia New"/>
          <w:sz w:val="28"/>
          <w:szCs w:val="28"/>
        </w:rPr>
        <w:t>t</w:t>
      </w:r>
      <w:r w:rsidR="00303777">
        <w:rPr>
          <w:rFonts w:ascii="Times New Roman" w:hAnsi="Times New Roman" w:cs="Cordia New"/>
          <w:sz w:val="28"/>
          <w:szCs w:val="28"/>
        </w:rPr>
        <w:t>h</w:t>
      </w:r>
      <w:r w:rsidR="00794904">
        <w:rPr>
          <w:rFonts w:ascii="Times New Roman" w:hAnsi="Times New Roman" w:cs="Cordia New"/>
          <w:sz w:val="28"/>
          <w:szCs w:val="28"/>
        </w:rPr>
        <w:t>at violence against women</w:t>
      </w:r>
      <w:r w:rsidR="00E50735">
        <w:rPr>
          <w:rFonts w:ascii="Times New Roman" w:hAnsi="Times New Roman" w:cs="Cordia New"/>
          <w:sz w:val="28"/>
          <w:szCs w:val="28"/>
        </w:rPr>
        <w:t>, including domestic and sexual violence,</w:t>
      </w:r>
      <w:r w:rsidR="00794904">
        <w:rPr>
          <w:rFonts w:ascii="Times New Roman" w:hAnsi="Times New Roman" w:cs="Cordia New"/>
          <w:sz w:val="28"/>
          <w:szCs w:val="28"/>
        </w:rPr>
        <w:t xml:space="preserve"> still preva</w:t>
      </w:r>
      <w:r>
        <w:rPr>
          <w:rFonts w:ascii="Times New Roman" w:hAnsi="Times New Roman" w:cs="Cordia New"/>
          <w:sz w:val="28"/>
          <w:szCs w:val="28"/>
        </w:rPr>
        <w:t>ils.</w:t>
      </w:r>
      <w:r w:rsidR="00303777">
        <w:rPr>
          <w:rFonts w:ascii="Times New Roman" w:hAnsi="Times New Roman" w:cs="Cordia New"/>
          <w:sz w:val="28"/>
          <w:szCs w:val="28"/>
        </w:rPr>
        <w:t xml:space="preserve"> </w:t>
      </w:r>
    </w:p>
    <w:p w:rsidR="00891EB7" w:rsidRDefault="00891EB7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794904" w:rsidRPr="00E50735" w:rsidRDefault="00794904" w:rsidP="007D4C12">
      <w:pPr>
        <w:jc w:val="both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Pr="00E50735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="00303777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 xml:space="preserve">Ukraine </w:t>
      </w:r>
      <w:r w:rsidR="00303777">
        <w:rPr>
          <w:rFonts w:ascii="Times New Roman" w:hAnsi="Times New Roman" w:cs="Cordia New"/>
          <w:sz w:val="28"/>
          <w:szCs w:val="28"/>
        </w:rPr>
        <w:t xml:space="preserve">to </w:t>
      </w:r>
      <w:r w:rsidR="00E50735">
        <w:rPr>
          <w:rFonts w:ascii="Times New Roman" w:hAnsi="Times New Roman" w:cs="Cordia New"/>
          <w:b/>
          <w:bCs/>
          <w:sz w:val="28"/>
          <w:szCs w:val="28"/>
        </w:rPr>
        <w:t xml:space="preserve">provide </w:t>
      </w:r>
      <w:r w:rsidR="0019646B">
        <w:rPr>
          <w:rFonts w:ascii="Times New Roman" w:hAnsi="Times New Roman" w:cs="Cordia New"/>
          <w:b/>
          <w:bCs/>
          <w:sz w:val="28"/>
          <w:szCs w:val="28"/>
        </w:rPr>
        <w:t xml:space="preserve">adequate </w:t>
      </w:r>
      <w:r w:rsidR="00E50735">
        <w:rPr>
          <w:rFonts w:ascii="Times New Roman" w:hAnsi="Times New Roman" w:cs="Cordia New"/>
          <w:b/>
          <w:bCs/>
          <w:sz w:val="28"/>
          <w:szCs w:val="28"/>
        </w:rPr>
        <w:t xml:space="preserve">capacity-building </w:t>
      </w:r>
      <w:proofErr w:type="spellStart"/>
      <w:r w:rsidR="00E50735">
        <w:rPr>
          <w:rFonts w:ascii="Times New Roman" w:hAnsi="Times New Roman" w:cs="Cordia New"/>
          <w:b/>
          <w:bCs/>
          <w:sz w:val="28"/>
          <w:szCs w:val="28"/>
        </w:rPr>
        <w:t>programmes</w:t>
      </w:r>
      <w:proofErr w:type="spellEnd"/>
      <w:r w:rsidR="00E50735">
        <w:rPr>
          <w:rFonts w:ascii="Times New Roman" w:hAnsi="Times New Roman" w:cs="Cordia New"/>
          <w:b/>
          <w:bCs/>
          <w:sz w:val="28"/>
          <w:szCs w:val="28"/>
        </w:rPr>
        <w:t xml:space="preserve"> for judges, prosecutors and law enforcement officials, to better implement laws criminalizi</w:t>
      </w:r>
      <w:r w:rsidR="00EB57F2">
        <w:rPr>
          <w:rFonts w:ascii="Times New Roman" w:hAnsi="Times New Roman" w:cs="Cordia New"/>
          <w:b/>
          <w:bCs/>
          <w:sz w:val="28"/>
          <w:szCs w:val="28"/>
        </w:rPr>
        <w:t>ng violence against women and better</w:t>
      </w:r>
      <w:r w:rsidR="00E50735">
        <w:rPr>
          <w:rFonts w:ascii="Times New Roman" w:hAnsi="Times New Roman" w:cs="Cordia New"/>
          <w:b/>
          <w:bCs/>
          <w:sz w:val="28"/>
          <w:szCs w:val="28"/>
        </w:rPr>
        <w:t xml:space="preserve"> assist </w:t>
      </w:r>
      <w:r w:rsidR="00F136AD">
        <w:rPr>
          <w:rFonts w:ascii="Times New Roman" w:hAnsi="Times New Roman" w:cs="Cordia New"/>
          <w:b/>
          <w:bCs/>
          <w:sz w:val="28"/>
          <w:szCs w:val="28"/>
        </w:rPr>
        <w:t xml:space="preserve">and protect women </w:t>
      </w:r>
      <w:r w:rsidR="00E50735">
        <w:rPr>
          <w:rFonts w:ascii="Times New Roman" w:hAnsi="Times New Roman" w:cs="Cordia New"/>
          <w:b/>
          <w:bCs/>
          <w:sz w:val="28"/>
          <w:szCs w:val="28"/>
        </w:rPr>
        <w:t xml:space="preserve">victims of violence. </w:t>
      </w:r>
    </w:p>
    <w:p w:rsidR="00794904" w:rsidRDefault="00794904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303777" w:rsidRPr="00674DE6" w:rsidRDefault="00674DE6" w:rsidP="007D4C12">
      <w:pPr>
        <w:ind w:right="51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also </w:t>
      </w:r>
      <w:r w:rsidRPr="00674DE6">
        <w:rPr>
          <w:rFonts w:ascii="Times New Roman" w:hAnsi="Times New Roman"/>
          <w:sz w:val="28"/>
          <w:szCs w:val="35"/>
          <w:u w:val="single"/>
        </w:rPr>
        <w:t>recommends</w:t>
      </w:r>
      <w:r>
        <w:rPr>
          <w:rFonts w:ascii="Times New Roman" w:hAnsi="Times New Roman"/>
          <w:sz w:val="28"/>
          <w:szCs w:val="35"/>
        </w:rPr>
        <w:t xml:space="preserve"> that Ukraine </w:t>
      </w:r>
      <w:r w:rsidRPr="00674DE6">
        <w:rPr>
          <w:rFonts w:ascii="Times New Roman" w:hAnsi="Times New Roman"/>
          <w:b/>
          <w:bCs/>
          <w:sz w:val="28"/>
          <w:szCs w:val="35"/>
        </w:rPr>
        <w:t xml:space="preserve">take measures to ensure respect for human rights for migrant workers, including by promoting constructive dialogues and capacity-building, </w:t>
      </w:r>
      <w:r w:rsidR="008B7C17">
        <w:rPr>
          <w:rFonts w:ascii="Times New Roman" w:hAnsi="Times New Roman"/>
          <w:b/>
          <w:bCs/>
          <w:sz w:val="28"/>
          <w:szCs w:val="35"/>
        </w:rPr>
        <w:t>with a view to</w:t>
      </w:r>
      <w:r w:rsidR="00891EB7">
        <w:rPr>
          <w:rFonts w:ascii="Times New Roman" w:hAnsi="Times New Roman"/>
          <w:b/>
          <w:bCs/>
          <w:sz w:val="28"/>
          <w:szCs w:val="35"/>
        </w:rPr>
        <w:t xml:space="preserve"> achieving</w:t>
      </w:r>
      <w:r w:rsidRPr="00674DE6">
        <w:rPr>
          <w:rFonts w:ascii="Times New Roman" w:hAnsi="Times New Roman"/>
          <w:b/>
          <w:bCs/>
          <w:sz w:val="28"/>
          <w:szCs w:val="35"/>
        </w:rPr>
        <w:t xml:space="preserve"> an efficient system of integration for migrant workers. </w:t>
      </w:r>
    </w:p>
    <w:p w:rsidR="00674DE6" w:rsidRDefault="00674DE6" w:rsidP="007D4C12">
      <w:pPr>
        <w:ind w:right="51"/>
        <w:rPr>
          <w:rFonts w:ascii="Times New Roman" w:hAnsi="Times New Roman"/>
          <w:sz w:val="28"/>
          <w:szCs w:val="35"/>
        </w:rPr>
      </w:pPr>
    </w:p>
    <w:p w:rsidR="007D4C12" w:rsidRDefault="007D4C12" w:rsidP="007D4C12">
      <w:pPr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5"/>
        </w:rPr>
        <w:t>T</w:t>
      </w:r>
      <w:r>
        <w:rPr>
          <w:rFonts w:ascii="Times New Roman" w:hAnsi="Times New Roman" w:cs="Times New Roman"/>
          <w:sz w:val="28"/>
          <w:szCs w:val="28"/>
        </w:rPr>
        <w:t>hank you</w:t>
      </w:r>
      <w:r w:rsidR="003C4C28">
        <w:rPr>
          <w:rFonts w:ascii="Times New Roman" w:hAnsi="Times New Roman" w:cs="Times New Roman"/>
          <w:sz w:val="28"/>
          <w:szCs w:val="28"/>
        </w:rPr>
        <w:t>, Mr.</w:t>
      </w:r>
      <w:r w:rsidR="00DB2426">
        <w:rPr>
          <w:rFonts w:ascii="Times New Roman" w:hAnsi="Times New Roman" w:cs="Times New Roman"/>
          <w:sz w:val="28"/>
          <w:szCs w:val="28"/>
        </w:rPr>
        <w:t xml:space="preserve"> Vice</w:t>
      </w:r>
      <w:r w:rsidR="003C4C28">
        <w:rPr>
          <w:rFonts w:ascii="Times New Roman" w:hAnsi="Times New Roman" w:cs="Times New Roman"/>
          <w:sz w:val="28"/>
          <w:szCs w:val="28"/>
        </w:rPr>
        <w:t xml:space="preserve"> President</w:t>
      </w:r>
      <w:r w:rsidR="003C4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CF6BB0" w:rsidRDefault="00CF6BB0" w:rsidP="007D4C12">
      <w:pPr>
        <w:ind w:right="51"/>
        <w:rPr>
          <w:rFonts w:ascii="Times New Roman" w:hAnsi="Times New Roman"/>
          <w:sz w:val="28"/>
          <w:szCs w:val="28"/>
        </w:rPr>
      </w:pPr>
    </w:p>
    <w:sectPr w:rsidR="00CF6BB0" w:rsidSect="0007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2"/>
    <w:rsid w:val="00074695"/>
    <w:rsid w:val="00097FAC"/>
    <w:rsid w:val="000F7030"/>
    <w:rsid w:val="001847FE"/>
    <w:rsid w:val="0019646B"/>
    <w:rsid w:val="00243AEE"/>
    <w:rsid w:val="00303777"/>
    <w:rsid w:val="003C4C28"/>
    <w:rsid w:val="00413764"/>
    <w:rsid w:val="00480F9C"/>
    <w:rsid w:val="004C41ED"/>
    <w:rsid w:val="004E647D"/>
    <w:rsid w:val="00593AFC"/>
    <w:rsid w:val="00596F89"/>
    <w:rsid w:val="006021DA"/>
    <w:rsid w:val="00674DE6"/>
    <w:rsid w:val="007213C8"/>
    <w:rsid w:val="00794904"/>
    <w:rsid w:val="007D4C12"/>
    <w:rsid w:val="00891EB7"/>
    <w:rsid w:val="008B7C17"/>
    <w:rsid w:val="008D7760"/>
    <w:rsid w:val="00995B74"/>
    <w:rsid w:val="00A5023E"/>
    <w:rsid w:val="00AD0BEE"/>
    <w:rsid w:val="00B30EC1"/>
    <w:rsid w:val="00BC1C97"/>
    <w:rsid w:val="00BF0145"/>
    <w:rsid w:val="00C91DC2"/>
    <w:rsid w:val="00CD7924"/>
    <w:rsid w:val="00CF6BB0"/>
    <w:rsid w:val="00D2665A"/>
    <w:rsid w:val="00DB2426"/>
    <w:rsid w:val="00DD08F4"/>
    <w:rsid w:val="00E50735"/>
    <w:rsid w:val="00EB57F2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627E9BE6-EBC8-476C-8292-2B68DD0B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1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F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FE"/>
    <w:rPr>
      <w:rFonts w:ascii="Segoe UI" w:eastAsia="Cordia New" w:hAnsi="Segoe UI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E0A9D-D1A9-4C69-94F0-EFC1E705DA0B}"/>
</file>

<file path=customXml/itemProps2.xml><?xml version="1.0" encoding="utf-8"?>
<ds:datastoreItem xmlns:ds="http://schemas.openxmlformats.org/officeDocument/2006/customXml" ds:itemID="{93D62C83-342B-4528-8301-9253242112A2}"/>
</file>

<file path=customXml/itemProps3.xml><?xml version="1.0" encoding="utf-8"?>
<ds:datastoreItem xmlns:ds="http://schemas.openxmlformats.org/officeDocument/2006/customXml" ds:itemID="{82C95453-D6E5-48A7-9989-667DD2611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Pongsiri Vorapongse</dc:creator>
  <cp:lastModifiedBy>Suzanne</cp:lastModifiedBy>
  <cp:revision>2</cp:revision>
  <cp:lastPrinted>2017-11-07T13:29:00Z</cp:lastPrinted>
  <dcterms:created xsi:type="dcterms:W3CDTF">2017-11-17T09:57:00Z</dcterms:created>
  <dcterms:modified xsi:type="dcterms:W3CDTF">2017-11-17T09:57:00Z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