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9B245B" w14:textId="77777777" w:rsidR="003B2F17" w:rsidRPr="007103FD" w:rsidRDefault="003B2F17" w:rsidP="003B2F17">
      <w:pPr>
        <w:jc w:val="both"/>
        <w:rPr>
          <w:rFonts w:ascii="Albertus Medium" w:eastAsia="Arial Unicode MS" w:hAnsi="Albertus Medium" w:cs="Tahoma"/>
          <w:b/>
          <w:color w:val="333333"/>
          <w:sz w:val="24"/>
          <w:szCs w:val="24"/>
        </w:rPr>
      </w:pPr>
      <w:r w:rsidRPr="007103FD">
        <w:rPr>
          <w:rFonts w:ascii="Albertus Medium" w:eastAsia="Arial Unicode MS" w:hAnsi="Albertus Medium" w:cs="Tahoma"/>
          <w:b/>
          <w:sz w:val="24"/>
          <w:szCs w:val="24"/>
        </w:rPr>
        <w:object w:dxaOrig="1711" w:dyaOrig="1936" w14:anchorId="18020A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pt;height:54pt" o:ole="" fillcolor="window">
            <v:imagedata r:id="rId8" o:title=""/>
          </v:shape>
          <o:OLEObject Type="Embed" ProgID="Word.Picture.8" ShapeID="_x0000_i1025" DrawAspect="Content" ObjectID="_1445320724" r:id="rId9"/>
        </w:object>
      </w:r>
    </w:p>
    <w:p w14:paraId="71CE76AC" w14:textId="77777777" w:rsidR="003B2F17" w:rsidRPr="007103FD" w:rsidRDefault="003B2F17" w:rsidP="003B2F17">
      <w:pPr>
        <w:spacing w:after="0"/>
        <w:jc w:val="both"/>
        <w:rPr>
          <w:rFonts w:ascii="Times New Roman" w:eastAsia="Arial Unicode MS" w:hAnsi="Times New Roman"/>
          <w:b/>
          <w:color w:val="333333"/>
          <w:sz w:val="10"/>
          <w:szCs w:val="10"/>
          <w:lang w:val="it-IT"/>
        </w:rPr>
      </w:pPr>
      <w:r w:rsidRPr="007103FD">
        <w:rPr>
          <w:rFonts w:ascii="Times New Roman" w:eastAsia="Arial Unicode MS" w:hAnsi="Times New Roman"/>
          <w:b/>
          <w:color w:val="333333"/>
          <w:sz w:val="10"/>
          <w:szCs w:val="10"/>
          <w:lang w:val="it-IT"/>
        </w:rPr>
        <w:t>REPUBLIQUE  D’ ANGOLA</w:t>
      </w:r>
    </w:p>
    <w:p w14:paraId="18AB867E" w14:textId="77777777" w:rsidR="003B2F17" w:rsidRPr="007103FD" w:rsidRDefault="003B2F17" w:rsidP="003B2F17">
      <w:pPr>
        <w:pStyle w:val="Titre2"/>
        <w:ind w:left="0"/>
        <w:rPr>
          <w:rFonts w:ascii="Times New Roman" w:hAnsi="Times New Roman"/>
          <w:color w:val="333333"/>
          <w:sz w:val="10"/>
          <w:szCs w:val="10"/>
          <w:u w:val="none"/>
          <w:lang w:val="it-IT"/>
        </w:rPr>
      </w:pPr>
      <w:r w:rsidRPr="007103FD">
        <w:rPr>
          <w:rFonts w:ascii="Times New Roman" w:hAnsi="Times New Roman"/>
          <w:color w:val="333333"/>
          <w:sz w:val="10"/>
          <w:szCs w:val="10"/>
          <w:u w:val="none"/>
          <w:lang w:val="it-IT"/>
        </w:rPr>
        <w:t>MISSION PERMAMENTE D’ANGOLA</w:t>
      </w:r>
    </w:p>
    <w:p w14:paraId="075359BB" w14:textId="77777777" w:rsidR="003B2F17" w:rsidRPr="007103FD" w:rsidRDefault="003B2F17" w:rsidP="003B2F17">
      <w:pPr>
        <w:pStyle w:val="Titre2"/>
        <w:ind w:left="0"/>
        <w:rPr>
          <w:rFonts w:ascii="Times New Roman" w:hAnsi="Times New Roman"/>
          <w:color w:val="333333"/>
          <w:sz w:val="10"/>
          <w:szCs w:val="10"/>
          <w:u w:val="none"/>
          <w:lang w:val="fr-FR"/>
        </w:rPr>
      </w:pPr>
      <w:r w:rsidRPr="007103FD">
        <w:rPr>
          <w:rFonts w:ascii="Times New Roman" w:hAnsi="Times New Roman"/>
          <w:color w:val="333333"/>
          <w:sz w:val="10"/>
          <w:szCs w:val="10"/>
          <w:u w:val="none"/>
          <w:lang w:val="fr-FR"/>
        </w:rPr>
        <w:t>AUPRES DE L ‘OFFICE DES NATIONS UNIES</w:t>
      </w:r>
    </w:p>
    <w:p w14:paraId="23A61920" w14:textId="77777777" w:rsidR="003B2F17" w:rsidRPr="007103FD" w:rsidRDefault="003B2F17" w:rsidP="003B2F17">
      <w:pPr>
        <w:pStyle w:val="Titre3"/>
        <w:jc w:val="both"/>
        <w:rPr>
          <w:color w:val="333333"/>
          <w:sz w:val="10"/>
          <w:szCs w:val="10"/>
          <w:lang w:val="fr-FR"/>
        </w:rPr>
      </w:pPr>
      <w:r w:rsidRPr="007103FD">
        <w:rPr>
          <w:color w:val="333333"/>
          <w:sz w:val="10"/>
          <w:szCs w:val="10"/>
          <w:lang w:val="fr-FR"/>
        </w:rPr>
        <w:t>À GENEVE</w:t>
      </w:r>
    </w:p>
    <w:p w14:paraId="361EB153" w14:textId="77777777" w:rsidR="003B2F17" w:rsidRDefault="003B2F17" w:rsidP="003B2F17">
      <w:pPr>
        <w:jc w:val="center"/>
        <w:rPr>
          <w:rFonts w:ascii="Times New Roman" w:hAnsi="Times New Roman"/>
          <w:b/>
          <w:sz w:val="24"/>
          <w:szCs w:val="24"/>
          <w:u w:val="single"/>
          <w:lang w:val="fr-CH"/>
        </w:rPr>
      </w:pPr>
    </w:p>
    <w:p w14:paraId="528588AE" w14:textId="3379F2AD" w:rsidR="003B2F17" w:rsidRDefault="003B2F17" w:rsidP="003B2F17">
      <w:pPr>
        <w:pStyle w:val="Body"/>
        <w:jc w:val="center"/>
        <w:rPr>
          <w:rFonts w:ascii="Times" w:eastAsia="Times" w:hAnsi="Times" w:cs="Times"/>
          <w:b/>
          <w:bCs/>
          <w:sz w:val="28"/>
          <w:szCs w:val="28"/>
        </w:rPr>
      </w:pPr>
      <w:r>
        <w:rPr>
          <w:rFonts w:ascii="Times" w:eastAsia="Times" w:hAnsi="Times" w:cs="Times"/>
          <w:b/>
          <w:bCs/>
          <w:sz w:val="28"/>
          <w:szCs w:val="28"/>
          <w:u w:val="single"/>
        </w:rPr>
        <w:t>Intervention</w:t>
      </w:r>
      <w:r w:rsidR="000A0500">
        <w:rPr>
          <w:rFonts w:ascii="Times" w:eastAsia="Times" w:hAnsi="Times" w:cs="Times"/>
          <w:b/>
          <w:bCs/>
          <w:sz w:val="28"/>
          <w:szCs w:val="28"/>
          <w:u w:val="single"/>
        </w:rPr>
        <w:t xml:space="preserve"> de la République d’Angola à l’</w:t>
      </w:r>
      <w:r w:rsidR="004559C5">
        <w:rPr>
          <w:rFonts w:ascii="Times" w:eastAsia="Times" w:hAnsi="Times" w:cs="Times"/>
          <w:b/>
          <w:bCs/>
          <w:sz w:val="28"/>
          <w:szCs w:val="28"/>
          <w:u w:val="single"/>
        </w:rPr>
        <w:t>adoption de l’</w:t>
      </w:r>
      <w:r>
        <w:rPr>
          <w:rFonts w:ascii="Times" w:eastAsia="Times" w:hAnsi="Times" w:cs="Times"/>
          <w:b/>
          <w:bCs/>
          <w:sz w:val="28"/>
          <w:szCs w:val="28"/>
          <w:u w:val="single"/>
        </w:rPr>
        <w:t xml:space="preserve">Examen Périodique Universelle de la République Tchèque  </w:t>
      </w:r>
    </w:p>
    <w:p w14:paraId="67D958A5" w14:textId="77777777" w:rsidR="003B2F17" w:rsidRDefault="003B2F17" w:rsidP="003B2F17">
      <w:pPr>
        <w:pStyle w:val="Body"/>
        <w:jc w:val="both"/>
        <w:rPr>
          <w:rFonts w:ascii="Times" w:eastAsia="Times" w:hAnsi="Times" w:cs="Times"/>
          <w:b/>
          <w:bCs/>
          <w:sz w:val="28"/>
          <w:szCs w:val="28"/>
        </w:rPr>
      </w:pPr>
      <w:r>
        <w:rPr>
          <w:rFonts w:ascii="Times" w:eastAsia="Times" w:hAnsi="Times" w:cs="Times"/>
          <w:b/>
          <w:bCs/>
          <w:sz w:val="28"/>
          <w:szCs w:val="28"/>
        </w:rPr>
        <w:t xml:space="preserve">Monsieur le </w:t>
      </w:r>
      <w:r w:rsidR="004F2E5A">
        <w:rPr>
          <w:rFonts w:ascii="Times" w:eastAsia="Times" w:hAnsi="Times" w:cs="Times"/>
          <w:b/>
          <w:bCs/>
          <w:sz w:val="28"/>
          <w:szCs w:val="28"/>
        </w:rPr>
        <w:t>Pré</w:t>
      </w:r>
      <w:r>
        <w:rPr>
          <w:rFonts w:ascii="Times" w:eastAsia="Times" w:hAnsi="Times" w:cs="Times"/>
          <w:b/>
          <w:bCs/>
          <w:sz w:val="28"/>
          <w:szCs w:val="28"/>
        </w:rPr>
        <w:t>sident,</w:t>
      </w:r>
    </w:p>
    <w:p w14:paraId="182A9F31" w14:textId="3B0E1A84" w:rsidR="003B2F17" w:rsidRDefault="003B2F17" w:rsidP="003B2F17">
      <w:pPr>
        <w:pStyle w:val="Body"/>
        <w:widowControl w:val="0"/>
        <w:spacing w:after="360" w:line="240" w:lineRule="auto"/>
        <w:jc w:val="both"/>
        <w:rPr>
          <w:rFonts w:ascii="Times" w:eastAsia="Times" w:hAnsi="Times" w:cs="Times"/>
          <w:sz w:val="28"/>
          <w:szCs w:val="28"/>
        </w:rPr>
      </w:pPr>
      <w:r>
        <w:rPr>
          <w:rFonts w:ascii="Times" w:eastAsia="Times" w:hAnsi="Times" w:cs="Times"/>
          <w:sz w:val="28"/>
          <w:szCs w:val="28"/>
          <w:lang w:val="es-ES_tradnl"/>
        </w:rPr>
        <w:t>La R</w:t>
      </w:r>
      <w:proofErr w:type="spellStart"/>
      <w:r>
        <w:rPr>
          <w:rFonts w:ascii="Times" w:eastAsia="Times" w:hAnsi="Times" w:cs="Times"/>
          <w:sz w:val="28"/>
          <w:szCs w:val="28"/>
        </w:rPr>
        <w:t>épublique</w:t>
      </w:r>
      <w:proofErr w:type="spellEnd"/>
      <w:r>
        <w:rPr>
          <w:rFonts w:ascii="Times" w:eastAsia="Times" w:hAnsi="Times" w:cs="Times"/>
          <w:sz w:val="28"/>
          <w:szCs w:val="28"/>
        </w:rPr>
        <w:t xml:space="preserve"> d’Angola souhaite la bienvenue à la délégation</w:t>
      </w:r>
      <w:r w:rsidR="00C859D1">
        <w:rPr>
          <w:rFonts w:ascii="Times" w:eastAsia="Times" w:hAnsi="Times" w:cs="Times"/>
          <w:sz w:val="28"/>
          <w:szCs w:val="28"/>
        </w:rPr>
        <w:t xml:space="preserve"> de la République Tchèque et lui</w:t>
      </w:r>
      <w:r>
        <w:rPr>
          <w:rFonts w:ascii="Times" w:eastAsia="Times" w:hAnsi="Times" w:cs="Times"/>
          <w:sz w:val="28"/>
          <w:szCs w:val="28"/>
        </w:rPr>
        <w:t xml:space="preserve"> félicite pour la présentation de son rapport précise.</w:t>
      </w:r>
    </w:p>
    <w:p w14:paraId="21B3B5B8" w14:textId="77777777" w:rsidR="00D45BCC" w:rsidRDefault="003B2F17" w:rsidP="00D45BCC">
      <w:pPr>
        <w:pStyle w:val="Body"/>
        <w:spacing w:after="0" w:line="240" w:lineRule="auto"/>
        <w:jc w:val="both"/>
        <w:rPr>
          <w:rFonts w:ascii="Times" w:eastAsia="Times" w:hAnsi="Times" w:cs="Times"/>
          <w:sz w:val="28"/>
          <w:szCs w:val="28"/>
        </w:rPr>
      </w:pPr>
      <w:r>
        <w:rPr>
          <w:rFonts w:ascii="Times" w:eastAsia="Times" w:hAnsi="Times" w:cs="Times"/>
          <w:sz w:val="28"/>
          <w:szCs w:val="28"/>
        </w:rPr>
        <w:t>Depuis la présentation de son dernier rapport, dans le cadre du 2</w:t>
      </w:r>
      <w:r>
        <w:rPr>
          <w:rFonts w:ascii="Times" w:eastAsia="Times" w:hAnsi="Times" w:cs="Times"/>
          <w:sz w:val="28"/>
          <w:szCs w:val="28"/>
          <w:vertAlign w:val="superscript"/>
        </w:rPr>
        <w:t>éme</w:t>
      </w:r>
      <w:r>
        <w:rPr>
          <w:rFonts w:ascii="Times" w:eastAsia="Times" w:hAnsi="Times" w:cs="Times"/>
          <w:sz w:val="28"/>
          <w:szCs w:val="28"/>
        </w:rPr>
        <w:t xml:space="preserve"> Cycle de l ´EPU, nous avons constaté avec satisfaction que le pays a accomplie des progrès remarquables en matière de la promotion et la protection de</w:t>
      </w:r>
      <w:r w:rsidR="00B74D42">
        <w:rPr>
          <w:rFonts w:ascii="Times" w:eastAsia="Times" w:hAnsi="Times" w:cs="Times"/>
          <w:sz w:val="28"/>
          <w:szCs w:val="28"/>
        </w:rPr>
        <w:t xml:space="preserve">s droits de l’homme, en </w:t>
      </w:r>
      <w:r w:rsidR="00D45BCC">
        <w:rPr>
          <w:rFonts w:ascii="Times" w:eastAsia="Times" w:hAnsi="Times" w:cs="Times"/>
          <w:sz w:val="28"/>
          <w:szCs w:val="28"/>
        </w:rPr>
        <w:t xml:space="preserve">ratifiant un grand nombre de Protocoles facultatifs, particulièrement le Protocole facultatif à la Convention international relative aux droits de l’enfant concernant la vente d’enfants, prostitution d’enfant mettant en scène les enfants.   </w:t>
      </w:r>
    </w:p>
    <w:p w14:paraId="1D5117CA" w14:textId="6905F0A6" w:rsidR="00D45BCC" w:rsidRDefault="00D45BCC" w:rsidP="003B2F17">
      <w:pPr>
        <w:pStyle w:val="Body"/>
        <w:spacing w:after="0" w:line="240" w:lineRule="auto"/>
        <w:jc w:val="both"/>
        <w:rPr>
          <w:rFonts w:ascii="Times" w:eastAsia="Times" w:hAnsi="Times" w:cs="Times"/>
          <w:sz w:val="28"/>
          <w:szCs w:val="28"/>
        </w:rPr>
      </w:pPr>
    </w:p>
    <w:p w14:paraId="762A64E5" w14:textId="14026490" w:rsidR="00D45BCC" w:rsidRDefault="00D45BCC" w:rsidP="00D45BCC">
      <w:pPr>
        <w:pStyle w:val="Body"/>
        <w:spacing w:after="0" w:line="240" w:lineRule="auto"/>
        <w:jc w:val="both"/>
        <w:rPr>
          <w:rFonts w:ascii="Times" w:eastAsia="Times" w:hAnsi="Times" w:cs="Times"/>
          <w:sz w:val="28"/>
          <w:szCs w:val="28"/>
        </w:rPr>
      </w:pPr>
      <w:r>
        <w:rPr>
          <w:rFonts w:ascii="Times" w:eastAsia="Times" w:hAnsi="Times" w:cs="Times"/>
          <w:sz w:val="28"/>
          <w:szCs w:val="28"/>
        </w:rPr>
        <w:t xml:space="preserve">L’Angola salut le pays pour le renforcement des mesures importantes prises par le gouvernement Tchèque que vise notamment garantir la protection des droits et liberté de la communauté Rom en adoptant une stratégie d’intégration des </w:t>
      </w:r>
      <w:proofErr w:type="spellStart"/>
      <w:r>
        <w:rPr>
          <w:rFonts w:ascii="Times" w:eastAsia="Times" w:hAnsi="Times" w:cs="Times"/>
          <w:sz w:val="28"/>
          <w:szCs w:val="28"/>
        </w:rPr>
        <w:t>Roms</w:t>
      </w:r>
      <w:proofErr w:type="spellEnd"/>
      <w:r>
        <w:rPr>
          <w:rFonts w:ascii="Times" w:eastAsia="Times" w:hAnsi="Times" w:cs="Times"/>
          <w:sz w:val="28"/>
          <w:szCs w:val="28"/>
        </w:rPr>
        <w:t xml:space="preserve"> pour la période 2015-2020.</w:t>
      </w:r>
    </w:p>
    <w:p w14:paraId="3AD8A3E2" w14:textId="77777777" w:rsidR="00D45BCC" w:rsidRDefault="00D45BCC" w:rsidP="00D45BCC">
      <w:pPr>
        <w:pStyle w:val="Body"/>
        <w:spacing w:after="0" w:line="240" w:lineRule="auto"/>
        <w:jc w:val="both"/>
        <w:rPr>
          <w:rFonts w:ascii="Times" w:eastAsia="Times" w:hAnsi="Times" w:cs="Times"/>
          <w:sz w:val="28"/>
          <w:szCs w:val="28"/>
        </w:rPr>
      </w:pPr>
    </w:p>
    <w:p w14:paraId="7BE41695" w14:textId="77777777" w:rsidR="003B2F17" w:rsidRDefault="003B2F17" w:rsidP="003B2F17">
      <w:pPr>
        <w:pStyle w:val="Body"/>
        <w:spacing w:after="0" w:line="240" w:lineRule="auto"/>
        <w:jc w:val="both"/>
        <w:rPr>
          <w:rFonts w:ascii="Times" w:eastAsia="Times" w:hAnsi="Times" w:cs="Times"/>
          <w:sz w:val="28"/>
          <w:szCs w:val="28"/>
        </w:rPr>
      </w:pPr>
    </w:p>
    <w:p w14:paraId="78435B05" w14:textId="77777777" w:rsidR="003B2F17" w:rsidRDefault="003B2F17" w:rsidP="003B2F17">
      <w:pPr>
        <w:pStyle w:val="Body"/>
        <w:spacing w:after="0" w:line="240" w:lineRule="auto"/>
        <w:jc w:val="both"/>
        <w:rPr>
          <w:rFonts w:ascii="Times" w:eastAsia="Times" w:hAnsi="Times" w:cs="Times"/>
          <w:b/>
          <w:bCs/>
          <w:sz w:val="28"/>
          <w:szCs w:val="28"/>
        </w:rPr>
      </w:pPr>
      <w:r>
        <w:rPr>
          <w:rFonts w:ascii="Times" w:eastAsia="Times" w:hAnsi="Times" w:cs="Times"/>
          <w:b/>
          <w:bCs/>
          <w:sz w:val="28"/>
          <w:szCs w:val="28"/>
        </w:rPr>
        <w:t xml:space="preserve">Monsieur le Président,   </w:t>
      </w:r>
    </w:p>
    <w:p w14:paraId="3E444F99" w14:textId="77777777" w:rsidR="00D45BCC" w:rsidRDefault="00D45BCC" w:rsidP="003B2F17">
      <w:pPr>
        <w:pStyle w:val="Body"/>
        <w:spacing w:after="0" w:line="240" w:lineRule="auto"/>
        <w:jc w:val="both"/>
        <w:rPr>
          <w:rFonts w:ascii="Times" w:eastAsia="Times" w:hAnsi="Times" w:cs="Times"/>
          <w:b/>
          <w:bCs/>
          <w:sz w:val="28"/>
          <w:szCs w:val="28"/>
        </w:rPr>
      </w:pPr>
    </w:p>
    <w:p w14:paraId="5DAE886E" w14:textId="0B46B7BA" w:rsidR="00D45BCC" w:rsidRPr="00D45BCC" w:rsidRDefault="00463752" w:rsidP="003B2F17">
      <w:pPr>
        <w:pStyle w:val="Body"/>
        <w:spacing w:after="0" w:line="240" w:lineRule="auto"/>
        <w:jc w:val="both"/>
        <w:rPr>
          <w:rFonts w:ascii="Times" w:eastAsia="Times" w:hAnsi="Times" w:cs="Times"/>
          <w:sz w:val="28"/>
          <w:szCs w:val="28"/>
        </w:rPr>
      </w:pPr>
      <w:r>
        <w:rPr>
          <w:rFonts w:ascii="Times" w:eastAsia="Times" w:hAnsi="Times" w:cs="Times"/>
          <w:sz w:val="28"/>
          <w:szCs w:val="28"/>
        </w:rPr>
        <w:t>L</w:t>
      </w:r>
      <w:r w:rsidR="0098377A">
        <w:rPr>
          <w:rFonts w:ascii="Times" w:eastAsia="Times" w:hAnsi="Times" w:cs="Times"/>
          <w:sz w:val="28"/>
          <w:szCs w:val="28"/>
        </w:rPr>
        <w:t xml:space="preserve">a </w:t>
      </w:r>
      <w:r w:rsidR="00192152">
        <w:rPr>
          <w:rFonts w:ascii="Times" w:eastAsia="Times" w:hAnsi="Times" w:cs="Times"/>
          <w:sz w:val="28"/>
          <w:szCs w:val="28"/>
        </w:rPr>
        <w:t xml:space="preserve">République Tchèque </w:t>
      </w:r>
      <w:r w:rsidR="00CC5D2B">
        <w:rPr>
          <w:rFonts w:ascii="Times" w:eastAsia="Times" w:hAnsi="Times" w:cs="Times"/>
          <w:sz w:val="28"/>
          <w:szCs w:val="28"/>
        </w:rPr>
        <w:t>continue toujours l’engagé</w:t>
      </w:r>
      <w:r>
        <w:rPr>
          <w:rFonts w:ascii="Times" w:eastAsia="Times" w:hAnsi="Times" w:cs="Times"/>
          <w:sz w:val="28"/>
          <w:szCs w:val="28"/>
        </w:rPr>
        <w:t xml:space="preserve"> dans la</w:t>
      </w:r>
      <w:r w:rsidR="00192152">
        <w:rPr>
          <w:rFonts w:ascii="Times" w:eastAsia="Times" w:hAnsi="Times" w:cs="Times"/>
          <w:sz w:val="28"/>
          <w:szCs w:val="28"/>
        </w:rPr>
        <w:t xml:space="preserve"> promotion et protection des droits de l’homme</w:t>
      </w:r>
      <w:r w:rsidR="0098377A">
        <w:rPr>
          <w:rFonts w:ascii="Times" w:eastAsia="Times" w:hAnsi="Times" w:cs="Times"/>
          <w:sz w:val="28"/>
          <w:szCs w:val="28"/>
        </w:rPr>
        <w:t>, particulièreme</w:t>
      </w:r>
      <w:r w:rsidR="00192152">
        <w:rPr>
          <w:rFonts w:ascii="Times" w:eastAsia="Times" w:hAnsi="Times" w:cs="Times"/>
          <w:sz w:val="28"/>
          <w:szCs w:val="28"/>
        </w:rPr>
        <w:t xml:space="preserve">nt </w:t>
      </w:r>
      <w:r>
        <w:rPr>
          <w:rFonts w:ascii="Times" w:eastAsia="Times" w:hAnsi="Times" w:cs="Times"/>
          <w:sz w:val="28"/>
          <w:szCs w:val="28"/>
        </w:rPr>
        <w:t>en ce que concerne aux</w:t>
      </w:r>
      <w:r w:rsidR="00192152">
        <w:rPr>
          <w:rFonts w:ascii="Times" w:eastAsia="Times" w:hAnsi="Times" w:cs="Times"/>
          <w:sz w:val="28"/>
          <w:szCs w:val="28"/>
        </w:rPr>
        <w:t xml:space="preserve"> droits des enfants, </w:t>
      </w:r>
      <w:r>
        <w:rPr>
          <w:rFonts w:ascii="Times" w:eastAsia="Times" w:hAnsi="Times" w:cs="Times"/>
          <w:sz w:val="28"/>
          <w:szCs w:val="28"/>
        </w:rPr>
        <w:t xml:space="preserve">à l’égalité du genre, à </w:t>
      </w:r>
      <w:r w:rsidR="0098377A">
        <w:rPr>
          <w:rFonts w:ascii="Times" w:eastAsia="Times" w:hAnsi="Times" w:cs="Times"/>
          <w:sz w:val="28"/>
          <w:szCs w:val="28"/>
        </w:rPr>
        <w:t xml:space="preserve">la </w:t>
      </w:r>
      <w:r w:rsidR="00192152">
        <w:rPr>
          <w:rFonts w:ascii="Times" w:eastAsia="Times" w:hAnsi="Times" w:cs="Times"/>
          <w:sz w:val="28"/>
          <w:szCs w:val="28"/>
        </w:rPr>
        <w:t>lutte contre la traite d’</w:t>
      </w:r>
      <w:r w:rsidR="0098377A">
        <w:rPr>
          <w:rFonts w:ascii="Times" w:eastAsia="Times" w:hAnsi="Times" w:cs="Times"/>
          <w:sz w:val="28"/>
          <w:szCs w:val="28"/>
        </w:rPr>
        <w:t xml:space="preserve">êtres humains, </w:t>
      </w:r>
      <w:r>
        <w:rPr>
          <w:rFonts w:ascii="Times" w:eastAsia="Times" w:hAnsi="Times" w:cs="Times"/>
          <w:sz w:val="28"/>
          <w:szCs w:val="28"/>
        </w:rPr>
        <w:t>et</w:t>
      </w:r>
      <w:r w:rsidR="00D45BCC">
        <w:rPr>
          <w:rFonts w:ascii="Times" w:eastAsia="Times" w:hAnsi="Times" w:cs="Times"/>
          <w:sz w:val="28"/>
          <w:szCs w:val="28"/>
        </w:rPr>
        <w:t xml:space="preserve"> </w:t>
      </w:r>
      <w:r>
        <w:rPr>
          <w:rFonts w:ascii="Times" w:eastAsia="Times" w:hAnsi="Times" w:cs="Times"/>
          <w:sz w:val="28"/>
          <w:szCs w:val="28"/>
        </w:rPr>
        <w:t>au</w:t>
      </w:r>
      <w:r w:rsidR="00192152">
        <w:rPr>
          <w:rFonts w:ascii="Times" w:eastAsia="Times" w:hAnsi="Times" w:cs="Times"/>
          <w:sz w:val="28"/>
          <w:szCs w:val="28"/>
        </w:rPr>
        <w:t xml:space="preserve"> combat contre la criminalité</w:t>
      </w:r>
      <w:r w:rsidR="00D45BCC">
        <w:rPr>
          <w:rFonts w:ascii="Times" w:eastAsia="Times" w:hAnsi="Times" w:cs="Times"/>
          <w:sz w:val="28"/>
          <w:szCs w:val="28"/>
        </w:rPr>
        <w:t xml:space="preserve">. </w:t>
      </w:r>
    </w:p>
    <w:p w14:paraId="0CBCE08C" w14:textId="77777777" w:rsidR="003B2F17" w:rsidRDefault="003B2F17" w:rsidP="003B2F17">
      <w:pPr>
        <w:pStyle w:val="Body"/>
        <w:spacing w:after="0" w:line="240" w:lineRule="auto"/>
        <w:jc w:val="both"/>
        <w:rPr>
          <w:rFonts w:ascii="Times" w:eastAsia="Times" w:hAnsi="Times" w:cs="Times"/>
          <w:b/>
          <w:bCs/>
          <w:sz w:val="28"/>
          <w:szCs w:val="28"/>
        </w:rPr>
      </w:pPr>
    </w:p>
    <w:p w14:paraId="0C8CB9D2" w14:textId="294F9083" w:rsidR="00557C59" w:rsidRDefault="00463752" w:rsidP="003B2F17">
      <w:pPr>
        <w:pStyle w:val="Body"/>
        <w:shd w:val="clear" w:color="auto" w:fill="FFFFFF"/>
        <w:spacing w:after="0"/>
        <w:jc w:val="both"/>
        <w:rPr>
          <w:rFonts w:ascii="Times" w:eastAsia="Times" w:hAnsi="Times" w:cs="Times"/>
          <w:sz w:val="28"/>
          <w:szCs w:val="28"/>
        </w:rPr>
      </w:pPr>
      <w:r>
        <w:rPr>
          <w:rFonts w:ascii="Times" w:eastAsia="Times" w:hAnsi="Times" w:cs="Times"/>
          <w:sz w:val="28"/>
          <w:szCs w:val="28"/>
        </w:rPr>
        <w:t>Malgré</w:t>
      </w:r>
      <w:r w:rsidR="00192152">
        <w:rPr>
          <w:rFonts w:ascii="Times" w:eastAsia="Times" w:hAnsi="Times" w:cs="Times"/>
          <w:sz w:val="28"/>
          <w:szCs w:val="28"/>
        </w:rPr>
        <w:t xml:space="preserve"> </w:t>
      </w:r>
      <w:r>
        <w:rPr>
          <w:rFonts w:ascii="Times" w:eastAsia="Times" w:hAnsi="Times" w:cs="Times"/>
          <w:sz w:val="28"/>
          <w:szCs w:val="28"/>
        </w:rPr>
        <w:t>ces engagements</w:t>
      </w:r>
      <w:r w:rsidR="00192152">
        <w:rPr>
          <w:rFonts w:ascii="Times" w:eastAsia="Times" w:hAnsi="Times" w:cs="Times"/>
          <w:sz w:val="28"/>
          <w:szCs w:val="28"/>
        </w:rPr>
        <w:t>, m</w:t>
      </w:r>
      <w:r w:rsidR="003B2F17">
        <w:rPr>
          <w:rFonts w:ascii="Times" w:eastAsia="Times" w:hAnsi="Times" w:cs="Times"/>
          <w:sz w:val="28"/>
          <w:szCs w:val="28"/>
        </w:rPr>
        <w:t>a délégation</w:t>
      </w:r>
      <w:r>
        <w:rPr>
          <w:rFonts w:ascii="Times" w:eastAsia="Times" w:hAnsi="Times" w:cs="Times"/>
          <w:sz w:val="28"/>
          <w:szCs w:val="28"/>
        </w:rPr>
        <w:t xml:space="preserve"> reconnait encoure de défis à surmonter et recommande</w:t>
      </w:r>
      <w:r w:rsidR="003B2F17">
        <w:rPr>
          <w:rFonts w:ascii="Times" w:eastAsia="Times" w:hAnsi="Times" w:cs="Times"/>
          <w:sz w:val="28"/>
          <w:szCs w:val="28"/>
        </w:rPr>
        <w:t xml:space="preserve"> </w:t>
      </w:r>
      <w:r w:rsidR="00557C59">
        <w:rPr>
          <w:rFonts w:ascii="Times" w:eastAsia="Times" w:hAnsi="Times" w:cs="Times"/>
          <w:sz w:val="28"/>
          <w:szCs w:val="28"/>
        </w:rPr>
        <w:t>ce qui suit:</w:t>
      </w:r>
    </w:p>
    <w:p w14:paraId="130B69E6" w14:textId="6D4FA0B3" w:rsidR="00F429B7" w:rsidRDefault="00F429B7" w:rsidP="006D4E9C">
      <w:pPr>
        <w:pStyle w:val="Body"/>
        <w:numPr>
          <w:ilvl w:val="0"/>
          <w:numId w:val="1"/>
        </w:numPr>
        <w:shd w:val="clear" w:color="auto" w:fill="FFFFFF"/>
        <w:spacing w:after="0"/>
        <w:jc w:val="both"/>
        <w:rPr>
          <w:rFonts w:ascii="Times" w:eastAsia="Times" w:hAnsi="Times" w:cs="Times"/>
          <w:sz w:val="28"/>
          <w:szCs w:val="28"/>
        </w:rPr>
      </w:pPr>
      <w:r>
        <w:rPr>
          <w:rFonts w:ascii="Times" w:eastAsia="Times" w:hAnsi="Times" w:cs="Times"/>
          <w:sz w:val="28"/>
          <w:szCs w:val="28"/>
        </w:rPr>
        <w:t xml:space="preserve">Prendre de mesures supplémentaires de protection </w:t>
      </w:r>
      <w:r w:rsidR="00EB1C53">
        <w:rPr>
          <w:rFonts w:ascii="Times" w:eastAsia="Times" w:hAnsi="Times" w:cs="Times"/>
          <w:sz w:val="28"/>
          <w:szCs w:val="28"/>
        </w:rPr>
        <w:t xml:space="preserve">sociale et juridique des </w:t>
      </w:r>
      <w:r>
        <w:rPr>
          <w:rFonts w:ascii="Times" w:eastAsia="Times" w:hAnsi="Times" w:cs="Times"/>
          <w:sz w:val="28"/>
          <w:szCs w:val="28"/>
        </w:rPr>
        <w:t>enfant</w:t>
      </w:r>
      <w:r w:rsidR="00EB1C53">
        <w:rPr>
          <w:rFonts w:ascii="Times" w:eastAsia="Times" w:hAnsi="Times" w:cs="Times"/>
          <w:sz w:val="28"/>
          <w:szCs w:val="28"/>
        </w:rPr>
        <w:t xml:space="preserve">s vulnérables victimes d’abus sexuelles et leurs familles; </w:t>
      </w:r>
      <w:r>
        <w:rPr>
          <w:rFonts w:ascii="Times" w:eastAsia="Times" w:hAnsi="Times" w:cs="Times"/>
          <w:sz w:val="28"/>
          <w:szCs w:val="28"/>
        </w:rPr>
        <w:t xml:space="preserve"> </w:t>
      </w:r>
    </w:p>
    <w:p w14:paraId="44FF09FD" w14:textId="62CE3EEE" w:rsidR="003B2F17" w:rsidRDefault="00F429B7" w:rsidP="006D4E9C">
      <w:pPr>
        <w:pStyle w:val="Body"/>
        <w:numPr>
          <w:ilvl w:val="0"/>
          <w:numId w:val="1"/>
        </w:numPr>
        <w:shd w:val="clear" w:color="auto" w:fill="FFFFFF"/>
        <w:spacing w:after="0"/>
        <w:jc w:val="both"/>
        <w:rPr>
          <w:rFonts w:ascii="Times" w:eastAsia="Times" w:hAnsi="Times" w:cs="Times"/>
          <w:sz w:val="28"/>
          <w:szCs w:val="28"/>
        </w:rPr>
      </w:pPr>
      <w:r>
        <w:rPr>
          <w:rFonts w:ascii="Times" w:eastAsia="Times" w:hAnsi="Times" w:cs="Times"/>
          <w:sz w:val="28"/>
          <w:szCs w:val="28"/>
        </w:rPr>
        <w:t>Renforcer l</w:t>
      </w:r>
      <w:r w:rsidR="006F5490">
        <w:rPr>
          <w:rFonts w:ascii="Times" w:eastAsia="Times" w:hAnsi="Times" w:cs="Times"/>
          <w:sz w:val="28"/>
          <w:szCs w:val="28"/>
        </w:rPr>
        <w:t>e</w:t>
      </w:r>
      <w:r w:rsidR="00C859D1">
        <w:rPr>
          <w:rFonts w:ascii="Times" w:eastAsia="Times" w:hAnsi="Times" w:cs="Times"/>
          <w:sz w:val="28"/>
          <w:szCs w:val="28"/>
        </w:rPr>
        <w:t xml:space="preserve">s mesures </w:t>
      </w:r>
      <w:r w:rsidR="00341CBD">
        <w:rPr>
          <w:rFonts w:ascii="Times" w:eastAsia="Times" w:hAnsi="Times" w:cs="Times"/>
          <w:sz w:val="28"/>
          <w:szCs w:val="28"/>
        </w:rPr>
        <w:t xml:space="preserve">pour lutter </w:t>
      </w:r>
      <w:r w:rsidR="007153B6">
        <w:rPr>
          <w:rFonts w:ascii="Times" w:eastAsia="Times" w:hAnsi="Times" w:cs="Times"/>
          <w:sz w:val="28"/>
          <w:szCs w:val="28"/>
        </w:rPr>
        <w:t>contr</w:t>
      </w:r>
      <w:r w:rsidR="00341CBD">
        <w:rPr>
          <w:rFonts w:ascii="Times" w:eastAsia="Times" w:hAnsi="Times" w:cs="Times"/>
          <w:sz w:val="28"/>
          <w:szCs w:val="28"/>
        </w:rPr>
        <w:t xml:space="preserve">e la discrimination de </w:t>
      </w:r>
      <w:proofErr w:type="spellStart"/>
      <w:r w:rsidR="00341CBD">
        <w:rPr>
          <w:rFonts w:ascii="Times" w:eastAsia="Times" w:hAnsi="Times" w:cs="Times"/>
          <w:sz w:val="28"/>
          <w:szCs w:val="28"/>
        </w:rPr>
        <w:t>Roms</w:t>
      </w:r>
      <w:proofErr w:type="spellEnd"/>
      <w:r w:rsidR="00341CBD">
        <w:rPr>
          <w:rFonts w:ascii="Times" w:eastAsia="Times" w:hAnsi="Times" w:cs="Times"/>
          <w:sz w:val="28"/>
          <w:szCs w:val="28"/>
        </w:rPr>
        <w:t xml:space="preserve"> et</w:t>
      </w:r>
      <w:r w:rsidR="00C859D1">
        <w:rPr>
          <w:rFonts w:ascii="Times" w:eastAsia="Times" w:hAnsi="Times" w:cs="Times"/>
          <w:sz w:val="28"/>
          <w:szCs w:val="28"/>
        </w:rPr>
        <w:t xml:space="preserve"> </w:t>
      </w:r>
      <w:r>
        <w:rPr>
          <w:rFonts w:ascii="Times" w:eastAsia="Times" w:hAnsi="Times" w:cs="Times"/>
          <w:sz w:val="28"/>
          <w:szCs w:val="28"/>
        </w:rPr>
        <w:t xml:space="preserve">pour </w:t>
      </w:r>
      <w:r w:rsidR="00C859D1">
        <w:rPr>
          <w:rFonts w:ascii="Times" w:eastAsia="Times" w:hAnsi="Times" w:cs="Times"/>
          <w:sz w:val="28"/>
          <w:szCs w:val="28"/>
        </w:rPr>
        <w:t xml:space="preserve">combler l’écart entre les </w:t>
      </w:r>
      <w:proofErr w:type="spellStart"/>
      <w:r w:rsidR="006F5490">
        <w:rPr>
          <w:rFonts w:ascii="Times" w:eastAsia="Times" w:hAnsi="Times" w:cs="Times"/>
          <w:sz w:val="28"/>
          <w:szCs w:val="28"/>
        </w:rPr>
        <w:t>Roms</w:t>
      </w:r>
      <w:proofErr w:type="spellEnd"/>
      <w:r w:rsidR="006F5490">
        <w:rPr>
          <w:rFonts w:ascii="Times" w:eastAsia="Times" w:hAnsi="Times" w:cs="Times"/>
          <w:sz w:val="28"/>
          <w:szCs w:val="28"/>
        </w:rPr>
        <w:t xml:space="preserve"> </w:t>
      </w:r>
      <w:r w:rsidR="00C859D1">
        <w:rPr>
          <w:rFonts w:ascii="Times" w:eastAsia="Times" w:hAnsi="Times" w:cs="Times"/>
          <w:sz w:val="28"/>
          <w:szCs w:val="28"/>
        </w:rPr>
        <w:t xml:space="preserve">et le reste de la société dans le </w:t>
      </w:r>
      <w:r w:rsidR="00C859D1">
        <w:rPr>
          <w:rFonts w:ascii="Times" w:eastAsia="Times" w:hAnsi="Times" w:cs="Times"/>
          <w:sz w:val="28"/>
          <w:szCs w:val="28"/>
        </w:rPr>
        <w:lastRenderedPageBreak/>
        <w:t>domaines de l’éducation, du l’emploi, du lo</w:t>
      </w:r>
      <w:r w:rsidR="00576081">
        <w:rPr>
          <w:rFonts w:ascii="Times" w:eastAsia="Times" w:hAnsi="Times" w:cs="Times"/>
          <w:sz w:val="28"/>
          <w:szCs w:val="28"/>
        </w:rPr>
        <w:t>gement, de soins de santé et de la protection sociale</w:t>
      </w:r>
      <w:r w:rsidR="006D4E9C">
        <w:rPr>
          <w:rFonts w:ascii="Times" w:eastAsia="Times" w:hAnsi="Times" w:cs="Times"/>
          <w:sz w:val="28"/>
          <w:szCs w:val="28"/>
        </w:rPr>
        <w:t>;</w:t>
      </w:r>
    </w:p>
    <w:p w14:paraId="072F126B" w14:textId="7DC0A6DC" w:rsidR="003B2F17" w:rsidRPr="00D45BCC" w:rsidRDefault="003B2F17" w:rsidP="00D45BCC">
      <w:pPr>
        <w:pStyle w:val="Body"/>
        <w:shd w:val="clear" w:color="auto" w:fill="FFFFFF"/>
        <w:spacing w:after="0"/>
        <w:ind w:left="360"/>
        <w:jc w:val="both"/>
        <w:rPr>
          <w:rFonts w:ascii="Times" w:eastAsia="Times" w:hAnsi="Times" w:cs="Times"/>
          <w:sz w:val="28"/>
          <w:szCs w:val="28"/>
        </w:rPr>
      </w:pPr>
      <w:r>
        <w:rPr>
          <w:rFonts w:ascii="Times" w:eastAsia="Times" w:hAnsi="Times" w:cs="Times"/>
          <w:sz w:val="28"/>
          <w:szCs w:val="28"/>
        </w:rPr>
        <w:t xml:space="preserve"> </w:t>
      </w:r>
    </w:p>
    <w:p w14:paraId="33E24EBD" w14:textId="73A5127F" w:rsidR="003B2F17" w:rsidRDefault="003B2F17" w:rsidP="003B2F17">
      <w:pPr>
        <w:pStyle w:val="Body"/>
        <w:spacing w:after="0" w:line="240" w:lineRule="auto"/>
        <w:jc w:val="both"/>
        <w:rPr>
          <w:rFonts w:ascii="Times" w:eastAsia="Times" w:hAnsi="Times" w:cs="Times"/>
          <w:sz w:val="28"/>
          <w:szCs w:val="28"/>
        </w:rPr>
      </w:pPr>
      <w:r>
        <w:rPr>
          <w:rFonts w:ascii="Times" w:eastAsia="Times" w:hAnsi="Times" w:cs="Times"/>
          <w:sz w:val="28"/>
          <w:szCs w:val="28"/>
        </w:rPr>
        <w:t xml:space="preserve">Pour  conclure, nous </w:t>
      </w:r>
      <w:r w:rsidRPr="0030217B">
        <w:rPr>
          <w:rFonts w:ascii="Times New Roman" w:hAnsi="Times New Roman"/>
          <w:sz w:val="28"/>
          <w:szCs w:val="28"/>
        </w:rPr>
        <w:t>so</w:t>
      </w:r>
      <w:r>
        <w:rPr>
          <w:rFonts w:ascii="Times New Roman" w:hAnsi="Times New Roman"/>
          <w:sz w:val="28"/>
          <w:szCs w:val="28"/>
        </w:rPr>
        <w:t>uh</w:t>
      </w:r>
      <w:r w:rsidR="003C50C2">
        <w:rPr>
          <w:rFonts w:ascii="Times New Roman" w:hAnsi="Times New Roman"/>
          <w:sz w:val="28"/>
          <w:szCs w:val="28"/>
        </w:rPr>
        <w:t>aitons à la République Tchèque</w:t>
      </w:r>
      <w:r w:rsidRPr="0030217B">
        <w:rPr>
          <w:rFonts w:ascii="Times New Roman" w:hAnsi="Times New Roman"/>
          <w:sz w:val="28"/>
          <w:szCs w:val="28"/>
        </w:rPr>
        <w:t xml:space="preserve"> plein succès pour la mise en œuvre des recommandations acceptées</w:t>
      </w:r>
      <w:r>
        <w:rPr>
          <w:rFonts w:ascii="Times" w:eastAsia="Times" w:hAnsi="Times" w:cs="Times"/>
          <w:sz w:val="28"/>
          <w:szCs w:val="28"/>
        </w:rPr>
        <w:t xml:space="preserve"> et recommandons au Groupe de Travail du EPU l’ado</w:t>
      </w:r>
      <w:r w:rsidR="00CC5D2B">
        <w:rPr>
          <w:rFonts w:ascii="Times" w:eastAsia="Times" w:hAnsi="Times" w:cs="Times"/>
          <w:sz w:val="28"/>
          <w:szCs w:val="28"/>
        </w:rPr>
        <w:t>ption de ce</w:t>
      </w:r>
      <w:bookmarkStart w:id="0" w:name="_GoBack"/>
      <w:bookmarkEnd w:id="0"/>
      <w:r w:rsidR="003C50C2">
        <w:rPr>
          <w:rFonts w:ascii="Times" w:eastAsia="Times" w:hAnsi="Times" w:cs="Times"/>
          <w:sz w:val="28"/>
          <w:szCs w:val="28"/>
        </w:rPr>
        <w:t xml:space="preserve"> </w:t>
      </w:r>
      <w:r w:rsidR="00CC5D2B">
        <w:rPr>
          <w:rFonts w:ascii="Times" w:eastAsia="Times" w:hAnsi="Times" w:cs="Times"/>
          <w:sz w:val="28"/>
          <w:szCs w:val="28"/>
        </w:rPr>
        <w:t>rapport</w:t>
      </w:r>
      <w:r>
        <w:rPr>
          <w:rFonts w:ascii="Times" w:eastAsia="Times" w:hAnsi="Times" w:cs="Times"/>
          <w:sz w:val="28"/>
          <w:szCs w:val="28"/>
        </w:rPr>
        <w:t xml:space="preserve">. </w:t>
      </w:r>
    </w:p>
    <w:p w14:paraId="0BF38786" w14:textId="77777777" w:rsidR="003B2F17" w:rsidRDefault="003B2F17" w:rsidP="003B2F17">
      <w:pPr>
        <w:pStyle w:val="Body"/>
        <w:shd w:val="clear" w:color="auto" w:fill="FFFFFF"/>
        <w:spacing w:after="0"/>
        <w:jc w:val="both"/>
        <w:rPr>
          <w:rFonts w:ascii="Times" w:eastAsia="Times" w:hAnsi="Times" w:cs="Times"/>
          <w:b/>
          <w:bCs/>
          <w:sz w:val="28"/>
          <w:szCs w:val="28"/>
        </w:rPr>
      </w:pPr>
    </w:p>
    <w:p w14:paraId="18A2D182" w14:textId="77777777" w:rsidR="003B2F17" w:rsidRDefault="003B2F17" w:rsidP="003B2F17">
      <w:pPr>
        <w:pStyle w:val="Body"/>
        <w:shd w:val="clear" w:color="auto" w:fill="FFFFFF"/>
        <w:spacing w:after="0"/>
        <w:jc w:val="both"/>
        <w:rPr>
          <w:rFonts w:ascii="Times" w:eastAsia="Times" w:hAnsi="Times" w:cs="Times"/>
          <w:b/>
          <w:bCs/>
          <w:sz w:val="28"/>
          <w:szCs w:val="28"/>
        </w:rPr>
      </w:pPr>
      <w:r>
        <w:rPr>
          <w:rFonts w:ascii="Times" w:eastAsia="Times" w:hAnsi="Times" w:cs="Times"/>
          <w:b/>
          <w:bCs/>
          <w:sz w:val="28"/>
          <w:szCs w:val="28"/>
        </w:rPr>
        <w:t xml:space="preserve">Je vous remercie. </w:t>
      </w:r>
    </w:p>
    <w:p w14:paraId="394C3A0D" w14:textId="77777777" w:rsidR="003B2F17" w:rsidRDefault="003B2F17" w:rsidP="003B2F17">
      <w:pPr>
        <w:pStyle w:val="Body"/>
        <w:spacing w:after="0" w:line="240" w:lineRule="auto"/>
        <w:jc w:val="both"/>
      </w:pPr>
    </w:p>
    <w:p w14:paraId="117CD5DD" w14:textId="77777777" w:rsidR="003B2F17" w:rsidRPr="00F850C3" w:rsidRDefault="003B2F17" w:rsidP="003B2F17">
      <w:pPr>
        <w:rPr>
          <w:rFonts w:ascii="Times New Roman" w:hAnsi="Times New Roman"/>
        </w:rPr>
      </w:pPr>
    </w:p>
    <w:p w14:paraId="7D2538D4" w14:textId="77777777" w:rsidR="00D66598" w:rsidRDefault="00D66598"/>
    <w:sectPr w:rsidR="00D66598" w:rsidSect="004F2E5A">
      <w:footerReference w:type="default" r:id="rId10"/>
      <w:pgSz w:w="11906" w:h="16838"/>
      <w:pgMar w:top="1135" w:right="1417" w:bottom="1417" w:left="1417" w:header="708" w:footer="0" w:gutter="0"/>
      <w:pgBorders w:offsetFrom="page">
        <w:top w:val="thinThickSmallGap" w:sz="24" w:space="24" w:color="auto" w:shadow="1"/>
        <w:left w:val="thinThickSmallGap" w:sz="24" w:space="24" w:color="auto" w:shadow="1"/>
        <w:bottom w:val="thinThickSmallGap" w:sz="24" w:space="24" w:color="auto" w:shadow="1"/>
        <w:right w:val="thinThickSmallGap" w:sz="24" w:space="24" w:color="auto" w:shadow="1"/>
      </w:pgBorder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34112B" w14:textId="77777777" w:rsidR="00192152" w:rsidRDefault="00192152">
      <w:pPr>
        <w:spacing w:after="0" w:line="240" w:lineRule="auto"/>
      </w:pPr>
      <w:r>
        <w:separator/>
      </w:r>
    </w:p>
  </w:endnote>
  <w:endnote w:type="continuationSeparator" w:id="0">
    <w:p w14:paraId="788B8EB5" w14:textId="77777777" w:rsidR="00192152" w:rsidRDefault="00192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Berylium">
    <w:altName w:val="Times New Roman"/>
    <w:charset w:val="00"/>
    <w:family w:val="auto"/>
    <w:pitch w:val="variable"/>
    <w:sig w:usb0="A00000AF" w:usb1="0000004A" w:usb2="00000000" w:usb3="00000000" w:csb0="00000193" w:csb1="00000000"/>
  </w:font>
  <w:font w:name="Arial Unicode MS">
    <w:panose1 w:val="020B0604020202020204"/>
    <w:charset w:val="00"/>
    <w:family w:val="auto"/>
    <w:pitch w:val="variable"/>
    <w:sig w:usb0="F7FFAFFF" w:usb1="E9DFFFFF" w:usb2="0000003F" w:usb3="00000000" w:csb0="003F01FF" w:csb1="00000000"/>
  </w:font>
  <w:font w:name="Albertus Medium">
    <w:altName w:val="Candara"/>
    <w:charset w:val="00"/>
    <w:family w:val="swiss"/>
    <w:pitch w:val="variable"/>
    <w:sig w:usb0="00000007" w:usb1="00000000" w:usb2="00000000" w:usb3="00000000" w:csb0="00000093"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C49565" w14:textId="77777777" w:rsidR="00192152" w:rsidRPr="002B0206" w:rsidRDefault="00192152" w:rsidP="004F2E5A">
    <w:pPr>
      <w:tabs>
        <w:tab w:val="center" w:pos="4536"/>
        <w:tab w:val="right" w:pos="9072"/>
      </w:tabs>
      <w:spacing w:after="0" w:line="240" w:lineRule="auto"/>
      <w:rPr>
        <w:rFonts w:ascii="Times New Roman" w:eastAsia="Times New Roman" w:hAnsi="Times New Roman"/>
        <w:b/>
        <w:sz w:val="20"/>
        <w:szCs w:val="20"/>
        <w:lang w:eastAsia="fr-FR"/>
      </w:rPr>
    </w:pPr>
    <w:r w:rsidRPr="002B0206">
      <w:rPr>
        <w:rFonts w:ascii="Times New Roman" w:eastAsia="Times New Roman" w:hAnsi="Times New Roman"/>
        <w:b/>
        <w:sz w:val="20"/>
        <w:szCs w:val="20"/>
        <w:lang w:eastAsia="fr-FR"/>
      </w:rPr>
      <w:t>Mission Permanente de la République de l’Angola auprès de l'Office des Nations Unies à Geneva</w:t>
    </w:r>
  </w:p>
  <w:p w14:paraId="0FA3F0F4" w14:textId="77777777" w:rsidR="00192152" w:rsidRPr="002B0206" w:rsidRDefault="00192152" w:rsidP="004F2E5A">
    <w:pPr>
      <w:tabs>
        <w:tab w:val="center" w:pos="4536"/>
        <w:tab w:val="right" w:pos="9072"/>
      </w:tabs>
      <w:spacing w:after="0" w:line="240" w:lineRule="auto"/>
      <w:jc w:val="center"/>
      <w:rPr>
        <w:rFonts w:ascii="Times New Roman" w:eastAsia="Times New Roman" w:hAnsi="Times New Roman"/>
        <w:b/>
        <w:sz w:val="20"/>
        <w:szCs w:val="20"/>
        <w:lang w:eastAsia="fr-FR"/>
      </w:rPr>
    </w:pPr>
    <w:r w:rsidRPr="002B0206">
      <w:rPr>
        <w:rFonts w:ascii="Times New Roman" w:eastAsia="Times New Roman" w:hAnsi="Times New Roman"/>
        <w:b/>
        <w:sz w:val="20"/>
        <w:szCs w:val="20"/>
        <w:lang w:eastAsia="fr-FR"/>
      </w:rPr>
      <w:t>45-47, Rue de Lausanne - 1201 Genève</w:t>
    </w:r>
  </w:p>
  <w:p w14:paraId="1F5F6908" w14:textId="77777777" w:rsidR="00192152" w:rsidRPr="002B0206" w:rsidRDefault="00192152" w:rsidP="004F2E5A">
    <w:pPr>
      <w:tabs>
        <w:tab w:val="center" w:pos="4536"/>
        <w:tab w:val="right" w:pos="9072"/>
      </w:tabs>
      <w:spacing w:after="0" w:line="240" w:lineRule="auto"/>
      <w:jc w:val="center"/>
      <w:rPr>
        <w:rFonts w:ascii="Times New Roman" w:eastAsia="Times New Roman" w:hAnsi="Times New Roman"/>
        <w:b/>
        <w:sz w:val="20"/>
        <w:szCs w:val="20"/>
        <w:lang w:eastAsia="fr-FR"/>
      </w:rPr>
    </w:pPr>
    <w:r w:rsidRPr="002B0206">
      <w:rPr>
        <w:rFonts w:ascii="Times New Roman" w:eastAsia="Times New Roman" w:hAnsi="Times New Roman"/>
        <w:b/>
        <w:sz w:val="20"/>
        <w:szCs w:val="20"/>
        <w:lang w:eastAsia="fr-FR"/>
      </w:rPr>
      <w:t xml:space="preserve">Tél. 0041 22 732 30 60 - Fax 0041 22 732 30 72 </w:t>
    </w:r>
    <w:r>
      <w:rPr>
        <w:rFonts w:ascii="Times New Roman" w:eastAsia="Times New Roman" w:hAnsi="Times New Roman"/>
        <w:b/>
        <w:sz w:val="20"/>
        <w:szCs w:val="20"/>
        <w:lang w:val="fr-CH" w:eastAsia="fr-FR"/>
      </w:rPr>
      <w:t>E-mail: ambimission.angola@bluewin</w:t>
    </w:r>
    <w:r w:rsidRPr="002B0206">
      <w:rPr>
        <w:rFonts w:ascii="Times New Roman" w:eastAsia="Times New Roman" w:hAnsi="Times New Roman"/>
        <w:b/>
        <w:sz w:val="20"/>
        <w:szCs w:val="20"/>
        <w:lang w:val="fr-CH" w:eastAsia="fr-FR"/>
      </w:rPr>
      <w:t>.ch</w:t>
    </w:r>
  </w:p>
  <w:p w14:paraId="2A4D07B6" w14:textId="77777777" w:rsidR="00192152" w:rsidRPr="002B0206" w:rsidRDefault="00192152" w:rsidP="004F2E5A">
    <w:pPr>
      <w:pStyle w:val="Pieddepage"/>
    </w:pPr>
  </w:p>
  <w:p w14:paraId="682DA69C" w14:textId="77777777" w:rsidR="00192152" w:rsidRDefault="00192152">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47E033" w14:textId="77777777" w:rsidR="00192152" w:rsidRDefault="00192152">
      <w:pPr>
        <w:spacing w:after="0" w:line="240" w:lineRule="auto"/>
      </w:pPr>
      <w:r>
        <w:separator/>
      </w:r>
    </w:p>
  </w:footnote>
  <w:footnote w:type="continuationSeparator" w:id="0">
    <w:p w14:paraId="4C29C3AD" w14:textId="77777777" w:rsidR="00192152" w:rsidRDefault="0019215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6964FD"/>
    <w:multiLevelType w:val="hybridMultilevel"/>
    <w:tmpl w:val="2FDECC6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F17"/>
    <w:rsid w:val="000A0500"/>
    <w:rsid w:val="000A0639"/>
    <w:rsid w:val="00192152"/>
    <w:rsid w:val="002C5BD0"/>
    <w:rsid w:val="00341CBD"/>
    <w:rsid w:val="003B2F17"/>
    <w:rsid w:val="003C50C2"/>
    <w:rsid w:val="004559C5"/>
    <w:rsid w:val="00463752"/>
    <w:rsid w:val="004F2E5A"/>
    <w:rsid w:val="00557C59"/>
    <w:rsid w:val="00576081"/>
    <w:rsid w:val="005B2D11"/>
    <w:rsid w:val="006D4E9C"/>
    <w:rsid w:val="006F5490"/>
    <w:rsid w:val="007153B6"/>
    <w:rsid w:val="00754F00"/>
    <w:rsid w:val="0077674B"/>
    <w:rsid w:val="007D1417"/>
    <w:rsid w:val="0098377A"/>
    <w:rsid w:val="009C4149"/>
    <w:rsid w:val="00A51508"/>
    <w:rsid w:val="00B74D42"/>
    <w:rsid w:val="00C51D35"/>
    <w:rsid w:val="00C859D1"/>
    <w:rsid w:val="00CC5D2B"/>
    <w:rsid w:val="00D45BCC"/>
    <w:rsid w:val="00D66598"/>
    <w:rsid w:val="00EB1C53"/>
    <w:rsid w:val="00F429B7"/>
    <w:rsid w:val="00F54BB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5E14A8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F17"/>
    <w:pPr>
      <w:spacing w:after="200" w:line="276" w:lineRule="auto"/>
    </w:pPr>
    <w:rPr>
      <w:rFonts w:ascii="Calibri" w:eastAsia="Calibri" w:hAnsi="Calibri" w:cs="Times New Roman"/>
      <w:sz w:val="22"/>
      <w:szCs w:val="22"/>
      <w:lang w:eastAsia="en-US"/>
    </w:rPr>
  </w:style>
  <w:style w:type="paragraph" w:styleId="Titre2">
    <w:name w:val="heading 2"/>
    <w:basedOn w:val="Normal"/>
    <w:next w:val="Normal"/>
    <w:link w:val="Titre2Car"/>
    <w:qFormat/>
    <w:rsid w:val="003B2F17"/>
    <w:pPr>
      <w:keepNext/>
      <w:spacing w:after="0" w:line="240" w:lineRule="auto"/>
      <w:ind w:left="360"/>
      <w:jc w:val="both"/>
      <w:outlineLvl w:val="1"/>
    </w:pPr>
    <w:rPr>
      <w:rFonts w:ascii="Berylium" w:eastAsia="Times New Roman" w:hAnsi="Berylium"/>
      <w:b/>
      <w:bCs/>
      <w:sz w:val="28"/>
      <w:szCs w:val="24"/>
      <w:u w:val="single"/>
      <w:lang w:val="en-GB" w:eastAsia="fr-FR"/>
    </w:rPr>
  </w:style>
  <w:style w:type="paragraph" w:styleId="Titre3">
    <w:name w:val="heading 3"/>
    <w:basedOn w:val="Normal"/>
    <w:next w:val="Normal"/>
    <w:link w:val="Titre3Car"/>
    <w:qFormat/>
    <w:rsid w:val="003B2F17"/>
    <w:pPr>
      <w:keepNext/>
      <w:spacing w:after="0" w:line="240" w:lineRule="auto"/>
      <w:outlineLvl w:val="2"/>
    </w:pPr>
    <w:rPr>
      <w:rFonts w:ascii="Times New Roman" w:eastAsia="Arial Unicode MS" w:hAnsi="Times New Roman"/>
      <w:b/>
      <w:sz w:val="24"/>
      <w:szCs w:val="20"/>
      <w:lang w:val="pt-B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3B2F17"/>
    <w:rPr>
      <w:rFonts w:ascii="Berylium" w:eastAsia="Times New Roman" w:hAnsi="Berylium" w:cs="Times New Roman"/>
      <w:b/>
      <w:bCs/>
      <w:sz w:val="28"/>
      <w:u w:val="single"/>
      <w:lang w:val="en-GB"/>
    </w:rPr>
  </w:style>
  <w:style w:type="character" w:customStyle="1" w:styleId="Titre3Car">
    <w:name w:val="Titre 3 Car"/>
    <w:basedOn w:val="Policepardfaut"/>
    <w:link w:val="Titre3"/>
    <w:rsid w:val="003B2F17"/>
    <w:rPr>
      <w:rFonts w:ascii="Times New Roman" w:eastAsia="Arial Unicode MS" w:hAnsi="Times New Roman" w:cs="Times New Roman"/>
      <w:b/>
      <w:szCs w:val="20"/>
      <w:lang w:val="pt-BR"/>
    </w:rPr>
  </w:style>
  <w:style w:type="paragraph" w:styleId="Pieddepage">
    <w:name w:val="footer"/>
    <w:basedOn w:val="Normal"/>
    <w:link w:val="PieddepageCar"/>
    <w:uiPriority w:val="99"/>
    <w:unhideWhenUsed/>
    <w:rsid w:val="003B2F17"/>
    <w:pPr>
      <w:tabs>
        <w:tab w:val="center" w:pos="4320"/>
        <w:tab w:val="right" w:pos="8640"/>
      </w:tabs>
    </w:pPr>
  </w:style>
  <w:style w:type="character" w:customStyle="1" w:styleId="PieddepageCar">
    <w:name w:val="Pied de page Car"/>
    <w:basedOn w:val="Policepardfaut"/>
    <w:link w:val="Pieddepage"/>
    <w:uiPriority w:val="99"/>
    <w:rsid w:val="003B2F17"/>
    <w:rPr>
      <w:rFonts w:ascii="Calibri" w:eastAsia="Calibri" w:hAnsi="Calibri" w:cs="Times New Roman"/>
      <w:sz w:val="22"/>
      <w:szCs w:val="22"/>
      <w:lang w:eastAsia="en-US"/>
    </w:rPr>
  </w:style>
  <w:style w:type="paragraph" w:customStyle="1" w:styleId="Body">
    <w:name w:val="Body"/>
    <w:rsid w:val="003B2F17"/>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F17"/>
    <w:pPr>
      <w:spacing w:after="200" w:line="276" w:lineRule="auto"/>
    </w:pPr>
    <w:rPr>
      <w:rFonts w:ascii="Calibri" w:eastAsia="Calibri" w:hAnsi="Calibri" w:cs="Times New Roman"/>
      <w:sz w:val="22"/>
      <w:szCs w:val="22"/>
      <w:lang w:eastAsia="en-US"/>
    </w:rPr>
  </w:style>
  <w:style w:type="paragraph" w:styleId="Titre2">
    <w:name w:val="heading 2"/>
    <w:basedOn w:val="Normal"/>
    <w:next w:val="Normal"/>
    <w:link w:val="Titre2Car"/>
    <w:qFormat/>
    <w:rsid w:val="003B2F17"/>
    <w:pPr>
      <w:keepNext/>
      <w:spacing w:after="0" w:line="240" w:lineRule="auto"/>
      <w:ind w:left="360"/>
      <w:jc w:val="both"/>
      <w:outlineLvl w:val="1"/>
    </w:pPr>
    <w:rPr>
      <w:rFonts w:ascii="Berylium" w:eastAsia="Times New Roman" w:hAnsi="Berylium"/>
      <w:b/>
      <w:bCs/>
      <w:sz w:val="28"/>
      <w:szCs w:val="24"/>
      <w:u w:val="single"/>
      <w:lang w:val="en-GB" w:eastAsia="fr-FR"/>
    </w:rPr>
  </w:style>
  <w:style w:type="paragraph" w:styleId="Titre3">
    <w:name w:val="heading 3"/>
    <w:basedOn w:val="Normal"/>
    <w:next w:val="Normal"/>
    <w:link w:val="Titre3Car"/>
    <w:qFormat/>
    <w:rsid w:val="003B2F17"/>
    <w:pPr>
      <w:keepNext/>
      <w:spacing w:after="0" w:line="240" w:lineRule="auto"/>
      <w:outlineLvl w:val="2"/>
    </w:pPr>
    <w:rPr>
      <w:rFonts w:ascii="Times New Roman" w:eastAsia="Arial Unicode MS" w:hAnsi="Times New Roman"/>
      <w:b/>
      <w:sz w:val="24"/>
      <w:szCs w:val="20"/>
      <w:lang w:val="pt-B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3B2F17"/>
    <w:rPr>
      <w:rFonts w:ascii="Berylium" w:eastAsia="Times New Roman" w:hAnsi="Berylium" w:cs="Times New Roman"/>
      <w:b/>
      <w:bCs/>
      <w:sz w:val="28"/>
      <w:u w:val="single"/>
      <w:lang w:val="en-GB"/>
    </w:rPr>
  </w:style>
  <w:style w:type="character" w:customStyle="1" w:styleId="Titre3Car">
    <w:name w:val="Titre 3 Car"/>
    <w:basedOn w:val="Policepardfaut"/>
    <w:link w:val="Titre3"/>
    <w:rsid w:val="003B2F17"/>
    <w:rPr>
      <w:rFonts w:ascii="Times New Roman" w:eastAsia="Arial Unicode MS" w:hAnsi="Times New Roman" w:cs="Times New Roman"/>
      <w:b/>
      <w:szCs w:val="20"/>
      <w:lang w:val="pt-BR"/>
    </w:rPr>
  </w:style>
  <w:style w:type="paragraph" w:styleId="Pieddepage">
    <w:name w:val="footer"/>
    <w:basedOn w:val="Normal"/>
    <w:link w:val="PieddepageCar"/>
    <w:uiPriority w:val="99"/>
    <w:unhideWhenUsed/>
    <w:rsid w:val="003B2F17"/>
    <w:pPr>
      <w:tabs>
        <w:tab w:val="center" w:pos="4320"/>
        <w:tab w:val="right" w:pos="8640"/>
      </w:tabs>
    </w:pPr>
  </w:style>
  <w:style w:type="character" w:customStyle="1" w:styleId="PieddepageCar">
    <w:name w:val="Pied de page Car"/>
    <w:basedOn w:val="Policepardfaut"/>
    <w:link w:val="Pieddepage"/>
    <w:uiPriority w:val="99"/>
    <w:rsid w:val="003B2F17"/>
    <w:rPr>
      <w:rFonts w:ascii="Calibri" w:eastAsia="Calibri" w:hAnsi="Calibri" w:cs="Times New Roman"/>
      <w:sz w:val="22"/>
      <w:szCs w:val="22"/>
      <w:lang w:eastAsia="en-US"/>
    </w:rPr>
  </w:style>
  <w:style w:type="paragraph" w:customStyle="1" w:styleId="Body">
    <w:name w:val="Body"/>
    <w:rsid w:val="003B2F17"/>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1.xml"/><Relationship Id="rId3" Type="http://schemas.microsoft.com/office/2007/relationships/stylesWithEffects" Target="stylesWithEffects.xml"/><Relationship Id="rId1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customXml" Target="../customXml/item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AE53CC-DAB8-4134-8A3D-48C0E7638720}"/>
</file>

<file path=customXml/itemProps2.xml><?xml version="1.0" encoding="utf-8"?>
<ds:datastoreItem xmlns:ds="http://schemas.openxmlformats.org/officeDocument/2006/customXml" ds:itemID="{E8791F7C-3542-40BA-AF69-522954C2489F}"/>
</file>

<file path=customXml/itemProps3.xml><?xml version="1.0" encoding="utf-8"?>
<ds:datastoreItem xmlns:ds="http://schemas.openxmlformats.org/officeDocument/2006/customXml" ds:itemID="{543CF820-F074-4E5D-864C-EBF9CD01B45E}"/>
</file>

<file path=docProps/app.xml><?xml version="1.0" encoding="utf-8"?>
<Properties xmlns="http://schemas.openxmlformats.org/officeDocument/2006/extended-properties" xmlns:vt="http://schemas.openxmlformats.org/officeDocument/2006/docPropsVTypes">
  <Template>Normal.dotm</Template>
  <TotalTime>120</TotalTime>
  <Pages>2</Pages>
  <Words>331</Words>
  <Characters>1826</Characters>
  <Application>Microsoft Macintosh Word</Application>
  <DocSecurity>0</DocSecurity>
  <Lines>15</Lines>
  <Paragraphs>4</Paragraphs>
  <ScaleCrop>false</ScaleCrop>
  <Company/>
  <LinksUpToDate>false</LinksUpToDate>
  <CharactersWithSpaces>2153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Katia Cardoso</dc:creator>
  <cp:keywords/>
  <dc:description/>
  <cp:lastModifiedBy>Katia Cardoso</cp:lastModifiedBy>
  <cp:revision>17</cp:revision>
  <dcterms:created xsi:type="dcterms:W3CDTF">2017-10-31T11:33:00Z</dcterms:created>
  <dcterms:modified xsi:type="dcterms:W3CDTF">2017-11-06T08:12:00Z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