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2F" w:rsidRPr="00B16AE3" w:rsidRDefault="00C81B2F" w:rsidP="00C81B2F">
      <w:pPr>
        <w:pStyle w:val="Textebrut"/>
        <w:rPr>
          <w:rFonts w:ascii="Arial" w:hAnsi="Arial" w:cs="Arial"/>
          <w:sz w:val="28"/>
          <w:szCs w:val="28"/>
        </w:rPr>
      </w:pPr>
    </w:p>
    <w:p w:rsidR="007B07EA" w:rsidRPr="007B07EA" w:rsidRDefault="007B07EA" w:rsidP="00C81B2F">
      <w:pPr>
        <w:pStyle w:val="Textebrut"/>
        <w:jc w:val="center"/>
        <w:rPr>
          <w:rFonts w:ascii="Arial" w:hAnsi="Arial" w:cs="Arial"/>
          <w:b/>
          <w:sz w:val="28"/>
          <w:szCs w:val="28"/>
        </w:rPr>
      </w:pPr>
      <w:r w:rsidRPr="007B07EA">
        <w:rPr>
          <w:rFonts w:ascii="Arial" w:hAnsi="Arial" w:cs="Arial"/>
          <w:b/>
          <w:sz w:val="28"/>
          <w:szCs w:val="28"/>
        </w:rPr>
        <w:t xml:space="preserve">Tercer Ciclo del </w:t>
      </w:r>
      <w:r w:rsidR="00C81B2F" w:rsidRPr="007B07EA">
        <w:rPr>
          <w:rFonts w:ascii="Arial" w:hAnsi="Arial" w:cs="Arial"/>
          <w:b/>
          <w:sz w:val="28"/>
          <w:szCs w:val="28"/>
        </w:rPr>
        <w:t xml:space="preserve">Examen Periódico Universal </w:t>
      </w:r>
    </w:p>
    <w:p w:rsidR="0014751E" w:rsidRDefault="0029506C" w:rsidP="007B07EA">
      <w:pPr>
        <w:pStyle w:val="Textebru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Guatemal</w:t>
      </w:r>
      <w:r w:rsidR="0014751E">
        <w:rPr>
          <w:rFonts w:ascii="Arial" w:hAnsi="Arial" w:cs="Arial"/>
          <w:b/>
          <w:sz w:val="28"/>
          <w:szCs w:val="28"/>
        </w:rPr>
        <w:t>a</w:t>
      </w:r>
    </w:p>
    <w:p w:rsidR="007B07EA" w:rsidRPr="007B07EA" w:rsidRDefault="0029506C" w:rsidP="007B07EA">
      <w:pPr>
        <w:pStyle w:val="Textebru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14751E">
        <w:rPr>
          <w:rFonts w:ascii="Arial" w:hAnsi="Arial" w:cs="Arial"/>
          <w:b/>
          <w:sz w:val="28"/>
          <w:szCs w:val="28"/>
        </w:rPr>
        <w:t xml:space="preserve"> </w:t>
      </w:r>
      <w:r w:rsidR="007B07EA" w:rsidRPr="007B07EA">
        <w:rPr>
          <w:rFonts w:ascii="Arial" w:hAnsi="Arial" w:cs="Arial"/>
          <w:b/>
          <w:sz w:val="28"/>
          <w:szCs w:val="28"/>
        </w:rPr>
        <w:t xml:space="preserve">de </w:t>
      </w:r>
      <w:r w:rsidR="0014751E">
        <w:rPr>
          <w:rFonts w:ascii="Arial" w:hAnsi="Arial" w:cs="Arial"/>
          <w:b/>
          <w:sz w:val="28"/>
          <w:szCs w:val="28"/>
        </w:rPr>
        <w:t>noviembre</w:t>
      </w:r>
      <w:r w:rsidR="007B07EA" w:rsidRPr="007B07EA">
        <w:rPr>
          <w:rFonts w:ascii="Arial" w:hAnsi="Arial" w:cs="Arial"/>
          <w:b/>
          <w:sz w:val="28"/>
          <w:szCs w:val="28"/>
        </w:rPr>
        <w:t xml:space="preserve"> </w:t>
      </w:r>
    </w:p>
    <w:p w:rsidR="007B07EA" w:rsidRPr="007B07EA" w:rsidRDefault="007B07EA" w:rsidP="00C81B2F">
      <w:pPr>
        <w:pStyle w:val="Textebrut"/>
        <w:jc w:val="center"/>
        <w:rPr>
          <w:rFonts w:ascii="Arial" w:hAnsi="Arial" w:cs="Arial"/>
          <w:b/>
          <w:sz w:val="28"/>
          <w:szCs w:val="28"/>
        </w:rPr>
      </w:pPr>
    </w:p>
    <w:p w:rsidR="007B0FCA" w:rsidRPr="007B07EA" w:rsidRDefault="007B07EA" w:rsidP="00C81B2F">
      <w:pPr>
        <w:pStyle w:val="Textebrut"/>
        <w:jc w:val="center"/>
        <w:rPr>
          <w:rFonts w:ascii="Arial" w:hAnsi="Arial" w:cs="Arial"/>
          <w:b/>
          <w:sz w:val="28"/>
          <w:szCs w:val="28"/>
        </w:rPr>
      </w:pPr>
      <w:r w:rsidRPr="007B07EA">
        <w:rPr>
          <w:rFonts w:ascii="Arial" w:hAnsi="Arial" w:cs="Arial"/>
          <w:b/>
          <w:sz w:val="28"/>
          <w:szCs w:val="28"/>
        </w:rPr>
        <w:t>Intervención del Perú</w:t>
      </w:r>
    </w:p>
    <w:p w:rsidR="007B07EA" w:rsidRPr="007B07EA" w:rsidRDefault="007B07EA" w:rsidP="00C81B2F">
      <w:pPr>
        <w:pStyle w:val="Textebrut"/>
        <w:jc w:val="center"/>
        <w:rPr>
          <w:rFonts w:ascii="Arial" w:hAnsi="Arial" w:cs="Arial"/>
          <w:b/>
          <w:sz w:val="28"/>
          <w:szCs w:val="28"/>
        </w:rPr>
      </w:pPr>
    </w:p>
    <w:p w:rsidR="00C81B2F" w:rsidRPr="00B16AE3" w:rsidRDefault="00C81B2F" w:rsidP="00C81B2F">
      <w:pPr>
        <w:pStyle w:val="Textebrut"/>
        <w:rPr>
          <w:rFonts w:ascii="Arial" w:hAnsi="Arial" w:cs="Arial"/>
          <w:sz w:val="28"/>
          <w:szCs w:val="28"/>
        </w:rPr>
      </w:pPr>
    </w:p>
    <w:p w:rsidR="00C81B2F" w:rsidRPr="00B16AE3" w:rsidRDefault="00C81B2F" w:rsidP="00C81B2F">
      <w:pPr>
        <w:pStyle w:val="Textebrut"/>
        <w:rPr>
          <w:rFonts w:ascii="Arial" w:hAnsi="Arial" w:cs="Arial"/>
          <w:sz w:val="28"/>
          <w:szCs w:val="28"/>
        </w:rPr>
      </w:pPr>
    </w:p>
    <w:p w:rsidR="003502BB" w:rsidRPr="00B16AE3" w:rsidRDefault="00C81B2F" w:rsidP="00C81B2F">
      <w:pPr>
        <w:pStyle w:val="Textebrut"/>
        <w:rPr>
          <w:rFonts w:ascii="Arial" w:hAnsi="Arial" w:cs="Arial"/>
          <w:sz w:val="28"/>
          <w:szCs w:val="28"/>
        </w:rPr>
      </w:pPr>
      <w:r w:rsidRPr="00B16AE3">
        <w:rPr>
          <w:rFonts w:ascii="Arial" w:hAnsi="Arial" w:cs="Arial"/>
          <w:sz w:val="28"/>
          <w:szCs w:val="28"/>
        </w:rPr>
        <w:t xml:space="preserve">Señor Presidente, </w:t>
      </w:r>
    </w:p>
    <w:p w:rsidR="003502BB" w:rsidRPr="00B16AE3" w:rsidRDefault="003502BB" w:rsidP="00C81B2F">
      <w:pPr>
        <w:pStyle w:val="Textebrut"/>
        <w:rPr>
          <w:rFonts w:ascii="Arial" w:hAnsi="Arial" w:cs="Arial"/>
          <w:sz w:val="28"/>
          <w:szCs w:val="28"/>
        </w:rPr>
      </w:pPr>
    </w:p>
    <w:p w:rsidR="003502BB" w:rsidRPr="00B16AE3" w:rsidRDefault="007B0FCA" w:rsidP="00B16AE3">
      <w:pPr>
        <w:pStyle w:val="Textebru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</w:t>
      </w:r>
      <w:r w:rsidR="00C81B2F" w:rsidRPr="00B16AE3">
        <w:rPr>
          <w:rFonts w:ascii="Arial" w:hAnsi="Arial" w:cs="Arial"/>
          <w:sz w:val="28"/>
          <w:szCs w:val="28"/>
        </w:rPr>
        <w:t xml:space="preserve"> Perú </w:t>
      </w:r>
      <w:r>
        <w:rPr>
          <w:rFonts w:ascii="Arial" w:hAnsi="Arial" w:cs="Arial"/>
          <w:sz w:val="28"/>
          <w:szCs w:val="28"/>
        </w:rPr>
        <w:t>da un</w:t>
      </w:r>
      <w:r w:rsidR="00C81B2F" w:rsidRPr="00B16AE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cordial</w:t>
      </w:r>
      <w:r w:rsidR="00C81B2F" w:rsidRPr="00B16AE3">
        <w:rPr>
          <w:rFonts w:ascii="Arial" w:hAnsi="Arial" w:cs="Arial"/>
          <w:sz w:val="28"/>
          <w:szCs w:val="28"/>
        </w:rPr>
        <w:t xml:space="preserve"> bienvenida a la</w:t>
      </w:r>
      <w:r w:rsidR="003502BB" w:rsidRPr="00B16AE3">
        <w:rPr>
          <w:rFonts w:ascii="Arial" w:hAnsi="Arial" w:cs="Arial"/>
          <w:sz w:val="28"/>
          <w:szCs w:val="28"/>
        </w:rPr>
        <w:t xml:space="preserve"> distinguida</w:t>
      </w:r>
      <w:r w:rsidR="00C81B2F" w:rsidRPr="00B16AE3">
        <w:rPr>
          <w:rFonts w:ascii="Arial" w:hAnsi="Arial" w:cs="Arial"/>
          <w:sz w:val="28"/>
          <w:szCs w:val="28"/>
        </w:rPr>
        <w:t xml:space="preserve"> delegación de</w:t>
      </w:r>
      <w:r w:rsidR="0014751E">
        <w:rPr>
          <w:rFonts w:ascii="Arial" w:hAnsi="Arial" w:cs="Arial"/>
          <w:sz w:val="28"/>
          <w:szCs w:val="28"/>
        </w:rPr>
        <w:t xml:space="preserve"> </w:t>
      </w:r>
      <w:r w:rsidR="0029506C">
        <w:rPr>
          <w:rFonts w:ascii="Arial" w:hAnsi="Arial" w:cs="Arial"/>
          <w:sz w:val="28"/>
          <w:szCs w:val="28"/>
        </w:rPr>
        <w:t>Guatemal</w:t>
      </w:r>
      <w:r w:rsidR="0014751E">
        <w:rPr>
          <w:rFonts w:ascii="Arial" w:hAnsi="Arial" w:cs="Arial"/>
          <w:sz w:val="28"/>
          <w:szCs w:val="28"/>
        </w:rPr>
        <w:t xml:space="preserve">a </w:t>
      </w:r>
      <w:r w:rsidR="008B58DE">
        <w:rPr>
          <w:rFonts w:ascii="Arial" w:hAnsi="Arial" w:cs="Arial"/>
          <w:sz w:val="28"/>
          <w:szCs w:val="28"/>
        </w:rPr>
        <w:t>y reconoce</w:t>
      </w:r>
      <w:r w:rsidR="003502BB" w:rsidRPr="00B16AE3">
        <w:rPr>
          <w:rFonts w:ascii="Arial" w:hAnsi="Arial" w:cs="Arial"/>
          <w:sz w:val="28"/>
          <w:szCs w:val="28"/>
        </w:rPr>
        <w:t xml:space="preserve"> los esfuerzos realizados para implementar las recomendaciones del </w:t>
      </w:r>
      <w:r w:rsidR="008B58DE">
        <w:rPr>
          <w:rFonts w:ascii="Arial" w:hAnsi="Arial" w:cs="Arial"/>
          <w:sz w:val="28"/>
          <w:szCs w:val="28"/>
        </w:rPr>
        <w:t xml:space="preserve">segundo </w:t>
      </w:r>
      <w:r w:rsidR="003502BB" w:rsidRPr="00B16AE3">
        <w:rPr>
          <w:rFonts w:ascii="Arial" w:hAnsi="Arial" w:cs="Arial"/>
          <w:sz w:val="28"/>
          <w:szCs w:val="28"/>
        </w:rPr>
        <w:t>ciclo del EPU.</w:t>
      </w:r>
    </w:p>
    <w:p w:rsidR="003502BB" w:rsidRPr="00B16AE3" w:rsidRDefault="003502BB" w:rsidP="00B16AE3">
      <w:pPr>
        <w:pStyle w:val="Textebrut"/>
        <w:jc w:val="both"/>
        <w:rPr>
          <w:rFonts w:ascii="Arial" w:hAnsi="Arial" w:cs="Arial"/>
          <w:sz w:val="28"/>
          <w:szCs w:val="28"/>
        </w:rPr>
      </w:pPr>
    </w:p>
    <w:p w:rsidR="0029506C" w:rsidRDefault="003502BB" w:rsidP="00FC0D51">
      <w:pPr>
        <w:pStyle w:val="Textebrut"/>
        <w:jc w:val="both"/>
        <w:rPr>
          <w:rFonts w:ascii="Arial" w:hAnsi="Arial" w:cs="Arial"/>
          <w:sz w:val="28"/>
          <w:szCs w:val="28"/>
        </w:rPr>
      </w:pPr>
      <w:r w:rsidRPr="00B16AE3">
        <w:rPr>
          <w:rFonts w:ascii="Arial" w:hAnsi="Arial" w:cs="Arial"/>
          <w:sz w:val="28"/>
          <w:szCs w:val="28"/>
        </w:rPr>
        <w:t xml:space="preserve">Entre los </w:t>
      </w:r>
      <w:r w:rsidR="00944BE4">
        <w:rPr>
          <w:rFonts w:ascii="Arial" w:hAnsi="Arial" w:cs="Arial"/>
          <w:sz w:val="28"/>
          <w:szCs w:val="28"/>
        </w:rPr>
        <w:t xml:space="preserve">logros </w:t>
      </w:r>
      <w:r w:rsidR="00F16A46">
        <w:rPr>
          <w:rFonts w:ascii="Arial" w:hAnsi="Arial" w:cs="Arial"/>
          <w:sz w:val="28"/>
          <w:szCs w:val="28"/>
        </w:rPr>
        <w:t>que se aprecian</w:t>
      </w:r>
      <w:r w:rsidRPr="00B16AE3">
        <w:rPr>
          <w:rFonts w:ascii="Arial" w:hAnsi="Arial" w:cs="Arial"/>
          <w:sz w:val="28"/>
          <w:szCs w:val="28"/>
        </w:rPr>
        <w:t>, mi delegación desea destacar</w:t>
      </w:r>
      <w:r w:rsidR="00236BA7">
        <w:rPr>
          <w:rFonts w:ascii="Arial" w:hAnsi="Arial" w:cs="Arial"/>
          <w:sz w:val="28"/>
          <w:szCs w:val="28"/>
        </w:rPr>
        <w:t xml:space="preserve"> </w:t>
      </w:r>
      <w:r w:rsidR="00B148CB">
        <w:rPr>
          <w:rFonts w:ascii="Arial" w:hAnsi="Arial" w:cs="Arial"/>
          <w:sz w:val="28"/>
          <w:szCs w:val="28"/>
        </w:rPr>
        <w:t>l</w:t>
      </w:r>
      <w:r w:rsidR="00236BA7">
        <w:rPr>
          <w:rFonts w:ascii="Arial" w:hAnsi="Arial" w:cs="Arial"/>
          <w:sz w:val="28"/>
          <w:szCs w:val="28"/>
        </w:rPr>
        <w:t>os avances en la lucha contra la corrupción y la impunidad</w:t>
      </w:r>
      <w:r w:rsidR="00B148CB">
        <w:rPr>
          <w:rFonts w:ascii="Arial" w:hAnsi="Arial" w:cs="Arial"/>
          <w:sz w:val="28"/>
          <w:szCs w:val="28"/>
        </w:rPr>
        <w:t xml:space="preserve">. </w:t>
      </w:r>
      <w:r w:rsidR="004A30F0">
        <w:rPr>
          <w:rFonts w:ascii="Arial" w:hAnsi="Arial" w:cs="Arial"/>
          <w:sz w:val="28"/>
          <w:szCs w:val="28"/>
        </w:rPr>
        <w:t>M</w:t>
      </w:r>
      <w:r w:rsidR="00B148CB">
        <w:rPr>
          <w:rFonts w:ascii="Arial" w:hAnsi="Arial" w:cs="Arial"/>
          <w:sz w:val="28"/>
          <w:szCs w:val="28"/>
        </w:rPr>
        <w:t xml:space="preserve">i delegación reconoce </w:t>
      </w:r>
      <w:r w:rsidR="004A30F0">
        <w:rPr>
          <w:rFonts w:ascii="Arial" w:hAnsi="Arial" w:cs="Arial"/>
          <w:sz w:val="28"/>
          <w:szCs w:val="28"/>
        </w:rPr>
        <w:t xml:space="preserve">particularmente </w:t>
      </w:r>
      <w:r w:rsidR="00236BA7">
        <w:rPr>
          <w:rFonts w:ascii="Arial" w:hAnsi="Arial" w:cs="Arial"/>
          <w:sz w:val="28"/>
          <w:szCs w:val="28"/>
        </w:rPr>
        <w:t xml:space="preserve">las distintas medidas </w:t>
      </w:r>
      <w:r w:rsidR="007031B6">
        <w:rPr>
          <w:rFonts w:ascii="Arial" w:hAnsi="Arial" w:cs="Arial"/>
          <w:sz w:val="28"/>
          <w:szCs w:val="28"/>
        </w:rPr>
        <w:t xml:space="preserve">en los campos de la salud, la educación y la cultura </w:t>
      </w:r>
      <w:r w:rsidR="00236BA7">
        <w:rPr>
          <w:rFonts w:ascii="Arial" w:hAnsi="Arial" w:cs="Arial"/>
          <w:sz w:val="28"/>
          <w:szCs w:val="28"/>
        </w:rPr>
        <w:t>en favor de la población indígena</w:t>
      </w:r>
      <w:r w:rsidR="007031B6">
        <w:rPr>
          <w:rFonts w:ascii="Arial" w:hAnsi="Arial" w:cs="Arial"/>
          <w:sz w:val="28"/>
          <w:szCs w:val="28"/>
        </w:rPr>
        <w:t xml:space="preserve">, y el compromiso expresado por </w:t>
      </w:r>
      <w:r w:rsidR="002878BF">
        <w:rPr>
          <w:rFonts w:ascii="Arial" w:hAnsi="Arial" w:cs="Arial"/>
          <w:sz w:val="28"/>
          <w:szCs w:val="28"/>
        </w:rPr>
        <w:t>Guatemala</w:t>
      </w:r>
      <w:bookmarkStart w:id="0" w:name="_GoBack"/>
      <w:bookmarkEnd w:id="0"/>
      <w:r w:rsidR="007031B6">
        <w:rPr>
          <w:rFonts w:ascii="Arial" w:hAnsi="Arial" w:cs="Arial"/>
          <w:sz w:val="28"/>
          <w:szCs w:val="28"/>
        </w:rPr>
        <w:t xml:space="preserve"> de continuar trabajando por esta población</w:t>
      </w:r>
      <w:r w:rsidR="00236BA7">
        <w:rPr>
          <w:rFonts w:ascii="Arial" w:hAnsi="Arial" w:cs="Arial"/>
          <w:sz w:val="28"/>
          <w:szCs w:val="28"/>
        </w:rPr>
        <w:t>.</w:t>
      </w:r>
    </w:p>
    <w:p w:rsidR="00E12884" w:rsidRPr="00B16AE3" w:rsidRDefault="00FC0D51" w:rsidP="00FC0D51">
      <w:pPr>
        <w:pStyle w:val="Textebrut"/>
        <w:jc w:val="both"/>
        <w:rPr>
          <w:rFonts w:ascii="Arial" w:hAnsi="Arial" w:cs="Arial"/>
          <w:sz w:val="28"/>
          <w:szCs w:val="28"/>
        </w:rPr>
      </w:pPr>
      <w:r w:rsidRPr="00FC0D51">
        <w:rPr>
          <w:rFonts w:ascii="Arial" w:hAnsi="Arial" w:cs="Arial"/>
          <w:sz w:val="28"/>
          <w:szCs w:val="28"/>
        </w:rPr>
        <w:t xml:space="preserve">  </w:t>
      </w:r>
    </w:p>
    <w:p w:rsidR="003502BB" w:rsidRPr="00B16AE3" w:rsidRDefault="003502BB" w:rsidP="00B16AE3">
      <w:pPr>
        <w:pStyle w:val="Textebrut"/>
        <w:jc w:val="both"/>
        <w:rPr>
          <w:rFonts w:ascii="Arial" w:hAnsi="Arial" w:cs="Arial"/>
          <w:sz w:val="28"/>
          <w:szCs w:val="28"/>
        </w:rPr>
      </w:pPr>
      <w:r w:rsidRPr="00B16AE3">
        <w:rPr>
          <w:rFonts w:ascii="Arial" w:hAnsi="Arial" w:cs="Arial"/>
          <w:sz w:val="28"/>
          <w:szCs w:val="28"/>
        </w:rPr>
        <w:t>En cuanto a las tareas pendientes, el Perú recomienda a</w:t>
      </w:r>
      <w:r w:rsidR="0029506C">
        <w:rPr>
          <w:rFonts w:ascii="Arial" w:hAnsi="Arial" w:cs="Arial"/>
          <w:sz w:val="28"/>
          <w:szCs w:val="28"/>
        </w:rPr>
        <w:t xml:space="preserve"> Guatemal</w:t>
      </w:r>
      <w:r w:rsidR="00236BA7">
        <w:rPr>
          <w:rFonts w:ascii="Arial" w:hAnsi="Arial" w:cs="Arial"/>
          <w:sz w:val="28"/>
          <w:szCs w:val="28"/>
        </w:rPr>
        <w:t>a</w:t>
      </w:r>
      <w:r w:rsidRPr="00B16AE3">
        <w:rPr>
          <w:rFonts w:ascii="Arial" w:hAnsi="Arial" w:cs="Arial"/>
          <w:sz w:val="28"/>
          <w:szCs w:val="28"/>
        </w:rPr>
        <w:t>:</w:t>
      </w:r>
    </w:p>
    <w:p w:rsidR="007B32A3" w:rsidRPr="00B16AE3" w:rsidRDefault="007B32A3" w:rsidP="007B32A3">
      <w:pPr>
        <w:pStyle w:val="Textebrut"/>
        <w:ind w:left="720"/>
        <w:jc w:val="both"/>
        <w:rPr>
          <w:rFonts w:ascii="Arial" w:hAnsi="Arial" w:cs="Arial"/>
          <w:sz w:val="28"/>
          <w:szCs w:val="28"/>
        </w:rPr>
      </w:pPr>
    </w:p>
    <w:p w:rsidR="00B148CB" w:rsidRDefault="003B3DA3" w:rsidP="00B16AE3">
      <w:pPr>
        <w:pStyle w:val="Textebru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A30F0">
        <w:rPr>
          <w:rFonts w:ascii="Arial" w:hAnsi="Arial" w:cs="Arial"/>
          <w:sz w:val="28"/>
          <w:szCs w:val="28"/>
        </w:rPr>
        <w:t>Con</w:t>
      </w:r>
      <w:r w:rsidR="00B148CB" w:rsidRPr="004A30F0">
        <w:rPr>
          <w:rFonts w:ascii="Arial" w:hAnsi="Arial" w:cs="Arial"/>
          <w:sz w:val="28"/>
          <w:szCs w:val="28"/>
        </w:rPr>
        <w:t>tinuar l</w:t>
      </w:r>
      <w:r w:rsidR="004A30F0" w:rsidRPr="004A30F0">
        <w:rPr>
          <w:rFonts w:ascii="Arial" w:hAnsi="Arial" w:cs="Arial"/>
          <w:sz w:val="28"/>
          <w:szCs w:val="28"/>
        </w:rPr>
        <w:t xml:space="preserve">os esfuerzos </w:t>
      </w:r>
      <w:r w:rsidR="00236BA7">
        <w:rPr>
          <w:rFonts w:ascii="Arial" w:hAnsi="Arial" w:cs="Arial"/>
          <w:sz w:val="28"/>
          <w:szCs w:val="28"/>
        </w:rPr>
        <w:t>para luchar contra la desnutrición infantil, especialmente entre la población indígena</w:t>
      </w:r>
      <w:r w:rsidR="004A30F0">
        <w:rPr>
          <w:rFonts w:ascii="Arial" w:hAnsi="Arial" w:cs="Arial"/>
          <w:sz w:val="28"/>
          <w:szCs w:val="28"/>
        </w:rPr>
        <w:t>.</w:t>
      </w:r>
    </w:p>
    <w:p w:rsidR="007031B6" w:rsidRPr="004A30F0" w:rsidRDefault="007031B6" w:rsidP="00B16AE3">
      <w:pPr>
        <w:pStyle w:val="Textebru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Continuar los esfuerzos para disminuir la tasa de analfabetismo.</w:t>
      </w:r>
    </w:p>
    <w:p w:rsidR="004A30F0" w:rsidRDefault="00236BA7" w:rsidP="004A30F0">
      <w:pPr>
        <w:pStyle w:val="Textebru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Mantener el compromiso para que las personas con discapacidad disfruten plenamente de todos sus derechos. </w:t>
      </w:r>
    </w:p>
    <w:p w:rsidR="00236BA7" w:rsidRDefault="00236BA7" w:rsidP="004A30F0">
      <w:pPr>
        <w:pStyle w:val="Textebru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Aplicar la propuesta metodológica para implementar la consulta aceptada por las autoridades indígenas Quiché </w:t>
      </w:r>
      <w:r w:rsidR="007031B6">
        <w:rPr>
          <w:rFonts w:ascii="Arial" w:hAnsi="Arial" w:cs="Arial"/>
          <w:sz w:val="28"/>
          <w:szCs w:val="28"/>
        </w:rPr>
        <w:t xml:space="preserve">para los asuntos que conciernan a </w:t>
      </w:r>
      <w:r>
        <w:rPr>
          <w:rFonts w:ascii="Arial" w:hAnsi="Arial" w:cs="Arial"/>
          <w:sz w:val="28"/>
          <w:szCs w:val="28"/>
        </w:rPr>
        <w:t>los pueblos indígenas</w:t>
      </w:r>
    </w:p>
    <w:p w:rsidR="004A30F0" w:rsidRDefault="004A30F0" w:rsidP="00780D8E">
      <w:pPr>
        <w:pStyle w:val="Textebrut"/>
        <w:rPr>
          <w:rFonts w:ascii="Arial" w:hAnsi="Arial" w:cs="Arial"/>
          <w:sz w:val="28"/>
          <w:szCs w:val="28"/>
        </w:rPr>
      </w:pPr>
    </w:p>
    <w:p w:rsidR="003502BB" w:rsidRDefault="007B32A3" w:rsidP="00780D8E">
      <w:pPr>
        <w:pStyle w:val="Textebru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Muchas gracias.</w:t>
      </w:r>
    </w:p>
    <w:p w:rsidR="007B32A3" w:rsidRDefault="007B32A3" w:rsidP="00780D8E">
      <w:pPr>
        <w:pStyle w:val="Textebrut"/>
        <w:rPr>
          <w:rFonts w:ascii="Arial" w:hAnsi="Arial" w:cs="Arial"/>
          <w:sz w:val="28"/>
          <w:szCs w:val="28"/>
        </w:rPr>
      </w:pPr>
    </w:p>
    <w:p w:rsidR="007B32A3" w:rsidRPr="007B32A3" w:rsidRDefault="007B32A3" w:rsidP="00780D8E">
      <w:pPr>
        <w:pStyle w:val="Textebrut"/>
        <w:rPr>
          <w:rFonts w:ascii="Arial" w:hAnsi="Arial" w:cs="Arial"/>
          <w:sz w:val="28"/>
          <w:szCs w:val="28"/>
        </w:rPr>
      </w:pPr>
    </w:p>
    <w:p w:rsidR="007B32A3" w:rsidRPr="007B32A3" w:rsidRDefault="007B32A3" w:rsidP="00780D8E">
      <w:pPr>
        <w:pStyle w:val="Textebrut"/>
        <w:rPr>
          <w:rFonts w:ascii="Arial" w:hAnsi="Arial" w:cs="Arial"/>
          <w:sz w:val="28"/>
          <w:szCs w:val="28"/>
        </w:rPr>
      </w:pPr>
    </w:p>
    <w:sectPr w:rsidR="007B32A3" w:rsidRPr="007B3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B83"/>
    <w:multiLevelType w:val="hybridMultilevel"/>
    <w:tmpl w:val="C4F8DC7A"/>
    <w:lvl w:ilvl="0" w:tplc="AC8E755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2F"/>
    <w:rsid w:val="00090FC3"/>
    <w:rsid w:val="000B069E"/>
    <w:rsid w:val="000E759E"/>
    <w:rsid w:val="000F1F07"/>
    <w:rsid w:val="0014751E"/>
    <w:rsid w:val="00236BA7"/>
    <w:rsid w:val="00251448"/>
    <w:rsid w:val="002878BF"/>
    <w:rsid w:val="0029506C"/>
    <w:rsid w:val="003502BB"/>
    <w:rsid w:val="003704A2"/>
    <w:rsid w:val="003934F5"/>
    <w:rsid w:val="003B3DA3"/>
    <w:rsid w:val="003E1084"/>
    <w:rsid w:val="004745C7"/>
    <w:rsid w:val="004A30F0"/>
    <w:rsid w:val="004E29B9"/>
    <w:rsid w:val="004F57CB"/>
    <w:rsid w:val="00503FC0"/>
    <w:rsid w:val="005224D1"/>
    <w:rsid w:val="0055151E"/>
    <w:rsid w:val="005A07A2"/>
    <w:rsid w:val="007031B6"/>
    <w:rsid w:val="00717E00"/>
    <w:rsid w:val="00722F22"/>
    <w:rsid w:val="00780D8E"/>
    <w:rsid w:val="007B07EA"/>
    <w:rsid w:val="007B0FCA"/>
    <w:rsid w:val="007B32A3"/>
    <w:rsid w:val="008274ED"/>
    <w:rsid w:val="008B58DE"/>
    <w:rsid w:val="009415A1"/>
    <w:rsid w:val="00944BE4"/>
    <w:rsid w:val="0094723D"/>
    <w:rsid w:val="00A036CA"/>
    <w:rsid w:val="00A33039"/>
    <w:rsid w:val="00A34BEC"/>
    <w:rsid w:val="00A642F5"/>
    <w:rsid w:val="00A80EC2"/>
    <w:rsid w:val="00B148CB"/>
    <w:rsid w:val="00B15A02"/>
    <w:rsid w:val="00B16AE3"/>
    <w:rsid w:val="00C32BCE"/>
    <w:rsid w:val="00C61A25"/>
    <w:rsid w:val="00C81B2F"/>
    <w:rsid w:val="00D23C87"/>
    <w:rsid w:val="00D40DFB"/>
    <w:rsid w:val="00D8192B"/>
    <w:rsid w:val="00DF37A2"/>
    <w:rsid w:val="00E12884"/>
    <w:rsid w:val="00E12CCD"/>
    <w:rsid w:val="00E20C36"/>
    <w:rsid w:val="00F16A46"/>
    <w:rsid w:val="00F44964"/>
    <w:rsid w:val="00F473F3"/>
    <w:rsid w:val="00FC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26AD93-6018-4944-8DD4-3ECA523F4FEC}"/>
</file>

<file path=customXml/itemProps2.xml><?xml version="1.0" encoding="utf-8"?>
<ds:datastoreItem xmlns:ds="http://schemas.openxmlformats.org/officeDocument/2006/customXml" ds:itemID="{94C328DE-8FD5-4A1F-96C4-2D5BE27589AB}"/>
</file>

<file path=customXml/itemProps3.xml><?xml version="1.0" encoding="utf-8"?>
<ds:datastoreItem xmlns:ds="http://schemas.openxmlformats.org/officeDocument/2006/customXml" ds:itemID="{961609F7-6BD8-4C4B-8B9A-933C09E4E1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Lecaros</dc:creator>
  <cp:lastModifiedBy>Lecaros</cp:lastModifiedBy>
  <cp:revision>4</cp:revision>
  <cp:lastPrinted>2017-04-28T15:35:00Z</cp:lastPrinted>
  <dcterms:created xsi:type="dcterms:W3CDTF">2017-11-06T15:23:00Z</dcterms:created>
  <dcterms:modified xsi:type="dcterms:W3CDTF">2017-11-08T17:42:00Z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