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7B" w:rsidRPr="0092487B" w:rsidRDefault="0092487B" w:rsidP="0092487B">
      <w:pPr>
        <w:pStyle w:val="NoSpacing"/>
        <w:jc w:val="center"/>
        <w:rPr>
          <w:rFonts w:ascii="Times New Roman" w:hAnsi="Times New Roman" w:cs="Times New Roman"/>
          <w:b/>
          <w:bCs/>
          <w:sz w:val="28"/>
          <w:szCs w:val="28"/>
        </w:rPr>
      </w:pPr>
      <w:r w:rsidRPr="0092487B">
        <w:rPr>
          <w:rFonts w:ascii="Times New Roman" w:hAnsi="Times New Roman" w:cs="Times New Roman"/>
          <w:b/>
          <w:bCs/>
          <w:sz w:val="28"/>
          <w:szCs w:val="28"/>
        </w:rPr>
        <w:t>Permanent Mission of India, Geneva</w:t>
      </w:r>
    </w:p>
    <w:p w:rsidR="0092487B" w:rsidRPr="0092487B" w:rsidRDefault="0092487B" w:rsidP="0092487B">
      <w:pPr>
        <w:jc w:val="center"/>
        <w:rPr>
          <w:rFonts w:ascii="Times New Roman" w:hAnsi="Times New Roman" w:cs="Times New Roman"/>
          <w:b/>
          <w:bCs/>
          <w:sz w:val="28"/>
          <w:szCs w:val="28"/>
        </w:rPr>
      </w:pPr>
    </w:p>
    <w:p w:rsidR="0092487B" w:rsidRPr="0092487B" w:rsidRDefault="0092487B" w:rsidP="0092487B">
      <w:pPr>
        <w:jc w:val="center"/>
        <w:rPr>
          <w:rFonts w:ascii="Times New Roman" w:hAnsi="Times New Roman" w:cs="Times New Roman"/>
          <w:b/>
          <w:bCs/>
          <w:sz w:val="28"/>
          <w:szCs w:val="28"/>
          <w:u w:val="single"/>
        </w:rPr>
      </w:pPr>
      <w:r w:rsidRPr="0092487B">
        <w:rPr>
          <w:rFonts w:ascii="Times New Roman" w:hAnsi="Times New Roman" w:cs="Times New Roman"/>
          <w:b/>
          <w:bCs/>
          <w:sz w:val="28"/>
          <w:szCs w:val="28"/>
          <w:u w:val="single"/>
        </w:rPr>
        <w:t>Universal Periodic Review (UPR) Working Group</w:t>
      </w:r>
    </w:p>
    <w:p w:rsidR="0092487B" w:rsidRPr="0092487B" w:rsidRDefault="0092487B" w:rsidP="0092487B">
      <w:pPr>
        <w:jc w:val="center"/>
        <w:rPr>
          <w:rFonts w:ascii="Times New Roman" w:hAnsi="Times New Roman" w:cs="Times New Roman"/>
          <w:b/>
          <w:bCs/>
          <w:sz w:val="28"/>
          <w:szCs w:val="28"/>
        </w:rPr>
      </w:pPr>
      <w:r w:rsidRPr="0092487B">
        <w:rPr>
          <w:rFonts w:ascii="Times New Roman" w:hAnsi="Times New Roman" w:cs="Times New Roman"/>
          <w:b/>
          <w:bCs/>
          <w:sz w:val="28"/>
          <w:szCs w:val="28"/>
        </w:rPr>
        <w:t>28</w:t>
      </w:r>
      <w:r w:rsidRPr="0092487B">
        <w:rPr>
          <w:rFonts w:ascii="Times New Roman" w:hAnsi="Times New Roman" w:cs="Times New Roman"/>
          <w:b/>
          <w:bCs/>
          <w:sz w:val="28"/>
          <w:szCs w:val="28"/>
          <w:vertAlign w:val="superscript"/>
        </w:rPr>
        <w:t>th</w:t>
      </w:r>
      <w:r w:rsidRPr="0092487B">
        <w:rPr>
          <w:rFonts w:ascii="Times New Roman" w:hAnsi="Times New Roman" w:cs="Times New Roman"/>
          <w:b/>
          <w:bCs/>
          <w:sz w:val="28"/>
          <w:szCs w:val="28"/>
        </w:rPr>
        <w:t xml:space="preserve"> Session (6-17 November 2017)</w:t>
      </w:r>
    </w:p>
    <w:p w:rsidR="0092487B" w:rsidRPr="0092487B" w:rsidRDefault="0092487B" w:rsidP="0092487B">
      <w:pPr>
        <w:jc w:val="center"/>
        <w:rPr>
          <w:rFonts w:ascii="Times New Roman" w:hAnsi="Times New Roman" w:cs="Times New Roman"/>
          <w:b/>
          <w:bCs/>
          <w:sz w:val="28"/>
          <w:szCs w:val="28"/>
        </w:rPr>
      </w:pPr>
    </w:p>
    <w:p w:rsidR="0092487B" w:rsidRPr="0092487B" w:rsidRDefault="0092487B" w:rsidP="0092487B">
      <w:pPr>
        <w:jc w:val="center"/>
        <w:rPr>
          <w:rFonts w:ascii="Times New Roman" w:hAnsi="Times New Roman" w:cs="Times New Roman"/>
          <w:b/>
          <w:bCs/>
          <w:sz w:val="28"/>
          <w:szCs w:val="28"/>
          <w:u w:val="single"/>
        </w:rPr>
      </w:pPr>
      <w:bookmarkStart w:id="0" w:name="_Hlk497750300"/>
      <w:r w:rsidRPr="0092487B">
        <w:rPr>
          <w:rFonts w:ascii="Times New Roman" w:hAnsi="Times New Roman" w:cs="Times New Roman"/>
          <w:b/>
          <w:bCs/>
          <w:sz w:val="28"/>
          <w:szCs w:val="28"/>
          <w:u w:val="single"/>
        </w:rPr>
        <w:t>3</w:t>
      </w:r>
      <w:r w:rsidRPr="0092487B">
        <w:rPr>
          <w:rFonts w:ascii="Times New Roman" w:hAnsi="Times New Roman" w:cs="Times New Roman"/>
          <w:b/>
          <w:bCs/>
          <w:sz w:val="28"/>
          <w:szCs w:val="28"/>
          <w:u w:val="single"/>
          <w:vertAlign w:val="superscript"/>
        </w:rPr>
        <w:t>rd</w:t>
      </w:r>
      <w:r w:rsidRPr="0092487B">
        <w:rPr>
          <w:rFonts w:ascii="Times New Roman" w:hAnsi="Times New Roman" w:cs="Times New Roman"/>
          <w:b/>
          <w:bCs/>
          <w:sz w:val="28"/>
          <w:szCs w:val="28"/>
          <w:u w:val="single"/>
        </w:rPr>
        <w:t>  UPR of Gabon – Interactive Dialogue</w:t>
      </w:r>
    </w:p>
    <w:p w:rsidR="0092487B" w:rsidRPr="0092487B" w:rsidRDefault="0092487B" w:rsidP="0092487B">
      <w:pPr>
        <w:jc w:val="center"/>
        <w:rPr>
          <w:rFonts w:ascii="Times New Roman" w:hAnsi="Times New Roman" w:cs="Times New Roman"/>
          <w:b/>
          <w:bCs/>
          <w:sz w:val="28"/>
          <w:szCs w:val="28"/>
        </w:rPr>
      </w:pPr>
      <w:r w:rsidRPr="0092487B">
        <w:rPr>
          <w:rFonts w:ascii="Times New Roman" w:hAnsi="Times New Roman" w:cs="Times New Roman"/>
          <w:b/>
          <w:bCs/>
          <w:sz w:val="28"/>
          <w:szCs w:val="28"/>
        </w:rPr>
        <w:t>Tuesday, 7 November 2017, 09:00 am - 12:30 pm</w:t>
      </w:r>
    </w:p>
    <w:bookmarkEnd w:id="0"/>
    <w:p w:rsidR="0092487B" w:rsidRPr="0092487B" w:rsidRDefault="0092487B" w:rsidP="0092487B">
      <w:pPr>
        <w:jc w:val="center"/>
        <w:rPr>
          <w:rFonts w:ascii="Times New Roman" w:hAnsi="Times New Roman" w:cs="Times New Roman"/>
          <w:b/>
          <w:bCs/>
          <w:sz w:val="28"/>
          <w:szCs w:val="28"/>
        </w:rPr>
      </w:pPr>
    </w:p>
    <w:p w:rsidR="0092487B" w:rsidRPr="0092487B" w:rsidRDefault="0092487B" w:rsidP="0092487B">
      <w:pPr>
        <w:jc w:val="center"/>
        <w:rPr>
          <w:rFonts w:ascii="Times New Roman" w:hAnsi="Times New Roman" w:cs="Times New Roman"/>
          <w:b/>
          <w:bCs/>
          <w:sz w:val="28"/>
          <w:szCs w:val="28"/>
          <w:u w:val="single"/>
        </w:rPr>
      </w:pPr>
      <w:r w:rsidRPr="0092487B">
        <w:rPr>
          <w:rFonts w:ascii="Times New Roman" w:hAnsi="Times New Roman" w:cs="Times New Roman"/>
          <w:b/>
          <w:bCs/>
          <w:sz w:val="28"/>
          <w:szCs w:val="28"/>
          <w:u w:val="single"/>
        </w:rPr>
        <w:t>Statement by India</w:t>
      </w:r>
    </w:p>
    <w:p w:rsidR="0047746A" w:rsidRDefault="0047746A" w:rsidP="0092487B">
      <w:pPr>
        <w:jc w:val="both"/>
        <w:rPr>
          <w:rFonts w:ascii="Times New Roman" w:hAnsi="Times New Roman" w:cs="Times New Roman"/>
          <w:b/>
          <w:sz w:val="28"/>
          <w:szCs w:val="28"/>
        </w:rPr>
      </w:pPr>
    </w:p>
    <w:p w:rsidR="0092487B" w:rsidRPr="0047746A" w:rsidRDefault="0047746A" w:rsidP="0092487B">
      <w:pPr>
        <w:jc w:val="both"/>
        <w:rPr>
          <w:rFonts w:ascii="Times New Roman" w:hAnsi="Times New Roman" w:cs="Times New Roman"/>
          <w:b/>
          <w:sz w:val="28"/>
          <w:szCs w:val="28"/>
        </w:rPr>
      </w:pPr>
      <w:r w:rsidRPr="0047746A">
        <w:rPr>
          <w:rFonts w:ascii="Times New Roman" w:hAnsi="Times New Roman" w:cs="Times New Roman"/>
          <w:b/>
          <w:sz w:val="28"/>
          <w:szCs w:val="28"/>
        </w:rPr>
        <w:t xml:space="preserve">Mr. </w:t>
      </w:r>
      <w:r w:rsidR="00E46E06">
        <w:rPr>
          <w:rFonts w:ascii="Times New Roman" w:hAnsi="Times New Roman" w:cs="Times New Roman"/>
          <w:b/>
          <w:sz w:val="28"/>
          <w:szCs w:val="28"/>
        </w:rPr>
        <w:t xml:space="preserve">Vice </w:t>
      </w:r>
      <w:r w:rsidRPr="0047746A">
        <w:rPr>
          <w:rFonts w:ascii="Times New Roman" w:hAnsi="Times New Roman" w:cs="Times New Roman"/>
          <w:b/>
          <w:sz w:val="28"/>
          <w:szCs w:val="28"/>
        </w:rPr>
        <w:t>President,</w:t>
      </w:r>
    </w:p>
    <w:p w:rsidR="0047746A" w:rsidRPr="0047746A" w:rsidRDefault="0047746A" w:rsidP="0092487B">
      <w:pPr>
        <w:jc w:val="both"/>
        <w:rPr>
          <w:rFonts w:ascii="Times New Roman" w:hAnsi="Times New Roman" w:cs="Times New Roman"/>
          <w:b/>
          <w:sz w:val="28"/>
          <w:szCs w:val="28"/>
        </w:rPr>
      </w:pPr>
    </w:p>
    <w:p w:rsidR="0092487B" w:rsidRDefault="00172C6B" w:rsidP="0092487B">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India thanks</w:t>
      </w:r>
      <w:r w:rsidR="0092487B" w:rsidRPr="0092487B">
        <w:rPr>
          <w:rFonts w:ascii="Times New Roman" w:hAnsi="Times New Roman" w:cs="Times New Roman"/>
          <w:sz w:val="28"/>
          <w:szCs w:val="28"/>
        </w:rPr>
        <w:t xml:space="preserve"> the delegation ofthe Republic of Gabon for presentation of its National Report. </w:t>
      </w:r>
    </w:p>
    <w:p w:rsidR="0092487B" w:rsidRPr="0092487B" w:rsidRDefault="0092487B" w:rsidP="0092487B">
      <w:pPr>
        <w:pStyle w:val="NoSpacing"/>
        <w:ind w:firstLine="720"/>
        <w:jc w:val="both"/>
        <w:rPr>
          <w:rFonts w:ascii="Times New Roman" w:hAnsi="Times New Roman" w:cs="Times New Roman"/>
          <w:sz w:val="28"/>
          <w:szCs w:val="28"/>
        </w:rPr>
      </w:pPr>
    </w:p>
    <w:p w:rsidR="0092487B" w:rsidRDefault="0092487B" w:rsidP="0092487B">
      <w:pPr>
        <w:pStyle w:val="NoSpacing"/>
        <w:jc w:val="both"/>
        <w:rPr>
          <w:rFonts w:ascii="Times New Roman" w:hAnsi="Times New Roman" w:cs="Times New Roman"/>
          <w:color w:val="555555"/>
          <w:sz w:val="28"/>
          <w:szCs w:val="28"/>
          <w:shd w:val="clear" w:color="auto" w:fill="FFFFFF"/>
          <w:lang w:val="en-GB"/>
        </w:rPr>
      </w:pPr>
      <w:r w:rsidRPr="0092487B">
        <w:rPr>
          <w:rFonts w:ascii="Times New Roman" w:hAnsi="Times New Roman" w:cs="Times New Roman"/>
          <w:color w:val="222222"/>
          <w:sz w:val="28"/>
          <w:szCs w:val="28"/>
          <w:lang w:val="en-GB"/>
        </w:rPr>
        <w:t>2.      We commend Gabon’s ongoing consultations with the civil society for the promotion and protection of the rights of the child. We also welcome efforts to uphold the right to health for all with finalization of the National Health Development Plan for the period 2011-2015 and implementation of the National Health Insurance and Social Protection Fund with wider coverage and increased allocation of resources in recent years.</w:t>
      </w:r>
    </w:p>
    <w:p w:rsidR="0092487B" w:rsidRPr="0092487B" w:rsidRDefault="0092487B" w:rsidP="0092487B">
      <w:pPr>
        <w:pStyle w:val="NoSpacing"/>
        <w:jc w:val="both"/>
        <w:rPr>
          <w:rFonts w:ascii="Times New Roman" w:hAnsi="Times New Roman" w:cs="Times New Roman"/>
          <w:color w:val="222222"/>
          <w:sz w:val="28"/>
          <w:szCs w:val="28"/>
          <w:lang w:val="en-GB"/>
        </w:rPr>
      </w:pPr>
    </w:p>
    <w:p w:rsidR="0092487B" w:rsidRDefault="0092487B" w:rsidP="0092487B">
      <w:pPr>
        <w:pStyle w:val="NoSpacing"/>
        <w:jc w:val="both"/>
        <w:rPr>
          <w:rFonts w:ascii="Times New Roman" w:hAnsi="Times New Roman" w:cs="Times New Roman"/>
          <w:color w:val="222222"/>
          <w:sz w:val="28"/>
          <w:szCs w:val="28"/>
          <w:lang w:val="en-GB"/>
        </w:rPr>
      </w:pPr>
      <w:r w:rsidRPr="0092487B">
        <w:rPr>
          <w:rFonts w:ascii="Times New Roman" w:hAnsi="Times New Roman" w:cs="Times New Roman"/>
          <w:color w:val="222222"/>
          <w:sz w:val="28"/>
          <w:szCs w:val="28"/>
          <w:lang w:val="en-GB"/>
        </w:rPr>
        <w:t xml:space="preserve">3.      We recognize Gabon’s efforts aimed at reducing poverty.  We also take note of developments in the sphere of women’s empowerment and implementation of the National Strategy on Gender Equality and Equity. In this context, we recognize </w:t>
      </w:r>
      <w:r w:rsidR="0076126F">
        <w:rPr>
          <w:rFonts w:ascii="Times New Roman" w:hAnsi="Times New Roman" w:cs="Times New Roman"/>
          <w:color w:val="222222"/>
          <w:sz w:val="28"/>
          <w:szCs w:val="28"/>
          <w:lang w:val="en-GB"/>
        </w:rPr>
        <w:t xml:space="preserve">the </w:t>
      </w:r>
      <w:r w:rsidRPr="0092487B">
        <w:rPr>
          <w:rFonts w:ascii="Times New Roman" w:hAnsi="Times New Roman" w:cs="Times New Roman"/>
          <w:color w:val="222222"/>
          <w:sz w:val="28"/>
          <w:szCs w:val="28"/>
          <w:lang w:val="en-GB"/>
        </w:rPr>
        <w:t>important measures aimed at bringing about relevant amendments in the constitution that have been worked out by consensus through political dialogue amongst the political parties, the opposition and the civil society</w:t>
      </w:r>
      <w:r>
        <w:rPr>
          <w:rFonts w:ascii="Times New Roman" w:hAnsi="Times New Roman" w:cs="Times New Roman"/>
          <w:color w:val="222222"/>
          <w:sz w:val="28"/>
          <w:szCs w:val="28"/>
          <w:lang w:val="en-GB"/>
        </w:rPr>
        <w:t>.</w:t>
      </w:r>
    </w:p>
    <w:p w:rsidR="0092487B" w:rsidRPr="0092487B" w:rsidRDefault="0092487B" w:rsidP="0092487B">
      <w:pPr>
        <w:pStyle w:val="NoSpacing"/>
        <w:jc w:val="both"/>
        <w:rPr>
          <w:rFonts w:ascii="Times New Roman" w:hAnsi="Times New Roman" w:cs="Times New Roman"/>
          <w:color w:val="222222"/>
          <w:sz w:val="28"/>
          <w:szCs w:val="28"/>
          <w:lang w:val="en-GB"/>
        </w:rPr>
      </w:pPr>
    </w:p>
    <w:p w:rsidR="0092487B" w:rsidRDefault="0092487B" w:rsidP="0092487B">
      <w:pPr>
        <w:pStyle w:val="NoSpacing"/>
        <w:jc w:val="both"/>
        <w:rPr>
          <w:rFonts w:ascii="Times New Roman" w:hAnsi="Times New Roman" w:cs="Times New Roman"/>
          <w:color w:val="222222"/>
          <w:sz w:val="28"/>
          <w:szCs w:val="28"/>
          <w:lang w:val="en-GB"/>
        </w:rPr>
      </w:pPr>
      <w:r w:rsidRPr="0092487B">
        <w:rPr>
          <w:rFonts w:ascii="Times New Roman" w:hAnsi="Times New Roman" w:cs="Times New Roman"/>
          <w:color w:val="222222"/>
          <w:sz w:val="28"/>
          <w:szCs w:val="28"/>
          <w:lang w:val="en-GB"/>
        </w:rPr>
        <w:t>4.      We take note of ongoing efforts to raise public awareness about the situation of children without birth certificates through a sectoral plan of action and national strategy to reg</w:t>
      </w:r>
      <w:r w:rsidR="007760AB">
        <w:rPr>
          <w:rFonts w:ascii="Times New Roman" w:hAnsi="Times New Roman" w:cs="Times New Roman"/>
          <w:color w:val="222222"/>
          <w:sz w:val="28"/>
          <w:szCs w:val="28"/>
          <w:lang w:val="en-GB"/>
        </w:rPr>
        <w:t>ister births. W</w:t>
      </w:r>
      <w:r w:rsidRPr="0092487B">
        <w:rPr>
          <w:rFonts w:ascii="Times New Roman" w:hAnsi="Times New Roman" w:cs="Times New Roman"/>
          <w:color w:val="222222"/>
          <w:sz w:val="28"/>
          <w:szCs w:val="28"/>
          <w:lang w:val="en-GB"/>
        </w:rPr>
        <w:t xml:space="preserve">e </w:t>
      </w:r>
      <w:r w:rsidRPr="0076126F">
        <w:rPr>
          <w:rFonts w:ascii="Times New Roman" w:hAnsi="Times New Roman" w:cs="Times New Roman"/>
          <w:b/>
          <w:color w:val="222222"/>
          <w:sz w:val="28"/>
          <w:szCs w:val="28"/>
          <w:lang w:val="en-GB"/>
        </w:rPr>
        <w:t>recommend</w:t>
      </w:r>
      <w:r w:rsidRPr="0092487B">
        <w:rPr>
          <w:rFonts w:ascii="Times New Roman" w:hAnsi="Times New Roman" w:cs="Times New Roman"/>
          <w:color w:val="222222"/>
          <w:sz w:val="28"/>
          <w:szCs w:val="28"/>
          <w:lang w:val="en-GB"/>
        </w:rPr>
        <w:t xml:space="preserve"> intensified efforts to provide easy and free access to registration of birth to all children. We also encourage adoption of necessary measures to ensure freedom of association, expression, and peaceful assembly.</w:t>
      </w:r>
    </w:p>
    <w:p w:rsidR="0092487B" w:rsidRPr="0092487B" w:rsidRDefault="0092487B" w:rsidP="0092487B">
      <w:pPr>
        <w:pStyle w:val="NoSpacing"/>
        <w:jc w:val="both"/>
        <w:rPr>
          <w:rFonts w:ascii="Times New Roman" w:hAnsi="Times New Roman" w:cs="Times New Roman"/>
          <w:color w:val="222222"/>
          <w:sz w:val="28"/>
          <w:szCs w:val="28"/>
          <w:lang w:val="en-GB"/>
        </w:rPr>
      </w:pPr>
    </w:p>
    <w:p w:rsidR="0092487B" w:rsidRPr="0092487B" w:rsidRDefault="0092487B" w:rsidP="0092487B">
      <w:pPr>
        <w:pStyle w:val="NoSpacing"/>
        <w:jc w:val="both"/>
        <w:rPr>
          <w:rFonts w:ascii="Times New Roman" w:hAnsi="Times New Roman" w:cs="Times New Roman"/>
          <w:sz w:val="28"/>
          <w:szCs w:val="28"/>
        </w:rPr>
      </w:pPr>
      <w:r w:rsidRPr="0092487B">
        <w:rPr>
          <w:rFonts w:ascii="Times New Roman" w:hAnsi="Times New Roman" w:cs="Times New Roman"/>
          <w:color w:val="222222"/>
          <w:sz w:val="28"/>
          <w:szCs w:val="28"/>
        </w:rPr>
        <w:t xml:space="preserve">5.      </w:t>
      </w:r>
      <w:r w:rsidRPr="0092487B">
        <w:rPr>
          <w:rFonts w:ascii="Times New Roman" w:hAnsi="Times New Roman" w:cs="Times New Roman"/>
          <w:sz w:val="28"/>
          <w:szCs w:val="28"/>
        </w:rPr>
        <w:t xml:space="preserve">We wish the delegation of the Republic of Gabon all success in its future endeavors. </w:t>
      </w:r>
    </w:p>
    <w:p w:rsidR="0092487B" w:rsidRPr="0092487B" w:rsidRDefault="0092487B" w:rsidP="0092487B">
      <w:pPr>
        <w:pStyle w:val="NoSpacing"/>
        <w:jc w:val="both"/>
        <w:rPr>
          <w:rFonts w:ascii="Times New Roman" w:hAnsi="Times New Roman" w:cs="Times New Roman"/>
          <w:sz w:val="28"/>
          <w:szCs w:val="28"/>
        </w:rPr>
      </w:pPr>
    </w:p>
    <w:p w:rsidR="0092487B" w:rsidRPr="0092487B" w:rsidRDefault="0092487B" w:rsidP="0092487B">
      <w:pPr>
        <w:pStyle w:val="NoSpacing"/>
        <w:jc w:val="both"/>
        <w:rPr>
          <w:rFonts w:ascii="Times New Roman" w:hAnsi="Times New Roman" w:cs="Times New Roman"/>
          <w:sz w:val="28"/>
          <w:szCs w:val="28"/>
        </w:rPr>
      </w:pPr>
      <w:r w:rsidRPr="0092487B">
        <w:rPr>
          <w:rFonts w:ascii="Times New Roman" w:hAnsi="Times New Roman" w:cs="Times New Roman"/>
          <w:sz w:val="28"/>
          <w:szCs w:val="28"/>
        </w:rPr>
        <w:t xml:space="preserve">Thank you Mr. </w:t>
      </w:r>
      <w:r w:rsidR="00E46E06">
        <w:rPr>
          <w:rFonts w:ascii="Times New Roman" w:hAnsi="Times New Roman" w:cs="Times New Roman"/>
          <w:sz w:val="28"/>
          <w:szCs w:val="28"/>
        </w:rPr>
        <w:t xml:space="preserve">Vice </w:t>
      </w:r>
      <w:r w:rsidRPr="0092487B">
        <w:rPr>
          <w:rFonts w:ascii="Times New Roman" w:hAnsi="Times New Roman" w:cs="Times New Roman"/>
          <w:sz w:val="28"/>
          <w:szCs w:val="28"/>
        </w:rPr>
        <w:t>President.</w:t>
      </w:r>
    </w:p>
    <w:p w:rsidR="0092487B" w:rsidRPr="0092487B" w:rsidRDefault="0092487B" w:rsidP="0092487B">
      <w:pPr>
        <w:jc w:val="center"/>
        <w:rPr>
          <w:rFonts w:ascii="Times New Roman" w:hAnsi="Times New Roman" w:cs="Times New Roman"/>
          <w:sz w:val="28"/>
          <w:szCs w:val="28"/>
        </w:rPr>
      </w:pPr>
      <w:r w:rsidRPr="0092487B">
        <w:rPr>
          <w:rFonts w:ascii="Times New Roman" w:hAnsi="Times New Roman" w:cs="Times New Roman"/>
          <w:sz w:val="28"/>
          <w:szCs w:val="28"/>
        </w:rPr>
        <w:t>*****</w:t>
      </w:r>
    </w:p>
    <w:p w:rsidR="00CD356C" w:rsidRDefault="0076126F">
      <w:pPr>
        <w:rPr>
          <w:rFonts w:ascii="Times New Roman" w:hAnsi="Times New Roman" w:cs="Times New Roman"/>
          <w:sz w:val="30"/>
          <w:szCs w:val="30"/>
        </w:rPr>
      </w:pPr>
    </w:p>
    <w:sectPr w:rsidR="00CD356C" w:rsidSect="00965708">
      <w:pgSz w:w="11906" w:h="16838"/>
      <w:pgMar w:top="873" w:right="1701" w:bottom="873" w:left="25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4BB0"/>
    <w:rsid w:val="00172C6B"/>
    <w:rsid w:val="0040616C"/>
    <w:rsid w:val="0047746A"/>
    <w:rsid w:val="0076126F"/>
    <w:rsid w:val="007760AB"/>
    <w:rsid w:val="00905FD1"/>
    <w:rsid w:val="0092487B"/>
    <w:rsid w:val="00965708"/>
    <w:rsid w:val="009B4FF1"/>
    <w:rsid w:val="00C85758"/>
    <w:rsid w:val="00C97E33"/>
    <w:rsid w:val="00CF1FD0"/>
    <w:rsid w:val="00E46E06"/>
    <w:rsid w:val="00ED4BB0"/>
    <w:rsid w:val="00FB75B3"/>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87B"/>
    <w:pPr>
      <w:spacing w:before="100" w:beforeAutospacing="1" w:after="100" w:afterAutospacing="1"/>
    </w:pPr>
    <w:rPr>
      <w:lang w:eastAsia="en-IN"/>
    </w:rPr>
  </w:style>
  <w:style w:type="paragraph" w:styleId="NoSpacing">
    <w:name w:val="No Spacing"/>
    <w:basedOn w:val="Normal"/>
    <w:uiPriority w:val="1"/>
    <w:qFormat/>
    <w:rsid w:val="0092487B"/>
    <w:rPr>
      <w:lang w:eastAsia="e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87B"/>
    <w:pPr>
      <w:spacing w:before="100" w:beforeAutospacing="1" w:after="100" w:afterAutospacing="1"/>
    </w:pPr>
    <w:rPr>
      <w:lang w:eastAsia="en-IN"/>
    </w:rPr>
  </w:style>
  <w:style w:type="paragraph" w:styleId="NoSpacing">
    <w:name w:val="No Spacing"/>
    <w:basedOn w:val="Normal"/>
    <w:uiPriority w:val="1"/>
    <w:qFormat/>
    <w:rsid w:val="0092487B"/>
    <w:rPr>
      <w:lang w:eastAsia="en-IN"/>
    </w:rPr>
  </w:style>
</w:styles>
</file>

<file path=word/webSettings.xml><?xml version="1.0" encoding="utf-8"?>
<w:webSettings xmlns:r="http://schemas.openxmlformats.org/officeDocument/2006/relationships" xmlns:w="http://schemas.openxmlformats.org/wordprocessingml/2006/main">
  <w:divs>
    <w:div w:id="10444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C0D98-D04E-4DBF-BFCC-E55ACD556597}"/>
</file>

<file path=customXml/itemProps2.xml><?xml version="1.0" encoding="utf-8"?>
<ds:datastoreItem xmlns:ds="http://schemas.openxmlformats.org/officeDocument/2006/customXml" ds:itemID="{CD264795-FCAE-44AC-B900-50E0AFDADA87}"/>
</file>

<file path=customXml/itemProps3.xml><?xml version="1.0" encoding="utf-8"?>
<ds:datastoreItem xmlns:ds="http://schemas.openxmlformats.org/officeDocument/2006/customXml" ds:itemID="{D619E7A9-25F9-4629-AF8B-3287AB97C43D}"/>
</file>

<file path=customXml/itemProps4.xml><?xml version="1.0" encoding="utf-8"?>
<ds:datastoreItem xmlns:ds="http://schemas.openxmlformats.org/officeDocument/2006/customXml" ds:itemID="{CD32859E-858C-4D9D-984F-BD240EB00B12}"/>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 Geneva</dc:creator>
  <cp:lastModifiedBy>INDE1</cp:lastModifiedBy>
  <cp:revision>4</cp:revision>
  <dcterms:created xsi:type="dcterms:W3CDTF">2017-11-07T11:39:00Z</dcterms:created>
  <dcterms:modified xsi:type="dcterms:W3CDTF">2017-11-07T11:47:00Z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