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C0BAC" w14:textId="77777777" w:rsidR="009D170E" w:rsidRPr="009D170E" w:rsidRDefault="009D170E" w:rsidP="009D170E">
      <w:pPr>
        <w:jc w:val="center"/>
        <w:rPr>
          <w:rFonts w:ascii="Arial" w:hAnsi="Arial" w:cs="Arial"/>
          <w:b/>
          <w:lang w:val="fr-CA"/>
        </w:rPr>
      </w:pPr>
      <w:bookmarkStart w:id="0" w:name="_GoBack"/>
      <w:r w:rsidRPr="009D170E">
        <w:rPr>
          <w:rFonts w:ascii="Arial" w:hAnsi="Arial" w:cs="Arial"/>
          <w:b/>
          <w:lang w:val="fr-CA"/>
        </w:rPr>
        <w:t>EPU 28, 7 novembre 2017</w:t>
      </w:r>
    </w:p>
    <w:p w14:paraId="143868C7" w14:textId="77777777" w:rsidR="009D170E" w:rsidRPr="009D170E" w:rsidRDefault="009D170E" w:rsidP="009D170E">
      <w:pPr>
        <w:jc w:val="center"/>
        <w:rPr>
          <w:rFonts w:ascii="Arial" w:hAnsi="Arial" w:cs="Arial"/>
          <w:b/>
          <w:lang w:val="fr-CA"/>
        </w:rPr>
      </w:pPr>
      <w:r w:rsidRPr="009D170E">
        <w:rPr>
          <w:rFonts w:ascii="Arial" w:hAnsi="Arial" w:cs="Arial"/>
          <w:b/>
          <w:lang w:val="fr-CA"/>
        </w:rPr>
        <w:t>Recommandations du Canada pour l’EPU du Gabon</w:t>
      </w:r>
    </w:p>
    <w:p w14:paraId="531862F9" w14:textId="77777777" w:rsidR="009D170E" w:rsidRPr="009D170E" w:rsidRDefault="009D170E" w:rsidP="009D170E">
      <w:pPr>
        <w:rPr>
          <w:rFonts w:ascii="Arial" w:hAnsi="Arial" w:cs="Arial"/>
          <w:lang w:val="fr-CA"/>
        </w:rPr>
      </w:pPr>
    </w:p>
    <w:p w14:paraId="6999CBA3" w14:textId="77777777" w:rsidR="009D170E" w:rsidRPr="009D170E" w:rsidRDefault="009D170E" w:rsidP="009D170E">
      <w:pPr>
        <w:rPr>
          <w:rFonts w:ascii="Arial" w:hAnsi="Arial" w:cs="Arial"/>
          <w:lang w:val="fr-CA"/>
        </w:rPr>
      </w:pPr>
      <w:r w:rsidRPr="009D170E">
        <w:rPr>
          <w:rFonts w:ascii="Arial" w:hAnsi="Arial" w:cs="Arial"/>
          <w:lang w:val="fr-CA"/>
        </w:rPr>
        <w:t xml:space="preserve">Merci monsieur le président. </w:t>
      </w:r>
    </w:p>
    <w:p w14:paraId="4C261C9B" w14:textId="77777777" w:rsidR="009D170E" w:rsidRPr="009D170E" w:rsidRDefault="009D170E" w:rsidP="009D170E">
      <w:pPr>
        <w:rPr>
          <w:rFonts w:ascii="Arial" w:hAnsi="Arial" w:cs="Arial"/>
          <w:lang w:val="fr-CA"/>
        </w:rPr>
      </w:pPr>
    </w:p>
    <w:p w14:paraId="6D2451D4" w14:textId="77777777" w:rsidR="009D170E" w:rsidRPr="009D170E" w:rsidRDefault="009D170E" w:rsidP="009D170E">
      <w:pPr>
        <w:rPr>
          <w:rFonts w:ascii="Arial" w:hAnsi="Arial" w:cs="Arial"/>
          <w:lang w:val="fr-CA"/>
        </w:rPr>
      </w:pPr>
      <w:r w:rsidRPr="009D170E">
        <w:rPr>
          <w:rFonts w:ascii="Arial" w:hAnsi="Arial" w:cs="Arial"/>
          <w:lang w:val="fr-CA"/>
        </w:rPr>
        <w:t xml:space="preserve">Le Canada félicite le Gabon pour le respect de la liberté de religion au pays tant au niveau légal que dans les actions du gouvernement, des communautés religieuses et de la société en général. </w:t>
      </w:r>
    </w:p>
    <w:p w14:paraId="256424F5" w14:textId="77777777" w:rsidR="009D170E" w:rsidRPr="009D170E" w:rsidRDefault="009D170E" w:rsidP="009D170E">
      <w:pPr>
        <w:rPr>
          <w:rFonts w:ascii="Arial" w:eastAsia="Times New Roman" w:hAnsi="Arial" w:cs="Arial"/>
          <w:b/>
          <w:lang w:val="fr-CA" w:eastAsia="en-CA"/>
        </w:rPr>
      </w:pPr>
    </w:p>
    <w:p w14:paraId="0DEA96E9" w14:textId="77777777" w:rsidR="009D170E" w:rsidRPr="009D170E" w:rsidRDefault="009D170E" w:rsidP="009D170E">
      <w:pPr>
        <w:rPr>
          <w:rFonts w:ascii="Arial" w:eastAsia="Times New Roman" w:hAnsi="Arial" w:cs="Arial"/>
          <w:b/>
          <w:lang w:val="fr-CA" w:eastAsia="en-CA"/>
        </w:rPr>
      </w:pPr>
      <w:r w:rsidRPr="009D170E">
        <w:rPr>
          <w:rFonts w:ascii="Arial" w:eastAsia="Times New Roman" w:hAnsi="Arial" w:cs="Arial"/>
          <w:b/>
          <w:lang w:val="fr-CA" w:eastAsia="en-CA"/>
        </w:rPr>
        <w:t xml:space="preserve">Recommandations : </w:t>
      </w:r>
    </w:p>
    <w:p w14:paraId="7BAC1C31" w14:textId="77777777" w:rsidR="009D170E" w:rsidRPr="009D170E" w:rsidRDefault="009D170E" w:rsidP="009D170E">
      <w:pPr>
        <w:rPr>
          <w:rFonts w:ascii="Arial" w:eastAsia="Times New Roman" w:hAnsi="Arial" w:cs="Arial"/>
          <w:b/>
          <w:lang w:val="fr-CA" w:eastAsia="en-CA"/>
        </w:rPr>
      </w:pPr>
    </w:p>
    <w:p w14:paraId="14C282CF" w14:textId="77777777" w:rsidR="009D170E" w:rsidRPr="009D170E" w:rsidRDefault="009D170E" w:rsidP="009D170E">
      <w:pPr>
        <w:rPr>
          <w:rFonts w:ascii="Arial" w:eastAsia="Times New Roman" w:hAnsi="Arial" w:cs="Arial"/>
          <w:lang w:val="fr-CA" w:eastAsia="en-CA"/>
        </w:rPr>
      </w:pPr>
      <w:r w:rsidRPr="009D170E">
        <w:rPr>
          <w:rFonts w:ascii="Arial" w:eastAsia="Times New Roman" w:hAnsi="Arial" w:cs="Arial"/>
          <w:lang w:val="fr-CA" w:eastAsia="en-CA"/>
        </w:rPr>
        <w:t xml:space="preserve">Le </w:t>
      </w:r>
      <w:proofErr w:type="gramStart"/>
      <w:r w:rsidRPr="009D170E">
        <w:rPr>
          <w:rFonts w:ascii="Arial" w:eastAsia="Times New Roman" w:hAnsi="Arial" w:cs="Arial"/>
          <w:lang w:val="fr-CA" w:eastAsia="en-CA"/>
        </w:rPr>
        <w:t>Canada recommande</w:t>
      </w:r>
      <w:proofErr w:type="gramEnd"/>
      <w:r w:rsidRPr="009D170E">
        <w:rPr>
          <w:rFonts w:ascii="Arial" w:eastAsia="Times New Roman" w:hAnsi="Arial" w:cs="Arial"/>
          <w:lang w:val="fr-CA" w:eastAsia="en-CA"/>
        </w:rPr>
        <w:t xml:space="preserve"> que le gouvernement du Gabon:</w:t>
      </w:r>
    </w:p>
    <w:p w14:paraId="0520EE2F" w14:textId="77777777" w:rsidR="009D170E" w:rsidRPr="009D170E" w:rsidRDefault="009D170E" w:rsidP="009D170E">
      <w:pPr>
        <w:rPr>
          <w:rFonts w:ascii="Arial" w:eastAsia="Times New Roman" w:hAnsi="Arial" w:cs="Arial"/>
          <w:lang w:val="fr-CA" w:eastAsia="en-CA"/>
        </w:rPr>
      </w:pPr>
    </w:p>
    <w:p w14:paraId="5B5E3047" w14:textId="77777777" w:rsidR="009D170E" w:rsidRPr="009D170E" w:rsidRDefault="009D170E" w:rsidP="009D170E">
      <w:pPr>
        <w:numPr>
          <w:ilvl w:val="0"/>
          <w:numId w:val="7"/>
        </w:numPr>
        <w:tabs>
          <w:tab w:val="clear" w:pos="720"/>
          <w:tab w:val="num" w:pos="1440"/>
        </w:tabs>
        <w:ind w:left="360"/>
        <w:rPr>
          <w:rFonts w:ascii="Arial" w:eastAsia="Times New Roman" w:hAnsi="Arial" w:cs="Arial"/>
          <w:bCs/>
          <w:lang w:val="fr-CA" w:eastAsia="en-CA"/>
        </w:rPr>
      </w:pPr>
      <w:r w:rsidRPr="009D170E">
        <w:rPr>
          <w:rFonts w:ascii="Arial" w:eastAsia="Times New Roman" w:hAnsi="Arial" w:cs="Arial"/>
          <w:lang w:val="fr-CA" w:eastAsia="en-CA"/>
        </w:rPr>
        <w:t xml:space="preserve">Prenne les mesures nécessaires afin d’assurer les droits à la liberté d’expression, de réunion pacifique et d’association, entre autres en tenant responsable toute personne ayant commis des actes d'intimidation, de harcèlement ou de violence contre des individus, y compris les défenseurs des droits de la personne, pour avoir exercé ces droits. </w:t>
      </w:r>
    </w:p>
    <w:p w14:paraId="476EFE44" w14:textId="77777777" w:rsidR="009D170E" w:rsidRPr="009D170E" w:rsidRDefault="009D170E" w:rsidP="009D170E">
      <w:pPr>
        <w:ind w:left="360"/>
        <w:rPr>
          <w:rFonts w:ascii="Arial" w:eastAsia="Times New Roman" w:hAnsi="Arial" w:cs="Arial"/>
          <w:bCs/>
          <w:lang w:val="fr-CA" w:eastAsia="en-CA"/>
        </w:rPr>
      </w:pPr>
    </w:p>
    <w:p w14:paraId="081D54D1" w14:textId="77777777" w:rsidR="009D170E" w:rsidRPr="009D170E" w:rsidRDefault="009D170E" w:rsidP="009D170E">
      <w:pPr>
        <w:numPr>
          <w:ilvl w:val="0"/>
          <w:numId w:val="7"/>
        </w:numPr>
        <w:tabs>
          <w:tab w:val="clear" w:pos="720"/>
          <w:tab w:val="num" w:pos="1800"/>
        </w:tabs>
        <w:ind w:left="360"/>
        <w:rPr>
          <w:rFonts w:ascii="Arial" w:eastAsia="Times New Roman" w:hAnsi="Arial" w:cs="Arial"/>
          <w:bCs/>
          <w:lang w:val="fr-CA" w:eastAsia="en-CA"/>
        </w:rPr>
      </w:pPr>
      <w:r w:rsidRPr="009D170E">
        <w:rPr>
          <w:rFonts w:ascii="Arial" w:eastAsia="Times New Roman" w:hAnsi="Arial" w:cs="Arial"/>
          <w:lang w:val="fr-CA" w:eastAsia="en-CA"/>
        </w:rPr>
        <w:t>Améliore les conditions de détention et d’emprisonnement entre autres en assurant aux détenus une nutrition adéquate, et en réduisant le surpeuplement des lieux de détention.</w:t>
      </w:r>
    </w:p>
    <w:p w14:paraId="684B8ECB" w14:textId="77777777" w:rsidR="009D170E" w:rsidRPr="009D170E" w:rsidRDefault="009D170E" w:rsidP="009D170E">
      <w:pPr>
        <w:rPr>
          <w:rFonts w:ascii="Arial" w:eastAsia="Times New Roman" w:hAnsi="Arial" w:cs="Arial"/>
          <w:bCs/>
          <w:lang w:val="fr-CA" w:eastAsia="en-CA"/>
        </w:rPr>
      </w:pPr>
    </w:p>
    <w:p w14:paraId="35B1FCC8" w14:textId="77777777" w:rsidR="009D170E" w:rsidRPr="009D170E" w:rsidRDefault="009D170E" w:rsidP="009D170E">
      <w:pPr>
        <w:pStyle w:val="ListParagraph"/>
        <w:numPr>
          <w:ilvl w:val="0"/>
          <w:numId w:val="7"/>
        </w:numPr>
        <w:spacing w:after="0" w:line="240" w:lineRule="auto"/>
        <w:ind w:left="360"/>
        <w:contextualSpacing w:val="0"/>
        <w:rPr>
          <w:rFonts w:ascii="Arial" w:hAnsi="Arial" w:cs="Arial"/>
          <w:sz w:val="24"/>
          <w:szCs w:val="24"/>
          <w:lang w:val="fr-CA"/>
        </w:rPr>
      </w:pPr>
      <w:r w:rsidRPr="009D170E">
        <w:rPr>
          <w:rFonts w:ascii="Arial" w:hAnsi="Arial" w:cs="Arial"/>
          <w:sz w:val="24"/>
          <w:szCs w:val="24"/>
          <w:lang w:val="fr-CA"/>
        </w:rPr>
        <w:t xml:space="preserve">Prenne les mesures nécessaires afin d’assurer que les lois gabonaises touchant à la violence à l’égard des femmes, interdisant notamment le viol, le harcèlement sexuel et la violence domestique, soient mise en application et que les responsables soient traduits en justice. </w:t>
      </w:r>
    </w:p>
    <w:p w14:paraId="083B41E0" w14:textId="77777777" w:rsidR="009D170E" w:rsidRPr="009D170E" w:rsidRDefault="009D170E" w:rsidP="009D170E">
      <w:pPr>
        <w:rPr>
          <w:rFonts w:ascii="Arial" w:hAnsi="Arial" w:cs="Arial"/>
          <w:highlight w:val="yellow"/>
          <w:lang w:val="fr-CA"/>
        </w:rPr>
      </w:pPr>
    </w:p>
    <w:p w14:paraId="645AF136" w14:textId="26F0C328" w:rsidR="009D170E" w:rsidRPr="009D170E" w:rsidRDefault="009D170E" w:rsidP="009D170E">
      <w:pPr>
        <w:rPr>
          <w:rFonts w:ascii="Arial" w:eastAsia="Times New Roman" w:hAnsi="Arial" w:cs="Arial"/>
          <w:b/>
          <w:lang w:val="fr-CA" w:eastAsia="en-CA"/>
        </w:rPr>
      </w:pPr>
      <w:r w:rsidRPr="009D170E">
        <w:rPr>
          <w:rFonts w:ascii="Arial" w:eastAsia="Times New Roman" w:hAnsi="Arial" w:cs="Arial"/>
          <w:b/>
          <w:lang w:val="fr-CA" w:eastAsia="en-CA"/>
        </w:rPr>
        <w:t>Observations</w:t>
      </w:r>
    </w:p>
    <w:p w14:paraId="0FE47F5C" w14:textId="77777777" w:rsidR="009D170E" w:rsidRPr="009D170E" w:rsidRDefault="009D170E" w:rsidP="009D170E">
      <w:pPr>
        <w:rPr>
          <w:rFonts w:ascii="Arial" w:eastAsia="Times New Roman" w:hAnsi="Arial" w:cs="Arial"/>
          <w:bCs/>
          <w:lang w:val="fr-CA" w:eastAsia="en-CA"/>
        </w:rPr>
      </w:pPr>
    </w:p>
    <w:p w14:paraId="4BF69EA0" w14:textId="77777777" w:rsidR="009D170E" w:rsidRPr="009D170E" w:rsidRDefault="009D170E" w:rsidP="009D170E">
      <w:pPr>
        <w:rPr>
          <w:rFonts w:ascii="Arial" w:eastAsia="Times New Roman" w:hAnsi="Arial" w:cs="Arial"/>
          <w:bCs/>
          <w:lang w:val="fr-CA" w:eastAsia="en-CA"/>
        </w:rPr>
      </w:pPr>
      <w:r w:rsidRPr="009D170E">
        <w:rPr>
          <w:rFonts w:ascii="Arial" w:eastAsia="Times New Roman" w:hAnsi="Arial" w:cs="Arial"/>
          <w:bCs/>
          <w:lang w:val="fr-CA" w:eastAsia="en-CA"/>
        </w:rPr>
        <w:t xml:space="preserve">Le Canada note avec plaisir que le Gabon a mis de l’avant une étude nationale portant sur les violences basées sur le genre. Le Canada encourage le Gabon de partager quelles mesures entend prendre le gouvernement pour améliorer la situation.  </w:t>
      </w:r>
    </w:p>
    <w:p w14:paraId="4F302E6D" w14:textId="77777777" w:rsidR="009D170E" w:rsidRPr="009D170E" w:rsidRDefault="009D170E" w:rsidP="009D170E">
      <w:pPr>
        <w:rPr>
          <w:rFonts w:ascii="Arial" w:hAnsi="Arial" w:cs="Arial"/>
          <w:b/>
          <w:lang w:val="fr-CA"/>
        </w:rPr>
      </w:pPr>
    </w:p>
    <w:p w14:paraId="38ED44F0" w14:textId="77777777" w:rsidR="00295563" w:rsidRPr="009D170E" w:rsidRDefault="00295563" w:rsidP="00461E92">
      <w:pPr>
        <w:rPr>
          <w:lang w:val="fr-CA"/>
        </w:rPr>
      </w:pPr>
    </w:p>
    <w:p w14:paraId="017A8F4C" w14:textId="77777777" w:rsidR="00295563" w:rsidRPr="009D170E" w:rsidRDefault="00295563" w:rsidP="00295563">
      <w:pPr>
        <w:jc w:val="center"/>
        <w:rPr>
          <w:lang w:val="fr-CA"/>
        </w:rPr>
      </w:pPr>
    </w:p>
    <w:bookmarkEnd w:id="0"/>
    <w:p w14:paraId="55D7FD7F" w14:textId="77777777" w:rsidR="00295563" w:rsidRPr="009D170E" w:rsidRDefault="00295563" w:rsidP="00295563">
      <w:pPr>
        <w:jc w:val="center"/>
        <w:rPr>
          <w:lang w:val="fr-CA"/>
        </w:rPr>
      </w:pPr>
    </w:p>
    <w:sectPr w:rsidR="00295563" w:rsidRPr="009D170E" w:rsidSect="00DC6612">
      <w:headerReference w:type="first" r:id="rId9"/>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A7142" w14:textId="77777777" w:rsidR="00065DE8" w:rsidRDefault="00065DE8" w:rsidP="00DC6612">
      <w:r>
        <w:separator/>
      </w:r>
    </w:p>
  </w:endnote>
  <w:endnote w:type="continuationSeparator" w:id="0">
    <w:p w14:paraId="2C6C34BB" w14:textId="77777777" w:rsidR="00065DE8" w:rsidRDefault="00065DE8"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B4D27" w14:textId="77777777" w:rsidR="00065DE8" w:rsidRDefault="00065DE8" w:rsidP="00DC6612">
      <w:r>
        <w:separator/>
      </w:r>
    </w:p>
  </w:footnote>
  <w:footnote w:type="continuationSeparator" w:id="0">
    <w:p w14:paraId="4D5E49DF" w14:textId="77777777" w:rsidR="00065DE8" w:rsidRDefault="00065DE8"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nsid w:val="2A2F0A8A"/>
    <w:multiLevelType w:val="multilevel"/>
    <w:tmpl w:val="F4D8A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3"/>
  </w:num>
  <w:num w:numId="5">
    <w:abstractNumId w:val="3"/>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65DE8"/>
    <w:rsid w:val="000737E2"/>
    <w:rsid w:val="001A6D5F"/>
    <w:rsid w:val="001C178D"/>
    <w:rsid w:val="001E2DF8"/>
    <w:rsid w:val="001F1045"/>
    <w:rsid w:val="002809CF"/>
    <w:rsid w:val="00295563"/>
    <w:rsid w:val="00305A1E"/>
    <w:rsid w:val="003A0B49"/>
    <w:rsid w:val="003D72F0"/>
    <w:rsid w:val="00461E92"/>
    <w:rsid w:val="004639BD"/>
    <w:rsid w:val="005253A3"/>
    <w:rsid w:val="00573869"/>
    <w:rsid w:val="005F493F"/>
    <w:rsid w:val="00620FAE"/>
    <w:rsid w:val="006441D8"/>
    <w:rsid w:val="00651198"/>
    <w:rsid w:val="006531A5"/>
    <w:rsid w:val="00707DFA"/>
    <w:rsid w:val="00735521"/>
    <w:rsid w:val="00893BDA"/>
    <w:rsid w:val="008A5C36"/>
    <w:rsid w:val="00901E5E"/>
    <w:rsid w:val="0093791E"/>
    <w:rsid w:val="00981EE6"/>
    <w:rsid w:val="009D170E"/>
    <w:rsid w:val="00A005D4"/>
    <w:rsid w:val="00A268B9"/>
    <w:rsid w:val="00A32E2D"/>
    <w:rsid w:val="00A632A2"/>
    <w:rsid w:val="00AA6C80"/>
    <w:rsid w:val="00B276D1"/>
    <w:rsid w:val="00B40660"/>
    <w:rsid w:val="00B64442"/>
    <w:rsid w:val="00B8031D"/>
    <w:rsid w:val="00B84A85"/>
    <w:rsid w:val="00B851DD"/>
    <w:rsid w:val="00B86760"/>
    <w:rsid w:val="00B97BC5"/>
    <w:rsid w:val="00BA6562"/>
    <w:rsid w:val="00BB6E94"/>
    <w:rsid w:val="00C17274"/>
    <w:rsid w:val="00C447A7"/>
    <w:rsid w:val="00C6479D"/>
    <w:rsid w:val="00C75B47"/>
    <w:rsid w:val="00C8103E"/>
    <w:rsid w:val="00CA07EC"/>
    <w:rsid w:val="00CC1FF3"/>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9D170E"/>
    <w:pPr>
      <w:spacing w:after="200" w:line="276" w:lineRule="auto"/>
      <w:ind w:left="720"/>
      <w:contextualSpacing/>
    </w:pPr>
    <w:rPr>
      <w:rFonts w:eastAsiaTheme="minorHAnsi"/>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9D170E"/>
    <w:pPr>
      <w:spacing w:after="200" w:line="276" w:lineRule="auto"/>
      <w:ind w:left="720"/>
      <w:contextualSpacing/>
    </w:pPr>
    <w:rPr>
      <w:rFonts w:eastAsiaTheme="minorHAns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72FB05-51B9-4B61-AEE9-4BE5235BA8B6}"/>
</file>

<file path=customXml/itemProps2.xml><?xml version="1.0" encoding="utf-8"?>
<ds:datastoreItem xmlns:ds="http://schemas.openxmlformats.org/officeDocument/2006/customXml" ds:itemID="{55B7D01B-EAC6-4070-818A-D61A65E50A08}"/>
</file>

<file path=customXml/itemProps3.xml><?xml version="1.0" encoding="utf-8"?>
<ds:datastoreItem xmlns:ds="http://schemas.openxmlformats.org/officeDocument/2006/customXml" ds:itemID="{590868A9-E7B4-49C7-BEEA-B808FA49514A}"/>
</file>

<file path=customXml/itemProps4.xml><?xml version="1.0" encoding="utf-8"?>
<ds:datastoreItem xmlns:ds="http://schemas.openxmlformats.org/officeDocument/2006/customXml" ds:itemID="{EB1A056A-F13F-41E5-B660-3D298DF3B4BF}"/>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2014-08-13T07:00:00Z</cp:lastPrinted>
  <dcterms:created xsi:type="dcterms:W3CDTF">2017-11-06T09:02:00Z</dcterms:created>
  <dcterms:modified xsi:type="dcterms:W3CDTF">2017-11-06T09:02:00Z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