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AC" w:rsidRPr="00B61CC6" w:rsidRDefault="00F272AC" w:rsidP="00F272AC">
      <w:pPr>
        <w:framePr w:w="3969" w:wrap="around" w:vAnchor="page" w:hAnchor="page" w:x="1191" w:y="511"/>
        <w:tabs>
          <w:tab w:val="left" w:pos="142"/>
        </w:tabs>
        <w:rPr>
          <w:rFonts w:ascii="OrigGarmnd BT" w:hAnsi="OrigGarmnd BT"/>
        </w:rPr>
      </w:pPr>
      <w:r w:rsidRPr="00B61CC6">
        <w:rPr>
          <w:rFonts w:ascii="OrigGarmnd BT" w:hAnsi="OrigGarmnd BT"/>
          <w:noProof/>
        </w:rPr>
        <w:drawing>
          <wp:inline distT="0" distB="0" distL="0" distR="0" wp14:anchorId="62D55B68" wp14:editId="2E20995F">
            <wp:extent cx="24669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6451" w:tblpY="-15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1893"/>
      </w:tblGrid>
      <w:tr w:rsidR="00F272AC" w:rsidRPr="00B61CC6" w:rsidTr="00DB0E43">
        <w:tc>
          <w:tcPr>
            <w:tcW w:w="3380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0" w:name="UDkoncept"/>
            <w:bookmarkEnd w:id="0"/>
          </w:p>
        </w:tc>
        <w:tc>
          <w:tcPr>
            <w:tcW w:w="1893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1" w:name="UDsidan"/>
            <w:bookmarkEnd w:id="1"/>
          </w:p>
        </w:tc>
      </w:tr>
      <w:tr w:rsidR="00F272AC" w:rsidRPr="00B61CC6" w:rsidTr="00DB0E43">
        <w:tc>
          <w:tcPr>
            <w:tcW w:w="3380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2" w:name="UDdokname"/>
            <w:bookmarkEnd w:id="2"/>
          </w:p>
        </w:tc>
        <w:tc>
          <w:tcPr>
            <w:tcW w:w="1893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3" w:name="UDnr"/>
            <w:bookmarkEnd w:id="3"/>
          </w:p>
        </w:tc>
      </w:tr>
      <w:tr w:rsidR="00F272AC" w:rsidRPr="00A277BC" w:rsidTr="00DB0E43">
        <w:tc>
          <w:tcPr>
            <w:tcW w:w="3380" w:type="dxa"/>
          </w:tcPr>
          <w:p w:rsidR="00F272AC" w:rsidRPr="00B61CC6" w:rsidRDefault="00F272AC" w:rsidP="00DB0E43">
            <w:pPr>
              <w:pStyle w:val="BodyText"/>
              <w:rPr>
                <w:rFonts w:ascii="OrigGarmnd BT" w:hAnsi="OrigGarmnd BT"/>
                <w:b/>
              </w:rPr>
            </w:pPr>
          </w:p>
          <w:p w:rsidR="00F272AC" w:rsidRPr="00B61CC6" w:rsidRDefault="00F272AC" w:rsidP="00DB0E43">
            <w:pPr>
              <w:pStyle w:val="BodyText"/>
              <w:rPr>
                <w:rFonts w:ascii="OrigGarmnd BT" w:hAnsi="OrigGarmnd BT"/>
                <w:b/>
              </w:rPr>
            </w:pPr>
          </w:p>
          <w:p w:rsidR="00F272AC" w:rsidRPr="00B61CC6" w:rsidRDefault="00F272AC" w:rsidP="00DB0E43">
            <w:pPr>
              <w:pStyle w:val="BodyText"/>
              <w:rPr>
                <w:rFonts w:ascii="OrigGarmnd BT" w:hAnsi="OrigGarmnd BT"/>
                <w:b/>
              </w:rPr>
            </w:pPr>
          </w:p>
          <w:p w:rsidR="00F272AC" w:rsidRPr="00B61CC6" w:rsidRDefault="00F272AC" w:rsidP="00DB0E43">
            <w:pPr>
              <w:pStyle w:val="BodyText"/>
              <w:rPr>
                <w:rFonts w:ascii="OrigGarmnd BT" w:hAnsi="OrigGarmnd BT"/>
                <w:b/>
              </w:rPr>
            </w:pPr>
            <w:r w:rsidRPr="00B61CC6">
              <w:rPr>
                <w:rFonts w:ascii="OrigGarmnd BT" w:hAnsi="OrigGarmnd BT"/>
                <w:b/>
              </w:rPr>
              <w:t>UN Human Rights Council</w:t>
            </w:r>
          </w:p>
          <w:p w:rsidR="00F272AC" w:rsidRPr="00B61CC6" w:rsidRDefault="00F272AC" w:rsidP="00DB0E43">
            <w:pPr>
              <w:pStyle w:val="BodyText"/>
              <w:rPr>
                <w:rFonts w:ascii="OrigGarmnd BT" w:hAnsi="OrigGarmnd BT"/>
                <w:b/>
                <w:sz w:val="32"/>
                <w:szCs w:val="32"/>
              </w:rPr>
            </w:pPr>
          </w:p>
          <w:p w:rsidR="00F272AC" w:rsidRPr="00B61CC6" w:rsidRDefault="00F272AC" w:rsidP="00DB0E43">
            <w:pPr>
              <w:pStyle w:val="BodyText"/>
              <w:rPr>
                <w:rFonts w:ascii="OrigGarmnd BT" w:hAnsi="OrigGarmnd BT"/>
                <w:b/>
                <w:sz w:val="32"/>
                <w:szCs w:val="32"/>
              </w:rPr>
            </w:pPr>
            <w:r w:rsidRPr="00B61CC6">
              <w:rPr>
                <w:rFonts w:ascii="OrigGarmnd BT" w:hAnsi="OrigGarmnd BT"/>
                <w:b/>
                <w:sz w:val="32"/>
                <w:szCs w:val="32"/>
              </w:rPr>
              <w:t xml:space="preserve">UPR </w:t>
            </w:r>
            <w:r w:rsidR="004330C2">
              <w:rPr>
                <w:rFonts w:ascii="OrigGarmnd BT" w:hAnsi="OrigGarmnd BT"/>
                <w:b/>
                <w:sz w:val="32"/>
                <w:szCs w:val="32"/>
              </w:rPr>
              <w:t>28</w:t>
            </w:r>
            <w:r>
              <w:rPr>
                <w:rFonts w:ascii="OrigGarmnd BT" w:hAnsi="OrigGarmnd BT"/>
                <w:b/>
                <w:sz w:val="32"/>
                <w:szCs w:val="32"/>
              </w:rPr>
              <w:t>th</w:t>
            </w:r>
            <w:r w:rsidRPr="00B61CC6">
              <w:rPr>
                <w:rFonts w:ascii="OrigGarmnd BT" w:hAnsi="OrigGarmnd BT"/>
                <w:b/>
                <w:sz w:val="32"/>
                <w:szCs w:val="32"/>
              </w:rPr>
              <w:t xml:space="preserve"> session</w:t>
            </w:r>
          </w:p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  <w:tc>
          <w:tcPr>
            <w:tcW w:w="1893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</w:tr>
      <w:tr w:rsidR="00F272AC" w:rsidRPr="00A277BC" w:rsidTr="00DB0E43">
        <w:tc>
          <w:tcPr>
            <w:tcW w:w="3380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  <w:tc>
          <w:tcPr>
            <w:tcW w:w="1893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4" w:name="UDdnr"/>
            <w:bookmarkEnd w:id="4"/>
          </w:p>
        </w:tc>
      </w:tr>
    </w:tbl>
    <w:p w:rsidR="00F272AC" w:rsidRPr="00B61CC6" w:rsidRDefault="00F272AC" w:rsidP="00F272AC">
      <w:pPr>
        <w:pStyle w:val="BodyText"/>
        <w:spacing w:line="120" w:lineRule="exact"/>
        <w:ind w:firstLine="2127"/>
        <w:rPr>
          <w:rFonts w:ascii="OrigGarmnd BT" w:hAnsi="OrigGarmnd B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8"/>
      </w:tblGrid>
      <w:tr w:rsidR="00F272AC" w:rsidRPr="00A277BC" w:rsidTr="00DB0E43">
        <w:tc>
          <w:tcPr>
            <w:tcW w:w="4908" w:type="dxa"/>
          </w:tcPr>
          <w:p w:rsidR="00F272AC" w:rsidRPr="00B61CC6" w:rsidRDefault="00F272AC" w:rsidP="00DB0E43">
            <w:pPr>
              <w:pStyle w:val="BodyText"/>
              <w:framePr w:wrap="notBeside" w:vAnchor="page" w:hAnchor="page" w:x="1441" w:y="2382"/>
              <w:rPr>
                <w:rFonts w:ascii="OrigGarmnd BT" w:hAnsi="OrigGarmnd BT"/>
              </w:rPr>
            </w:pPr>
            <w:bookmarkStart w:id="5" w:name="UDmottagare"/>
            <w:bookmarkStart w:id="6" w:name="UDdepartement"/>
            <w:bookmarkEnd w:id="5"/>
            <w:bookmarkEnd w:id="6"/>
          </w:p>
        </w:tc>
      </w:tr>
    </w:tbl>
    <w:p w:rsidR="00F272AC" w:rsidRPr="00B61CC6" w:rsidRDefault="00F272AC" w:rsidP="00F272AC">
      <w:pPr>
        <w:rPr>
          <w:rFonts w:ascii="OrigGarmnd BT" w:hAnsi="OrigGarmnd BT"/>
          <w:b/>
          <w:sz w:val="28"/>
          <w:szCs w:val="28"/>
          <w:lang w:val="en-GB"/>
        </w:rPr>
      </w:pPr>
      <w:bookmarkStart w:id="7" w:name="UDfaxmottagare"/>
      <w:bookmarkStart w:id="8" w:name="UDrubrik"/>
      <w:bookmarkStart w:id="9" w:name="UDtext"/>
      <w:bookmarkStart w:id="10" w:name="UDArendemening"/>
      <w:bookmarkEnd w:id="7"/>
      <w:bookmarkEnd w:id="8"/>
      <w:bookmarkEnd w:id="9"/>
      <w:bookmarkEnd w:id="10"/>
    </w:p>
    <w:p w:rsidR="00F272AC" w:rsidRPr="00B61CC6" w:rsidRDefault="00F272AC" w:rsidP="00F272AC">
      <w:pPr>
        <w:ind w:left="900"/>
        <w:rPr>
          <w:rFonts w:ascii="OrigGarmnd BT" w:hAnsi="OrigGarmnd BT"/>
          <w:b/>
          <w:sz w:val="28"/>
          <w:szCs w:val="28"/>
          <w:lang w:val="en-GB"/>
        </w:rPr>
      </w:pPr>
    </w:p>
    <w:p w:rsidR="00F272AC" w:rsidRPr="00B61CC6" w:rsidRDefault="00F272AC" w:rsidP="00F272AC">
      <w:pPr>
        <w:tabs>
          <w:tab w:val="left" w:pos="8364"/>
        </w:tabs>
        <w:rPr>
          <w:rFonts w:ascii="OrigGarmnd BT" w:hAnsi="OrigGarmnd BT"/>
          <w:b/>
          <w:sz w:val="28"/>
          <w:szCs w:val="28"/>
          <w:lang w:val="en-GB"/>
        </w:rPr>
      </w:pPr>
    </w:p>
    <w:p w:rsidR="00F272AC" w:rsidRPr="00B61CC6" w:rsidRDefault="00F272AC" w:rsidP="00F272AC">
      <w:pPr>
        <w:tabs>
          <w:tab w:val="left" w:pos="8364"/>
        </w:tabs>
        <w:ind w:left="900"/>
        <w:rPr>
          <w:rFonts w:ascii="OrigGarmnd BT" w:hAnsi="OrigGarmnd BT"/>
          <w:b/>
          <w:sz w:val="28"/>
          <w:szCs w:val="28"/>
          <w:lang w:val="en-GB"/>
        </w:rPr>
      </w:pPr>
    </w:p>
    <w:p w:rsidR="00F272AC" w:rsidRPr="00B61CC6" w:rsidRDefault="00F272AC" w:rsidP="00F272AC">
      <w:pPr>
        <w:tabs>
          <w:tab w:val="left" w:pos="8364"/>
        </w:tabs>
        <w:rPr>
          <w:rFonts w:ascii="OrigGarmnd BT" w:hAnsi="OrigGarmnd BT"/>
          <w:b/>
          <w:sz w:val="28"/>
          <w:szCs w:val="28"/>
          <w:lang w:val="en-GB"/>
        </w:rPr>
      </w:pPr>
      <w:r w:rsidRPr="00B61CC6">
        <w:rPr>
          <w:rFonts w:ascii="OrigGarmnd BT" w:hAnsi="OrigGarmnd BT"/>
          <w:b/>
          <w:sz w:val="28"/>
          <w:szCs w:val="28"/>
          <w:lang w:val="en-GB"/>
        </w:rPr>
        <w:t xml:space="preserve">Statement by Sweden in the interactive dialogue </w:t>
      </w:r>
      <w:r w:rsidRPr="007C198C">
        <w:rPr>
          <w:rFonts w:ascii="OrigGarmnd BT" w:hAnsi="OrigGarmnd BT"/>
          <w:b/>
          <w:sz w:val="28"/>
          <w:szCs w:val="28"/>
          <w:lang w:val="en-GB"/>
        </w:rPr>
        <w:t xml:space="preserve">on </w:t>
      </w:r>
      <w:r w:rsidR="00010B7D">
        <w:rPr>
          <w:rFonts w:ascii="OrigGarmnd BT" w:hAnsi="OrigGarmnd BT"/>
          <w:b/>
          <w:sz w:val="28"/>
          <w:szCs w:val="28"/>
          <w:u w:val="single"/>
          <w:lang w:val="en-GB"/>
        </w:rPr>
        <w:t>Switzerland</w:t>
      </w:r>
    </w:p>
    <w:p w:rsidR="00B42DE9" w:rsidRDefault="00B42DE9" w:rsidP="00F272AC">
      <w:pPr>
        <w:rPr>
          <w:i/>
          <w:sz w:val="22"/>
          <w:szCs w:val="22"/>
          <w:lang w:val="en-US"/>
        </w:rPr>
      </w:pPr>
    </w:p>
    <w:p w:rsidR="004330C2" w:rsidRPr="006F750F" w:rsidRDefault="004330C2" w:rsidP="004330C2">
      <w:pPr>
        <w:rPr>
          <w:rFonts w:ascii="OrigGarmnd BT" w:hAnsi="OrigGarmnd BT"/>
          <w:i/>
          <w:lang w:val="en-GB"/>
        </w:rPr>
      </w:pPr>
      <w:r w:rsidRPr="006F750F">
        <w:rPr>
          <w:rFonts w:ascii="OrigGarmnd BT" w:hAnsi="OrigGarmnd BT"/>
          <w:i/>
          <w:lang w:val="en-GB"/>
        </w:rPr>
        <w:t xml:space="preserve">Delivered by </w:t>
      </w:r>
      <w:r w:rsidR="007C198C">
        <w:rPr>
          <w:rFonts w:ascii="OrigGarmnd BT" w:hAnsi="OrigGarmnd BT"/>
          <w:i/>
          <w:lang w:val="en-GB"/>
        </w:rPr>
        <w:t>Minister Counsellor Karin Bolin</w:t>
      </w:r>
    </w:p>
    <w:p w:rsidR="004330C2" w:rsidRPr="006F750F" w:rsidRDefault="004330C2" w:rsidP="004330C2">
      <w:pPr>
        <w:rPr>
          <w:rFonts w:ascii="OrigGarmnd BT" w:hAnsi="OrigGarmnd BT"/>
          <w:i/>
          <w:lang w:val="en-GB"/>
        </w:rPr>
      </w:pPr>
      <w:r w:rsidRPr="006F750F">
        <w:rPr>
          <w:rFonts w:ascii="OrigGarmnd BT" w:hAnsi="OrigGarmnd BT"/>
          <w:i/>
          <w:lang w:val="en-GB"/>
        </w:rPr>
        <w:t xml:space="preserve">Geneva, </w:t>
      </w:r>
      <w:r w:rsidR="00010B7D">
        <w:rPr>
          <w:rFonts w:ascii="OrigGarmnd BT" w:hAnsi="OrigGarmnd BT"/>
          <w:i/>
          <w:lang w:val="en-GB"/>
        </w:rPr>
        <w:t>9</w:t>
      </w:r>
      <w:r w:rsidR="007C198C">
        <w:rPr>
          <w:rFonts w:ascii="OrigGarmnd BT" w:hAnsi="OrigGarmnd BT"/>
          <w:i/>
          <w:lang w:val="en-GB"/>
        </w:rPr>
        <w:t xml:space="preserve"> N</w:t>
      </w:r>
      <w:r w:rsidR="00010B7D">
        <w:rPr>
          <w:rFonts w:ascii="OrigGarmnd BT" w:hAnsi="OrigGarmnd BT"/>
          <w:i/>
          <w:lang w:val="en-GB"/>
        </w:rPr>
        <w:t>ovember 2017 (speaking time 1.10</w:t>
      </w:r>
      <w:r w:rsidRPr="006F750F">
        <w:rPr>
          <w:rFonts w:ascii="OrigGarmnd BT" w:hAnsi="OrigGarmnd BT"/>
          <w:i/>
          <w:lang w:val="en-GB"/>
        </w:rPr>
        <w:t>)</w:t>
      </w:r>
    </w:p>
    <w:p w:rsidR="00B42DE9" w:rsidRPr="004330C2" w:rsidRDefault="00B42DE9" w:rsidP="00F272AC">
      <w:pPr>
        <w:rPr>
          <w:lang w:val="en-GB"/>
        </w:rPr>
      </w:pPr>
    </w:p>
    <w:p w:rsidR="00B42DE9" w:rsidRDefault="00B42DE9" w:rsidP="00563571">
      <w:pPr>
        <w:pStyle w:val="Brdtext1"/>
        <w:rPr>
          <w:szCs w:val="24"/>
          <w:lang w:val="en-GB"/>
        </w:rPr>
      </w:pPr>
    </w:p>
    <w:p w:rsidR="00563571" w:rsidRPr="00E55B61" w:rsidRDefault="00563571" w:rsidP="00563571">
      <w:pPr>
        <w:pStyle w:val="Brdtext1"/>
        <w:rPr>
          <w:szCs w:val="24"/>
          <w:lang w:val="en-GB"/>
        </w:rPr>
      </w:pPr>
      <w:r w:rsidRPr="006A4ADE">
        <w:rPr>
          <w:szCs w:val="24"/>
          <w:lang w:val="en-GB"/>
        </w:rPr>
        <w:t>M</w:t>
      </w:r>
      <w:r w:rsidRPr="00E55B61">
        <w:rPr>
          <w:szCs w:val="24"/>
          <w:lang w:val="en-GB"/>
        </w:rPr>
        <w:t>r</w:t>
      </w:r>
      <w:r w:rsidR="00A277BC">
        <w:rPr>
          <w:szCs w:val="24"/>
          <w:lang w:val="en-GB"/>
        </w:rPr>
        <w:t>.</w:t>
      </w:r>
      <w:r w:rsidRPr="00E55B61">
        <w:rPr>
          <w:szCs w:val="24"/>
          <w:lang w:val="en-GB"/>
        </w:rPr>
        <w:t xml:space="preserve"> President,</w:t>
      </w:r>
    </w:p>
    <w:p w:rsidR="00563571" w:rsidRPr="00E55B61" w:rsidRDefault="00563571" w:rsidP="00563571">
      <w:pPr>
        <w:pStyle w:val="Brdtext1"/>
        <w:rPr>
          <w:szCs w:val="24"/>
          <w:lang w:val="en-GB"/>
        </w:rPr>
      </w:pPr>
    </w:p>
    <w:p w:rsidR="00A277BC" w:rsidRDefault="00563571" w:rsidP="00A277BC">
      <w:pPr>
        <w:pStyle w:val="Brdtext1"/>
        <w:rPr>
          <w:szCs w:val="24"/>
          <w:lang w:val="en-GB"/>
        </w:rPr>
      </w:pPr>
      <w:r w:rsidRPr="00B85FDD">
        <w:rPr>
          <w:szCs w:val="24"/>
          <w:lang w:val="en-GB"/>
        </w:rPr>
        <w:t xml:space="preserve">Sweden wishes to welcome the delegation of </w:t>
      </w:r>
      <w:r w:rsidR="00010B7D">
        <w:rPr>
          <w:szCs w:val="24"/>
          <w:lang w:val="en-GB"/>
        </w:rPr>
        <w:t>Switzerland</w:t>
      </w:r>
      <w:r w:rsidR="00A277BC">
        <w:rPr>
          <w:szCs w:val="24"/>
          <w:lang w:val="en-GB"/>
        </w:rPr>
        <w:t xml:space="preserve"> </w:t>
      </w:r>
      <w:r w:rsidR="00A277BC">
        <w:rPr>
          <w:szCs w:val="24"/>
          <w:lang w:val="en-GB"/>
        </w:rPr>
        <w:t>and extends our thanks for the report and the presentation. Sweden acknowledges the continued work</w:t>
      </w:r>
      <w:r w:rsidR="00A277BC">
        <w:rPr>
          <w:szCs w:val="24"/>
          <w:lang w:val="en-GB"/>
        </w:rPr>
        <w:t xml:space="preserve"> of the Government of Switzerland</w:t>
      </w:r>
      <w:r w:rsidR="00A277BC">
        <w:rPr>
          <w:szCs w:val="24"/>
          <w:lang w:val="en-GB"/>
        </w:rPr>
        <w:t xml:space="preserve"> to fulfil its obligations with regard to human rights and encourages further efforts. </w:t>
      </w:r>
    </w:p>
    <w:p w:rsidR="00A277BC" w:rsidRDefault="00A277BC" w:rsidP="00563571">
      <w:pPr>
        <w:pStyle w:val="Brdtext1"/>
        <w:rPr>
          <w:szCs w:val="24"/>
          <w:lang w:val="en-GB"/>
        </w:rPr>
      </w:pPr>
    </w:p>
    <w:p w:rsidR="00563571" w:rsidRPr="00B85FDD" w:rsidRDefault="007C198C" w:rsidP="00563571">
      <w:pPr>
        <w:pStyle w:val="Brdtext1"/>
        <w:rPr>
          <w:szCs w:val="24"/>
          <w:lang w:val="en-GB"/>
        </w:rPr>
      </w:pPr>
      <w:r w:rsidRPr="00BF17DD">
        <w:rPr>
          <w:szCs w:val="24"/>
          <w:lang w:val="en-GB"/>
        </w:rPr>
        <w:t xml:space="preserve">Sweden recommends the Government of </w:t>
      </w:r>
      <w:r w:rsidR="00010B7D">
        <w:rPr>
          <w:szCs w:val="24"/>
          <w:lang w:val="en-GB"/>
        </w:rPr>
        <w:t>Switzerland</w:t>
      </w:r>
      <w:r>
        <w:rPr>
          <w:szCs w:val="24"/>
          <w:lang w:val="en-GB"/>
        </w:rPr>
        <w:t xml:space="preserve"> to:</w:t>
      </w:r>
    </w:p>
    <w:p w:rsidR="00563571" w:rsidRPr="00BF17DD" w:rsidRDefault="00563571" w:rsidP="00BF17DD">
      <w:pPr>
        <w:pStyle w:val="Brdtext1"/>
        <w:rPr>
          <w:szCs w:val="24"/>
          <w:lang w:val="en-GB"/>
        </w:rPr>
      </w:pPr>
    </w:p>
    <w:p w:rsidR="00010B7D" w:rsidRPr="00010B7D" w:rsidRDefault="00010B7D" w:rsidP="00010B7D">
      <w:pPr>
        <w:pStyle w:val="ListParagraph"/>
        <w:numPr>
          <w:ilvl w:val="0"/>
          <w:numId w:val="7"/>
        </w:numPr>
        <w:spacing w:line="240" w:lineRule="auto"/>
        <w:textAlignment w:val="auto"/>
        <w:rPr>
          <w:rFonts w:cs="Calibri"/>
          <w:b/>
          <w:szCs w:val="24"/>
          <w:lang w:val="en-GB"/>
        </w:rPr>
      </w:pPr>
      <w:proofErr w:type="gramStart"/>
      <w:r w:rsidRPr="00010B7D">
        <w:rPr>
          <w:rFonts w:cs="Calibri"/>
          <w:b/>
          <w:szCs w:val="24"/>
          <w:lang w:val="en-GB"/>
        </w:rPr>
        <w:t>adopt</w:t>
      </w:r>
      <w:proofErr w:type="gramEnd"/>
      <w:r w:rsidRPr="00010B7D">
        <w:rPr>
          <w:rFonts w:cs="Calibri"/>
          <w:b/>
          <w:szCs w:val="24"/>
          <w:lang w:val="en-GB"/>
        </w:rPr>
        <w:t xml:space="preserve"> an integrated gender mainstreaming strategy, including through the use of gender-budgeting processes, also taking into consideration Sustainable Development Goal 5 of the Agenda 2030. </w:t>
      </w:r>
    </w:p>
    <w:p w:rsidR="00010B7D" w:rsidRDefault="00010B7D" w:rsidP="00010B7D">
      <w:pPr>
        <w:pStyle w:val="ListParagraph"/>
        <w:spacing w:line="240" w:lineRule="auto"/>
        <w:textAlignment w:val="auto"/>
        <w:rPr>
          <w:rFonts w:cs="Calibri"/>
          <w:szCs w:val="24"/>
          <w:lang w:val="en-GB"/>
        </w:rPr>
      </w:pPr>
    </w:p>
    <w:p w:rsidR="00010B7D" w:rsidRDefault="00010B7D" w:rsidP="00010B7D">
      <w:pPr>
        <w:pStyle w:val="ListParagraph"/>
        <w:numPr>
          <w:ilvl w:val="0"/>
          <w:numId w:val="7"/>
        </w:numPr>
        <w:spacing w:line="240" w:lineRule="auto"/>
        <w:textAlignment w:val="auto"/>
        <w:rPr>
          <w:rFonts w:cs="Calibri"/>
          <w:b/>
          <w:szCs w:val="24"/>
          <w:lang w:val="en-GB"/>
        </w:rPr>
      </w:pPr>
      <w:r w:rsidRPr="00010B7D">
        <w:rPr>
          <w:rFonts w:cs="Calibri"/>
          <w:b/>
          <w:szCs w:val="24"/>
          <w:lang w:val="en-GB"/>
        </w:rPr>
        <w:t xml:space="preserve">adopt legislation which explicitly prohibits corporal punishment of children in all </w:t>
      </w:r>
      <w:r>
        <w:rPr>
          <w:rFonts w:cs="Calibri"/>
          <w:b/>
          <w:szCs w:val="24"/>
          <w:lang w:val="en-GB"/>
        </w:rPr>
        <w:t xml:space="preserve">settings, including in the home, </w:t>
      </w:r>
    </w:p>
    <w:p w:rsidR="00010B7D" w:rsidRPr="00010B7D" w:rsidRDefault="00010B7D" w:rsidP="00010B7D">
      <w:pPr>
        <w:pStyle w:val="ListParagraph"/>
        <w:rPr>
          <w:rFonts w:cs="Calibri"/>
          <w:b/>
          <w:szCs w:val="24"/>
          <w:lang w:val="en-GB"/>
        </w:rPr>
      </w:pPr>
    </w:p>
    <w:p w:rsidR="00010B7D" w:rsidRPr="00010B7D" w:rsidRDefault="00010B7D" w:rsidP="00010B7D">
      <w:pPr>
        <w:pStyle w:val="ListParagraph"/>
        <w:numPr>
          <w:ilvl w:val="0"/>
          <w:numId w:val="7"/>
        </w:numPr>
        <w:spacing w:line="240" w:lineRule="auto"/>
        <w:textAlignment w:val="auto"/>
        <w:rPr>
          <w:rFonts w:cs="Calibri"/>
          <w:b/>
          <w:i/>
          <w:iCs/>
          <w:szCs w:val="24"/>
          <w:lang w:val="en-GB"/>
        </w:rPr>
      </w:pPr>
      <w:proofErr w:type="gramStart"/>
      <w:r w:rsidRPr="00010B7D">
        <w:rPr>
          <w:rFonts w:cs="Calibri"/>
          <w:b/>
          <w:szCs w:val="24"/>
          <w:lang w:val="en-GB"/>
        </w:rPr>
        <w:t>adopt</w:t>
      </w:r>
      <w:proofErr w:type="gramEnd"/>
      <w:r w:rsidRPr="00010B7D">
        <w:rPr>
          <w:rFonts w:cs="Calibri"/>
          <w:b/>
          <w:szCs w:val="24"/>
          <w:lang w:val="en-GB"/>
        </w:rPr>
        <w:t xml:space="preserve"> legislation to eliminate the sterility prerequisite for legal change of gender, in conformity with the European Convention on Human Rights. </w:t>
      </w:r>
    </w:p>
    <w:p w:rsidR="00B42DE9" w:rsidRPr="00010B7D" w:rsidRDefault="00B42DE9" w:rsidP="00010B7D">
      <w:pPr>
        <w:ind w:left="360"/>
        <w:rPr>
          <w:rFonts w:ascii="OrigGarmnd BT" w:hAnsi="OrigGarmnd BT" w:cs="Calibri"/>
          <w:lang w:val="en-GB"/>
        </w:rPr>
      </w:pPr>
    </w:p>
    <w:p w:rsidR="00A277BC" w:rsidRDefault="00A277BC" w:rsidP="00A277BC">
      <w:pPr>
        <w:rPr>
          <w:rFonts w:ascii="OrigGarmnd BT" w:hAnsi="OrigGarmnd BT"/>
          <w:lang w:val="en-GB"/>
        </w:rPr>
      </w:pPr>
      <w:r>
        <w:rPr>
          <w:rFonts w:ascii="OrigGarmnd BT" w:hAnsi="OrigGarmnd BT"/>
          <w:lang w:val="en-GB"/>
        </w:rPr>
        <w:t>Sweden</w:t>
      </w:r>
      <w:r>
        <w:rPr>
          <w:rFonts w:ascii="OrigGarmnd BT" w:hAnsi="OrigGarmnd BT"/>
          <w:lang w:val="en-GB"/>
        </w:rPr>
        <w:t xml:space="preserve"> wishes the Government of Switzerland</w:t>
      </w:r>
      <w:r>
        <w:rPr>
          <w:rFonts w:ascii="OrigGarmnd BT" w:hAnsi="OrigGarmnd BT"/>
          <w:lang w:val="en-GB"/>
        </w:rPr>
        <w:t xml:space="preserve"> all success in the current review and in implementing the recommendations. </w:t>
      </w:r>
    </w:p>
    <w:p w:rsidR="00A277BC" w:rsidRPr="00010B7D" w:rsidRDefault="00A277BC" w:rsidP="00010B7D">
      <w:pPr>
        <w:rPr>
          <w:rFonts w:ascii="OrigGarmnd BT" w:hAnsi="OrigGarmnd BT" w:cs="Calibri"/>
          <w:lang w:val="en-GB"/>
        </w:rPr>
      </w:pPr>
    </w:p>
    <w:p w:rsidR="004330C2" w:rsidRPr="00BF17DD" w:rsidRDefault="004330C2" w:rsidP="00BF17DD">
      <w:pPr>
        <w:pStyle w:val="Brdtext1"/>
        <w:rPr>
          <w:szCs w:val="24"/>
          <w:lang w:val="en-GB"/>
        </w:rPr>
      </w:pPr>
      <w:bookmarkStart w:id="11" w:name="_GoBack"/>
      <w:bookmarkEnd w:id="11"/>
    </w:p>
    <w:p w:rsidR="00010B7D" w:rsidRDefault="00563571" w:rsidP="00BF17DD">
      <w:pPr>
        <w:pStyle w:val="Brdtext1"/>
        <w:rPr>
          <w:szCs w:val="24"/>
          <w:lang w:val="en-GB"/>
        </w:rPr>
      </w:pPr>
      <w:r w:rsidRPr="00BF17DD">
        <w:rPr>
          <w:szCs w:val="24"/>
          <w:lang w:val="en-GB"/>
        </w:rPr>
        <w:t>I thank you Mr. Presiden</w:t>
      </w:r>
      <w:r w:rsidR="00D03B51" w:rsidRPr="00BF17DD">
        <w:rPr>
          <w:szCs w:val="24"/>
          <w:lang w:val="en-GB"/>
        </w:rPr>
        <w:t>t</w:t>
      </w:r>
    </w:p>
    <w:p w:rsidR="00A277BC" w:rsidRPr="00BF17DD" w:rsidRDefault="00A277BC" w:rsidP="00BF17DD">
      <w:pPr>
        <w:pStyle w:val="Brdtext1"/>
        <w:rPr>
          <w:szCs w:val="24"/>
          <w:lang w:val="en-GB"/>
        </w:rPr>
      </w:pPr>
    </w:p>
    <w:sectPr w:rsidR="00A277BC" w:rsidRPr="00BF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7EF6"/>
    <w:multiLevelType w:val="hybridMultilevel"/>
    <w:tmpl w:val="324AB6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36F5B"/>
    <w:multiLevelType w:val="hybridMultilevel"/>
    <w:tmpl w:val="B74A14BC"/>
    <w:lvl w:ilvl="0" w:tplc="D902E242">
      <w:numFmt w:val="bullet"/>
      <w:lvlText w:val="-"/>
      <w:lvlJc w:val="left"/>
      <w:pPr>
        <w:ind w:left="360" w:hanging="360"/>
      </w:pPr>
      <w:rPr>
        <w:rFonts w:ascii="OrigGarmnd BT" w:eastAsia="Times New Roman" w:hAnsi="OrigGarmnd BT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61BF6"/>
    <w:multiLevelType w:val="hybridMultilevel"/>
    <w:tmpl w:val="E2D6D034"/>
    <w:lvl w:ilvl="0" w:tplc="DEBC51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617FA"/>
    <w:multiLevelType w:val="hybridMultilevel"/>
    <w:tmpl w:val="30244B40"/>
    <w:lvl w:ilvl="0" w:tplc="2B1050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6209B"/>
    <w:multiLevelType w:val="hybridMultilevel"/>
    <w:tmpl w:val="883E1D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B1375"/>
    <w:multiLevelType w:val="hybridMultilevel"/>
    <w:tmpl w:val="95707F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360C1"/>
    <w:multiLevelType w:val="hybridMultilevel"/>
    <w:tmpl w:val="7B167274"/>
    <w:lvl w:ilvl="0" w:tplc="6E5061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A38FC"/>
    <w:multiLevelType w:val="hybridMultilevel"/>
    <w:tmpl w:val="846C88F4"/>
    <w:lvl w:ilvl="0" w:tplc="44D067E0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B238D"/>
    <w:multiLevelType w:val="hybridMultilevel"/>
    <w:tmpl w:val="E2D6D034"/>
    <w:lvl w:ilvl="0" w:tplc="DEBC51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57E"/>
    <w:multiLevelType w:val="hybridMultilevel"/>
    <w:tmpl w:val="880A8C92"/>
    <w:lvl w:ilvl="0" w:tplc="5574BB56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AC"/>
    <w:rsid w:val="00010B7D"/>
    <w:rsid w:val="00037457"/>
    <w:rsid w:val="002047EB"/>
    <w:rsid w:val="00355D47"/>
    <w:rsid w:val="00361F96"/>
    <w:rsid w:val="00362802"/>
    <w:rsid w:val="0043285C"/>
    <w:rsid w:val="004330C2"/>
    <w:rsid w:val="00504CAF"/>
    <w:rsid w:val="00563571"/>
    <w:rsid w:val="006511F1"/>
    <w:rsid w:val="00682568"/>
    <w:rsid w:val="006E0F31"/>
    <w:rsid w:val="006F21E7"/>
    <w:rsid w:val="007C198C"/>
    <w:rsid w:val="007E76C5"/>
    <w:rsid w:val="00945CD8"/>
    <w:rsid w:val="009D53C6"/>
    <w:rsid w:val="00A277BC"/>
    <w:rsid w:val="00A92D3C"/>
    <w:rsid w:val="00B42DE9"/>
    <w:rsid w:val="00BE35B0"/>
    <w:rsid w:val="00BF17DD"/>
    <w:rsid w:val="00C3252B"/>
    <w:rsid w:val="00C57C84"/>
    <w:rsid w:val="00D03B51"/>
    <w:rsid w:val="00D37791"/>
    <w:rsid w:val="00E87609"/>
    <w:rsid w:val="00ED708D"/>
    <w:rsid w:val="00F272AC"/>
    <w:rsid w:val="00F719F8"/>
    <w:rsid w:val="00F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72AC"/>
    <w:pPr>
      <w:spacing w:line="320" w:lineRule="exact"/>
    </w:pPr>
    <w:rPr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F272A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Brdtexthuvud">
    <w:name w:val="Brödtext huvud"/>
    <w:basedOn w:val="BodyText"/>
    <w:rsid w:val="00F272AC"/>
    <w:pPr>
      <w:framePr w:w="4570" w:h="1701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AC"/>
    <w:rPr>
      <w:rFonts w:ascii="Tahoma" w:eastAsia="Times New Roman" w:hAnsi="Tahoma" w:cs="Tahoma"/>
      <w:sz w:val="16"/>
      <w:szCs w:val="16"/>
      <w:lang w:eastAsia="sv-SE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563571"/>
    <w:pPr>
      <w:overflowPunct w:val="0"/>
      <w:autoSpaceDE w:val="0"/>
      <w:autoSpaceDN w:val="0"/>
      <w:adjustRightInd w:val="0"/>
      <w:spacing w:line="320" w:lineRule="atLeast"/>
      <w:ind w:left="720"/>
      <w:contextualSpacing/>
      <w:textAlignment w:val="baseline"/>
    </w:pPr>
    <w:rPr>
      <w:rFonts w:ascii="OrigGarmnd BT" w:hAnsi="OrigGarmnd BT"/>
      <w:szCs w:val="20"/>
      <w:lang w:eastAsia="en-US"/>
    </w:r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563571"/>
    <w:rPr>
      <w:rFonts w:ascii="OrigGarmnd BT" w:eastAsia="Times New Roman" w:hAnsi="OrigGarmnd BT" w:cs="Times New Roman"/>
      <w:sz w:val="24"/>
      <w:szCs w:val="20"/>
    </w:rPr>
  </w:style>
  <w:style w:type="paragraph" w:customStyle="1" w:styleId="Brdtext1">
    <w:name w:val="Brödtext1"/>
    <w:basedOn w:val="Normal"/>
    <w:rsid w:val="00563571"/>
    <w:pPr>
      <w:spacing w:line="320" w:lineRule="exact"/>
    </w:pPr>
    <w:rPr>
      <w:rFonts w:ascii="OrigGarmnd BT" w:hAnsi="OrigGarmnd BT"/>
      <w:szCs w:val="20"/>
      <w:lang w:eastAsia="en-US"/>
    </w:rPr>
  </w:style>
  <w:style w:type="paragraph" w:styleId="NoSpacing">
    <w:name w:val="No Spacing"/>
    <w:uiPriority w:val="1"/>
    <w:qFormat/>
    <w:rsid w:val="00010B7D"/>
    <w:pPr>
      <w:spacing w:after="0" w:line="240" w:lineRule="auto"/>
    </w:pPr>
    <w:rPr>
      <w:sz w:val="25"/>
      <w:szCs w:val="25"/>
    </w:rPr>
  </w:style>
  <w:style w:type="paragraph" w:customStyle="1" w:styleId="Brdtextutanavstnd">
    <w:name w:val="Brödtext utan avstånd"/>
    <w:basedOn w:val="Normal"/>
    <w:qFormat/>
    <w:rsid w:val="00010B7D"/>
    <w:pPr>
      <w:tabs>
        <w:tab w:val="left" w:pos="1701"/>
        <w:tab w:val="left" w:pos="3600"/>
        <w:tab w:val="left" w:pos="5387"/>
      </w:tabs>
      <w:overflowPunct w:val="0"/>
      <w:autoSpaceDE w:val="0"/>
      <w:autoSpaceDN w:val="0"/>
      <w:adjustRightInd w:val="0"/>
      <w:spacing w:line="320" w:lineRule="atLeast"/>
    </w:pPr>
    <w:rPr>
      <w:rFonts w:ascii="OrigGarmnd BT" w:hAnsi="OrigGarmnd BT"/>
      <w:noProof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72AC"/>
    <w:pPr>
      <w:spacing w:line="320" w:lineRule="exact"/>
    </w:pPr>
    <w:rPr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F272A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Brdtexthuvud">
    <w:name w:val="Brödtext huvud"/>
    <w:basedOn w:val="BodyText"/>
    <w:rsid w:val="00F272AC"/>
    <w:pPr>
      <w:framePr w:w="4570" w:h="1701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AC"/>
    <w:rPr>
      <w:rFonts w:ascii="Tahoma" w:eastAsia="Times New Roman" w:hAnsi="Tahoma" w:cs="Tahoma"/>
      <w:sz w:val="16"/>
      <w:szCs w:val="16"/>
      <w:lang w:eastAsia="sv-SE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563571"/>
    <w:pPr>
      <w:overflowPunct w:val="0"/>
      <w:autoSpaceDE w:val="0"/>
      <w:autoSpaceDN w:val="0"/>
      <w:adjustRightInd w:val="0"/>
      <w:spacing w:line="320" w:lineRule="atLeast"/>
      <w:ind w:left="720"/>
      <w:contextualSpacing/>
      <w:textAlignment w:val="baseline"/>
    </w:pPr>
    <w:rPr>
      <w:rFonts w:ascii="OrigGarmnd BT" w:hAnsi="OrigGarmnd BT"/>
      <w:szCs w:val="20"/>
      <w:lang w:eastAsia="en-US"/>
    </w:r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563571"/>
    <w:rPr>
      <w:rFonts w:ascii="OrigGarmnd BT" w:eastAsia="Times New Roman" w:hAnsi="OrigGarmnd BT" w:cs="Times New Roman"/>
      <w:sz w:val="24"/>
      <w:szCs w:val="20"/>
    </w:rPr>
  </w:style>
  <w:style w:type="paragraph" w:customStyle="1" w:styleId="Brdtext1">
    <w:name w:val="Brödtext1"/>
    <w:basedOn w:val="Normal"/>
    <w:rsid w:val="00563571"/>
    <w:pPr>
      <w:spacing w:line="320" w:lineRule="exact"/>
    </w:pPr>
    <w:rPr>
      <w:rFonts w:ascii="OrigGarmnd BT" w:hAnsi="OrigGarmnd BT"/>
      <w:szCs w:val="20"/>
      <w:lang w:eastAsia="en-US"/>
    </w:rPr>
  </w:style>
  <w:style w:type="paragraph" w:styleId="NoSpacing">
    <w:name w:val="No Spacing"/>
    <w:uiPriority w:val="1"/>
    <w:qFormat/>
    <w:rsid w:val="00010B7D"/>
    <w:pPr>
      <w:spacing w:after="0" w:line="240" w:lineRule="auto"/>
    </w:pPr>
    <w:rPr>
      <w:sz w:val="25"/>
      <w:szCs w:val="25"/>
    </w:rPr>
  </w:style>
  <w:style w:type="paragraph" w:customStyle="1" w:styleId="Brdtextutanavstnd">
    <w:name w:val="Brödtext utan avstånd"/>
    <w:basedOn w:val="Normal"/>
    <w:qFormat/>
    <w:rsid w:val="00010B7D"/>
    <w:pPr>
      <w:tabs>
        <w:tab w:val="left" w:pos="1701"/>
        <w:tab w:val="left" w:pos="3600"/>
        <w:tab w:val="left" w:pos="5387"/>
      </w:tabs>
      <w:overflowPunct w:val="0"/>
      <w:autoSpaceDE w:val="0"/>
      <w:autoSpaceDN w:val="0"/>
      <w:adjustRightInd w:val="0"/>
      <w:spacing w:line="320" w:lineRule="atLeast"/>
    </w:pPr>
    <w:rPr>
      <w:rFonts w:ascii="OrigGarmnd BT" w:hAnsi="OrigGarmnd BT"/>
      <w:noProof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645FD1-F795-4EE8-BA2C-D6B6ECEF9E90}"/>
</file>

<file path=customXml/itemProps2.xml><?xml version="1.0" encoding="utf-8"?>
<ds:datastoreItem xmlns:ds="http://schemas.openxmlformats.org/officeDocument/2006/customXml" ds:itemID="{3B8C10A2-502E-41BB-B128-95DD5A0DA29E}"/>
</file>

<file path=customXml/itemProps3.xml><?xml version="1.0" encoding="utf-8"?>
<ds:datastoreItem xmlns:ds="http://schemas.openxmlformats.org/officeDocument/2006/customXml" ds:itemID="{311EE529-95B6-40B5-B9DA-F53BCD04E9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Nicolina Levander</dc:creator>
  <cp:lastModifiedBy>Karin Bolin</cp:lastModifiedBy>
  <cp:revision>6</cp:revision>
  <dcterms:created xsi:type="dcterms:W3CDTF">2017-11-06T12:34:00Z</dcterms:created>
  <dcterms:modified xsi:type="dcterms:W3CDTF">2017-11-08T13:45:00Z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