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ED48" w14:textId="77777777" w:rsidR="002F1003" w:rsidRPr="00856C7B" w:rsidRDefault="002F1003" w:rsidP="002F1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856C7B">
        <w:rPr>
          <w:rFonts w:ascii="Cambria" w:hAnsi="Cambria"/>
          <w:b/>
          <w:sz w:val="24"/>
          <w:szCs w:val="24"/>
        </w:rPr>
        <w:t xml:space="preserve">Intervención de España – </w:t>
      </w:r>
      <w:r>
        <w:rPr>
          <w:rFonts w:ascii="Cambria" w:hAnsi="Cambria"/>
          <w:b/>
          <w:sz w:val="24"/>
          <w:szCs w:val="24"/>
        </w:rPr>
        <w:t xml:space="preserve">28º EPU </w:t>
      </w:r>
      <w:r w:rsidR="0007010A">
        <w:rPr>
          <w:rFonts w:ascii="Cambria" w:hAnsi="Cambria"/>
          <w:b/>
          <w:sz w:val="24"/>
          <w:szCs w:val="24"/>
        </w:rPr>
        <w:t>Pakistán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56C7B">
        <w:rPr>
          <w:rFonts w:ascii="Cambria" w:hAnsi="Cambria"/>
          <w:b/>
          <w:sz w:val="24"/>
          <w:szCs w:val="24"/>
        </w:rPr>
        <w:t>(</w:t>
      </w:r>
      <w:r w:rsidR="0007010A">
        <w:rPr>
          <w:rFonts w:ascii="Cambria" w:hAnsi="Cambria"/>
          <w:b/>
          <w:sz w:val="24"/>
          <w:szCs w:val="24"/>
        </w:rPr>
        <w:t>13</w:t>
      </w:r>
      <w:r>
        <w:rPr>
          <w:rFonts w:ascii="Cambria" w:hAnsi="Cambria"/>
          <w:b/>
          <w:sz w:val="24"/>
          <w:szCs w:val="24"/>
        </w:rPr>
        <w:t>-11-2017</w:t>
      </w:r>
      <w:r w:rsidRPr="00856C7B">
        <w:rPr>
          <w:rFonts w:ascii="Cambria" w:hAnsi="Cambria"/>
          <w:b/>
          <w:sz w:val="24"/>
          <w:szCs w:val="24"/>
        </w:rPr>
        <w:t>)</w:t>
      </w:r>
    </w:p>
    <w:p w14:paraId="5E728E3D" w14:textId="77777777" w:rsidR="002F1003" w:rsidRPr="00F51280" w:rsidRDefault="002F1003" w:rsidP="002F1003">
      <w:pPr>
        <w:jc w:val="right"/>
        <w:rPr>
          <w:rFonts w:ascii="Cambria" w:hAnsi="Cambria"/>
          <w:lang w:val="es-ES_tradnl"/>
        </w:rPr>
      </w:pPr>
    </w:p>
    <w:p w14:paraId="6BC7A501" w14:textId="77777777" w:rsidR="004C7C51" w:rsidRDefault="004C7C51" w:rsidP="004C7C51">
      <w:pPr>
        <w:jc w:val="both"/>
        <w:rPr>
          <w:lang w:val="es-ES_tradnl"/>
        </w:rPr>
      </w:pPr>
      <w:r>
        <w:rPr>
          <w:lang w:val="es-ES_tradnl"/>
        </w:rPr>
        <w:t>Muchas gracias Sr. Presidente.</w:t>
      </w:r>
    </w:p>
    <w:p w14:paraId="65121850" w14:textId="77777777" w:rsidR="004C7C51" w:rsidRDefault="004C7C51" w:rsidP="004C7C51">
      <w:pPr>
        <w:jc w:val="both"/>
        <w:rPr>
          <w:lang w:val="es-ES_tradnl"/>
        </w:rPr>
      </w:pPr>
      <w:r w:rsidRPr="006B4817">
        <w:rPr>
          <w:lang w:val="es-ES_tradnl"/>
        </w:rPr>
        <w:t xml:space="preserve">España </w:t>
      </w:r>
      <w:r>
        <w:rPr>
          <w:lang w:val="es-ES_tradnl"/>
        </w:rPr>
        <w:t xml:space="preserve">da una cordial bienvenida a la delegación de Pakistán y </w:t>
      </w:r>
      <w:r w:rsidRPr="006B4817">
        <w:rPr>
          <w:lang w:val="es-ES_tradnl"/>
        </w:rPr>
        <w:t xml:space="preserve">agradece </w:t>
      </w:r>
      <w:r>
        <w:rPr>
          <w:lang w:val="es-ES_tradnl"/>
        </w:rPr>
        <w:t>su participación</w:t>
      </w:r>
      <w:r w:rsidRPr="006B4817">
        <w:rPr>
          <w:lang w:val="es-ES_tradnl"/>
        </w:rPr>
        <w:t xml:space="preserve"> en este ejercicio</w:t>
      </w:r>
      <w:r>
        <w:rPr>
          <w:lang w:val="es-ES_tradnl"/>
        </w:rPr>
        <w:t>.</w:t>
      </w:r>
    </w:p>
    <w:p w14:paraId="023BA622" w14:textId="77777777" w:rsidR="00DB68C9" w:rsidRPr="00F34859" w:rsidRDefault="004C7C51" w:rsidP="004C7C51">
      <w:pPr>
        <w:jc w:val="both"/>
        <w:rPr>
          <w:rFonts w:cs="Arial"/>
          <w:lang w:val="es-ES_tradnl"/>
        </w:rPr>
      </w:pPr>
      <w:r w:rsidRPr="00F34859">
        <w:rPr>
          <w:lang w:val="es-ES_tradnl"/>
        </w:rPr>
        <w:t xml:space="preserve">España reconoce </w:t>
      </w:r>
      <w:r w:rsidRPr="00F34859">
        <w:rPr>
          <w:rFonts w:cs="Arial"/>
          <w:lang w:val="es-ES_tradnl"/>
        </w:rPr>
        <w:t xml:space="preserve">los esfuerzos realizados por su país en los últimos años en </w:t>
      </w:r>
      <w:r w:rsidR="00DB68C9" w:rsidRPr="00F34859">
        <w:rPr>
          <w:rFonts w:cs="Arial"/>
          <w:lang w:val="es-ES_tradnl"/>
        </w:rPr>
        <w:t>el fortalecimiento de las instituciones de derechos humanos</w:t>
      </w:r>
      <w:r w:rsidR="00EB6C1C" w:rsidRPr="00F34859">
        <w:rPr>
          <w:rFonts w:cs="Arial"/>
          <w:lang w:val="es-ES_tradnl"/>
        </w:rPr>
        <w:t>, en particular mediante la creación de un Ministerio de Derechos Humanos.</w:t>
      </w:r>
      <w:r w:rsidR="00D62862" w:rsidRPr="00F34859">
        <w:rPr>
          <w:rFonts w:cs="Arial"/>
          <w:lang w:val="es-ES_tradnl"/>
        </w:rPr>
        <w:t xml:space="preserve"> </w:t>
      </w:r>
      <w:r w:rsidR="00F34859" w:rsidRPr="00F34859">
        <w:rPr>
          <w:rFonts w:cs="Arial"/>
          <w:lang w:val="es-ES_tradnl"/>
        </w:rPr>
        <w:t xml:space="preserve"> Asimismo, </w:t>
      </w:r>
      <w:r w:rsidR="00F34859" w:rsidRPr="00F34859">
        <w:t xml:space="preserve">España valora muy positivamente la elaboración de un </w:t>
      </w:r>
      <w:r w:rsidR="00D62862" w:rsidRPr="00F34859">
        <w:rPr>
          <w:rFonts w:cs="Arial"/>
          <w:lang w:val="es-ES_tradnl"/>
        </w:rPr>
        <w:t xml:space="preserve">Plan de </w:t>
      </w:r>
      <w:r w:rsidR="00505999" w:rsidRPr="00F34859">
        <w:rPr>
          <w:rFonts w:cs="Arial"/>
          <w:lang w:val="es-ES_tradnl"/>
        </w:rPr>
        <w:t>Acción</w:t>
      </w:r>
      <w:r w:rsidR="00F34859" w:rsidRPr="00F34859">
        <w:rPr>
          <w:rFonts w:cs="Arial"/>
          <w:lang w:val="es-ES_tradnl"/>
        </w:rPr>
        <w:t xml:space="preserve"> Nacional</w:t>
      </w:r>
      <w:r w:rsidR="00D62862" w:rsidRPr="00F34859">
        <w:rPr>
          <w:rFonts w:cs="Arial"/>
          <w:lang w:val="es-ES_tradnl"/>
        </w:rPr>
        <w:t xml:space="preserve"> de Derechos Humanos</w:t>
      </w:r>
      <w:r w:rsidR="00F34859" w:rsidRPr="00F34859">
        <w:rPr>
          <w:rFonts w:cs="Arial"/>
          <w:lang w:val="es-ES_tradnl"/>
        </w:rPr>
        <w:t>.</w:t>
      </w:r>
    </w:p>
    <w:p w14:paraId="45611D80" w14:textId="77777777" w:rsidR="00EB6C1C" w:rsidRDefault="004C7C51" w:rsidP="004C7C51">
      <w:pPr>
        <w:jc w:val="both"/>
      </w:pPr>
      <w:r w:rsidRPr="000D71B7">
        <w:t xml:space="preserve">Acogemos con satisfacción </w:t>
      </w:r>
      <w:r w:rsidR="00EB6C1C">
        <w:t xml:space="preserve">la reciente presentación en la Asamblea Nacional de dos proyectos de ley destinados a garantizar los derechos de las personas </w:t>
      </w:r>
      <w:proofErr w:type="spellStart"/>
      <w:r w:rsidR="00EB6C1C">
        <w:t>transgénero</w:t>
      </w:r>
      <w:proofErr w:type="spellEnd"/>
      <w:r w:rsidR="00EB6C1C">
        <w:t xml:space="preserve">. Se </w:t>
      </w:r>
      <w:r w:rsidR="00EB6C1C" w:rsidRPr="00EB6C1C">
        <w:rPr>
          <w:b/>
        </w:rPr>
        <w:t>recomienda (1)</w:t>
      </w:r>
      <w:r w:rsidR="00EB6C1C">
        <w:t xml:space="preserve"> una rápida adopción de </w:t>
      </w:r>
      <w:r w:rsidR="00D62862">
        <w:t>ambos</w:t>
      </w:r>
      <w:r w:rsidR="00EB6C1C">
        <w:t xml:space="preserve"> proyectos, así como de </w:t>
      </w:r>
      <w:r w:rsidR="00D62862">
        <w:t>las</w:t>
      </w:r>
      <w:r w:rsidR="00EB6C1C">
        <w:t xml:space="preserve"> medidas </w:t>
      </w:r>
      <w:r w:rsidR="00D62862">
        <w:t xml:space="preserve">necesarias </w:t>
      </w:r>
      <w:r w:rsidR="00EB6C1C">
        <w:t>para su aplicación efectiva, con el fin de dotar a estas personas de un marco de protección de sus derechos fundamentales.</w:t>
      </w:r>
    </w:p>
    <w:p w14:paraId="39B5855B" w14:textId="77777777" w:rsidR="00D62862" w:rsidRPr="00D62862" w:rsidRDefault="00F8303A" w:rsidP="004C7C51">
      <w:pPr>
        <w:jc w:val="both"/>
      </w:pPr>
      <w:r>
        <w:t xml:space="preserve">Junto a las medidas específicas </w:t>
      </w:r>
      <w:r w:rsidR="00C523B0">
        <w:t xml:space="preserve">en beneficio de los derechos de la mujer </w:t>
      </w:r>
      <w:r>
        <w:t xml:space="preserve">que se han adoptado en los últimos años, España </w:t>
      </w:r>
      <w:r w:rsidR="00D62862" w:rsidRPr="00D62862">
        <w:rPr>
          <w:b/>
        </w:rPr>
        <w:t>recomienda (2)</w:t>
      </w:r>
      <w:r w:rsidR="00D62862">
        <w:rPr>
          <w:b/>
        </w:rPr>
        <w:t xml:space="preserve"> </w:t>
      </w:r>
      <w:r w:rsidR="00D62862">
        <w:t xml:space="preserve">asegurar un mejor y mayor acceso de las mujeres y las niñas a la educación con el fin de mejorar sus capacidades y aptitudes de tal forma que se les facilite su acceso al mercado de trabajo y puedan, en definitiva, contribuir al crecimiento económico y al desarrollo del país. Asimismo, se </w:t>
      </w:r>
      <w:r w:rsidR="00D62862" w:rsidRPr="00D62862">
        <w:rPr>
          <w:b/>
        </w:rPr>
        <w:t>recomienda (3)</w:t>
      </w:r>
      <w:r w:rsidR="00D62862">
        <w:rPr>
          <w:b/>
        </w:rPr>
        <w:t xml:space="preserve"> </w:t>
      </w:r>
      <w:r w:rsidR="00D62862">
        <w:t>trabajar en la implementación de la Agenda Mujeres, Paz y Seguridad para garantizar una participación efectiva de las mujeres en todos los ámbitos de toma de decisiones.</w:t>
      </w:r>
    </w:p>
    <w:p w14:paraId="344CBBAC" w14:textId="6866FF56" w:rsidR="00D96B05" w:rsidRPr="004E6159" w:rsidRDefault="00381116" w:rsidP="004E6159">
      <w:pPr>
        <w:jc w:val="both"/>
        <w:rPr>
          <w:rFonts w:cs="Arial"/>
          <w:lang w:val="es-ES_tradnl"/>
        </w:rPr>
      </w:pPr>
      <w:r>
        <w:rPr>
          <w:rFonts w:cs="Arial"/>
        </w:rPr>
        <w:t>Finalmente, E</w:t>
      </w:r>
      <w:r w:rsidR="004C7C51" w:rsidRPr="00676EE2">
        <w:rPr>
          <w:rFonts w:cs="Arial"/>
          <w:lang w:val="es-ES_tradnl"/>
        </w:rPr>
        <w:t>spaña</w:t>
      </w:r>
      <w:r w:rsidR="004C7C51">
        <w:rPr>
          <w:rFonts w:cs="Arial"/>
          <w:b/>
          <w:lang w:val="es-ES_tradnl"/>
        </w:rPr>
        <w:t xml:space="preserve"> insta</w:t>
      </w:r>
      <w:r w:rsidR="004C7C51" w:rsidRPr="00C634B7">
        <w:rPr>
          <w:rFonts w:cs="Arial"/>
          <w:lang w:val="es-ES_tradnl"/>
        </w:rPr>
        <w:t xml:space="preserve"> </w:t>
      </w:r>
      <w:r w:rsidR="00D62862">
        <w:rPr>
          <w:rFonts w:cs="Arial"/>
          <w:b/>
          <w:lang w:val="es-ES_tradnl"/>
        </w:rPr>
        <w:t>(4</w:t>
      </w:r>
      <w:r w:rsidR="004C7C51" w:rsidRPr="00C634B7">
        <w:rPr>
          <w:rFonts w:cs="Arial"/>
          <w:b/>
          <w:lang w:val="es-ES_tradnl"/>
        </w:rPr>
        <w:t xml:space="preserve">) </w:t>
      </w:r>
      <w:r w:rsidR="00D62862">
        <w:rPr>
          <w:rFonts w:cs="Arial"/>
          <w:lang w:val="es-ES_tradnl"/>
        </w:rPr>
        <w:t xml:space="preserve">a las autoridades pakistaníes a que </w:t>
      </w:r>
      <w:r w:rsidR="004C7C51">
        <w:rPr>
          <w:rFonts w:cs="Arial"/>
          <w:lang w:val="es-ES_tradnl"/>
        </w:rPr>
        <w:t>se ratifique el Segundo P</w:t>
      </w:r>
      <w:r w:rsidR="004C7C51" w:rsidRPr="00C634B7">
        <w:rPr>
          <w:rFonts w:cs="Arial"/>
          <w:lang w:val="es-ES_tradnl"/>
        </w:rPr>
        <w:t>rotocolo Facultativo del Pacto Internacional de Derechos Civiles y Políticos para la abolición definitiva de la pena de muerte</w:t>
      </w:r>
      <w:r w:rsidR="00C523B0">
        <w:rPr>
          <w:rFonts w:cs="Arial"/>
          <w:lang w:val="es-ES_tradnl"/>
        </w:rPr>
        <w:t>.</w:t>
      </w:r>
      <w:bookmarkStart w:id="0" w:name="_GoBack"/>
      <w:bookmarkEnd w:id="0"/>
    </w:p>
    <w:sectPr w:rsidR="00D96B05" w:rsidRPr="004E6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6717B"/>
    <w:multiLevelType w:val="hybridMultilevel"/>
    <w:tmpl w:val="920A1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2"/>
    <w:rsid w:val="0000333C"/>
    <w:rsid w:val="0007010A"/>
    <w:rsid w:val="000A3BA1"/>
    <w:rsid w:val="000D6E47"/>
    <w:rsid w:val="002032F8"/>
    <w:rsid w:val="0023781F"/>
    <w:rsid w:val="002F1003"/>
    <w:rsid w:val="002F78B2"/>
    <w:rsid w:val="00307328"/>
    <w:rsid w:val="00350D5B"/>
    <w:rsid w:val="00381116"/>
    <w:rsid w:val="004C7C51"/>
    <w:rsid w:val="004E6159"/>
    <w:rsid w:val="00505999"/>
    <w:rsid w:val="005C1CE9"/>
    <w:rsid w:val="00795C22"/>
    <w:rsid w:val="007B2D72"/>
    <w:rsid w:val="007F1C66"/>
    <w:rsid w:val="00907EEF"/>
    <w:rsid w:val="00C523B0"/>
    <w:rsid w:val="00C6016E"/>
    <w:rsid w:val="00D62862"/>
    <w:rsid w:val="00D96B05"/>
    <w:rsid w:val="00DB68C9"/>
    <w:rsid w:val="00DE36A1"/>
    <w:rsid w:val="00E85406"/>
    <w:rsid w:val="00EB6C1C"/>
    <w:rsid w:val="00EF561D"/>
    <w:rsid w:val="00F34859"/>
    <w:rsid w:val="00F8303A"/>
    <w:rsid w:val="00FE4D1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9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E843F-6A87-49F0-BEE2-6582F91DF6C0}"/>
</file>

<file path=customXml/itemProps2.xml><?xml version="1.0" encoding="utf-8"?>
<ds:datastoreItem xmlns:ds="http://schemas.openxmlformats.org/officeDocument/2006/customXml" ds:itemID="{1AB9E8ED-3017-40E5-9BCB-B5C27490FA0B}"/>
</file>

<file path=customXml/itemProps3.xml><?xml version="1.0" encoding="utf-8"?>
<ds:datastoreItem xmlns:ds="http://schemas.openxmlformats.org/officeDocument/2006/customXml" ds:itemID="{D8ED9CEB-F2CC-4784-A632-E27A7F4A8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Herrero Corral, Alfonso</dc:creator>
  <cp:lastModifiedBy>paula pardo esteve</cp:lastModifiedBy>
  <cp:revision>3</cp:revision>
  <dcterms:created xsi:type="dcterms:W3CDTF">2017-11-13T08:32:00Z</dcterms:created>
  <dcterms:modified xsi:type="dcterms:W3CDTF">2017-11-13T08:32:00Z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