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17" w:rsidRPr="005C3D5F" w:rsidRDefault="004C2ECF" w:rsidP="005C3D5F">
      <w:pPr>
        <w:jc w:val="right"/>
        <w:rPr>
          <w:lang w:val="fr-FR" w:bidi="ar-DZ"/>
        </w:rPr>
      </w:pPr>
      <w:r w:rsidRPr="00D31A93">
        <w:rPr>
          <w:rFonts w:ascii="Arial Narrow" w:hAnsi="Arial Narrow"/>
          <w:noProof/>
          <w:sz w:val="25"/>
          <w:szCs w:val="25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-788035</wp:posOffset>
            </wp:positionV>
            <wp:extent cx="7054215" cy="211328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Délégation algérienne</w:t>
      </w:r>
    </w:p>
    <w:p w:rsidR="004C2ECF" w:rsidRPr="00AF08AD" w:rsidRDefault="004C2ECF" w:rsidP="004C2ECF">
      <w:pPr>
        <w:spacing w:before="240" w:after="240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0270DE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-hui</w:t>
      </w:r>
      <w:r w:rsidR="00C75D5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8B2EF9">
      <w:pPr>
        <w:spacing w:before="240" w:after="120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C96EA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la République </w:t>
      </w:r>
      <w:r w:rsidR="008B2EF9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Gabonaise</w:t>
      </w:r>
    </w:p>
    <w:p w:rsidR="004C2ECF" w:rsidRPr="00D97D4D" w:rsidRDefault="008B2EF9" w:rsidP="00060F20">
      <w:pPr>
        <w:spacing w:before="120" w:after="120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07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 w:rsidR="000270DE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11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 w:rsidR="00C75D52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7</w:t>
      </w:r>
    </w:p>
    <w:p w:rsidR="004C2ECF" w:rsidRPr="00C74192" w:rsidRDefault="004C2ECF" w:rsidP="00060F20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4192">
        <w:rPr>
          <w:rFonts w:ascii="Book Antiqua" w:eastAsia="Calibri" w:hAnsi="Book Antiqua" w:cs="Arial"/>
          <w:b/>
          <w:bCs/>
        </w:rPr>
        <w:t xml:space="preserve">Monsieur le Président ; </w:t>
      </w:r>
    </w:p>
    <w:p w:rsidR="00C74192" w:rsidRDefault="0028045C" w:rsidP="00212776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souhaite</w:t>
      </w:r>
      <w:r w:rsidR="006C66F9" w:rsidRPr="00C74192">
        <w:rPr>
          <w:rFonts w:ascii="Book Antiqua" w:eastAsia="Calibri" w:hAnsi="Book Antiqua" w:cs="Arial"/>
        </w:rPr>
        <w:t xml:space="preserve"> une chaleureuse bienvenue à </w:t>
      </w:r>
      <w:r w:rsidR="00212776">
        <w:rPr>
          <w:rFonts w:ascii="Book Antiqua" w:eastAsia="Calibri" w:hAnsi="Book Antiqua" w:cs="Arial"/>
        </w:rPr>
        <w:t xml:space="preserve">la délégation </w:t>
      </w:r>
      <w:r w:rsidR="00EA3052">
        <w:rPr>
          <w:rFonts w:ascii="Book Antiqua" w:eastAsia="Calibri" w:hAnsi="Book Antiqua" w:cs="Arial"/>
        </w:rPr>
        <w:t>de la République</w:t>
      </w:r>
      <w:r w:rsidR="00C96EAA">
        <w:rPr>
          <w:rFonts w:ascii="Book Antiqua" w:eastAsia="Calibri" w:hAnsi="Book Antiqua" w:cs="Arial"/>
        </w:rPr>
        <w:t xml:space="preserve"> </w:t>
      </w:r>
      <w:r w:rsidR="008B2EF9">
        <w:rPr>
          <w:rFonts w:ascii="Book Antiqua" w:eastAsia="Calibri" w:hAnsi="Book Antiqua" w:cs="Arial"/>
        </w:rPr>
        <w:t>Gabonaise</w:t>
      </w:r>
      <w:r>
        <w:rPr>
          <w:rFonts w:ascii="Book Antiqua" w:eastAsia="Calibri" w:hAnsi="Book Antiqua" w:cs="Arial"/>
        </w:rPr>
        <w:t>, et la remercie</w:t>
      </w:r>
      <w:r w:rsidR="006C66F9" w:rsidRPr="00C74192">
        <w:rPr>
          <w:rFonts w:ascii="Book Antiqua" w:eastAsia="Calibri" w:hAnsi="Book Antiqua" w:cs="Arial"/>
        </w:rPr>
        <w:t xml:space="preserve"> pour la présentation du </w:t>
      </w:r>
      <w:r w:rsidR="00C75D52">
        <w:rPr>
          <w:rFonts w:ascii="Book Antiqua" w:eastAsia="Calibri" w:hAnsi="Book Antiqua" w:cs="Arial"/>
        </w:rPr>
        <w:t>trois</w:t>
      </w:r>
      <w:r w:rsidR="006C66F9" w:rsidRPr="00C74192">
        <w:rPr>
          <w:rFonts w:ascii="Book Antiqua" w:eastAsia="Calibri" w:hAnsi="Book Antiqua" w:cs="Arial"/>
        </w:rPr>
        <w:t>ième rapport de son pays</w:t>
      </w:r>
      <w:r w:rsidR="00861020" w:rsidRPr="00861020">
        <w:rPr>
          <w:rFonts w:ascii="Book Antiqua" w:eastAsia="Calibri" w:hAnsi="Book Antiqua" w:cs="Arial"/>
        </w:rPr>
        <w:t>.</w:t>
      </w:r>
    </w:p>
    <w:p w:rsidR="00212776" w:rsidRDefault="0028045C" w:rsidP="00DA2FE3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salue</w:t>
      </w:r>
      <w:r w:rsidR="00413B15">
        <w:rPr>
          <w:rFonts w:ascii="Book Antiqua" w:eastAsia="Calibri" w:hAnsi="Book Antiqua" w:cs="Arial"/>
        </w:rPr>
        <w:t xml:space="preserve"> les </w:t>
      </w:r>
      <w:r w:rsidR="00212776">
        <w:rPr>
          <w:rFonts w:ascii="Book Antiqua" w:eastAsia="Calibri" w:hAnsi="Book Antiqua" w:cs="Arial"/>
        </w:rPr>
        <w:t xml:space="preserve">mesures et démarches entreprises par le Gabon depuis son deuxième examen </w:t>
      </w:r>
      <w:r w:rsidR="00DA2FE3">
        <w:rPr>
          <w:rFonts w:ascii="Book Antiqua" w:eastAsia="Calibri" w:hAnsi="Book Antiqua" w:cs="Arial"/>
        </w:rPr>
        <w:t>en vue de</w:t>
      </w:r>
      <w:r w:rsidR="00212776">
        <w:rPr>
          <w:rFonts w:ascii="Book Antiqua" w:eastAsia="Calibri" w:hAnsi="Book Antiqua" w:cs="Arial"/>
        </w:rPr>
        <w:t xml:space="preserve"> promouvoir l</w:t>
      </w:r>
      <w:r>
        <w:rPr>
          <w:rFonts w:ascii="Book Antiqua" w:eastAsia="Calibri" w:hAnsi="Book Antiqua" w:cs="Arial"/>
        </w:rPr>
        <w:t xml:space="preserve">es droits de l’homme </w:t>
      </w:r>
      <w:r w:rsidR="00212776">
        <w:rPr>
          <w:rFonts w:ascii="Book Antiqua" w:eastAsia="Calibri" w:hAnsi="Book Antiqua" w:cs="Arial"/>
        </w:rPr>
        <w:t xml:space="preserve">dans le pays, en particulier </w:t>
      </w:r>
      <w:r w:rsidR="00DA2D2A">
        <w:rPr>
          <w:rFonts w:ascii="Book Antiqua" w:eastAsia="Calibri" w:hAnsi="Book Antiqua" w:cs="Arial"/>
        </w:rPr>
        <w:t>en ce qui concerne</w:t>
      </w:r>
      <w:r w:rsidR="00212776">
        <w:rPr>
          <w:rFonts w:ascii="Book Antiqua" w:eastAsia="Calibri" w:hAnsi="Book Antiqua" w:cs="Arial"/>
        </w:rPr>
        <w:t xml:space="preserve"> </w:t>
      </w:r>
      <w:r w:rsidR="00DA2D2A">
        <w:rPr>
          <w:rFonts w:ascii="Book Antiqua" w:eastAsia="Calibri" w:hAnsi="Book Antiqua" w:cs="Arial"/>
        </w:rPr>
        <w:t>la lutte</w:t>
      </w:r>
      <w:r w:rsidR="00212776">
        <w:rPr>
          <w:rFonts w:ascii="Book Antiqua" w:eastAsia="Calibri" w:hAnsi="Book Antiqua" w:cs="Arial"/>
        </w:rPr>
        <w:t xml:space="preserve"> contre la traite des personnes, </w:t>
      </w:r>
      <w:r w:rsidR="00DA2D2A">
        <w:rPr>
          <w:rFonts w:ascii="Book Antiqua" w:eastAsia="Calibri" w:hAnsi="Book Antiqua" w:cs="Arial"/>
        </w:rPr>
        <w:t>la prévention de la torture</w:t>
      </w:r>
      <w:r w:rsidR="00DA2FE3">
        <w:rPr>
          <w:rFonts w:ascii="Book Antiqua" w:eastAsia="Calibri" w:hAnsi="Book Antiqua" w:cs="Arial"/>
        </w:rPr>
        <w:t>, la lutte contre la pauvreté ainsi que l’amélioration de l’accès aux soins de</w:t>
      </w:r>
      <w:r w:rsidR="00DA2D2A">
        <w:rPr>
          <w:rFonts w:ascii="Book Antiqua" w:eastAsia="Calibri" w:hAnsi="Book Antiqua" w:cs="Arial"/>
        </w:rPr>
        <w:t xml:space="preserve"> santé et a</w:t>
      </w:r>
      <w:r w:rsidR="00DA2FE3">
        <w:rPr>
          <w:rFonts w:ascii="Book Antiqua" w:eastAsia="Calibri" w:hAnsi="Book Antiqua" w:cs="Arial"/>
        </w:rPr>
        <w:t>u droit à l’éducation</w:t>
      </w:r>
      <w:r w:rsidR="00DA2D2A">
        <w:rPr>
          <w:rFonts w:ascii="Book Antiqua" w:eastAsia="Calibri" w:hAnsi="Book Antiqua" w:cs="Arial"/>
        </w:rPr>
        <w:t>.</w:t>
      </w:r>
    </w:p>
    <w:p w:rsidR="00674043" w:rsidRDefault="00DA2D2A" w:rsidP="00DA2D2A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Ma délégation salue la tenue de plusieurs cycles de formation et d’éducation aux droits de l’homme dans différents domaines. Le Gabon a également pris des mesures pour consacrer l’égalité entre </w:t>
      </w:r>
      <w:r w:rsidR="00DA2FE3">
        <w:rPr>
          <w:rFonts w:ascii="Book Antiqua" w:eastAsia="Calibri" w:hAnsi="Book Antiqua" w:cs="Arial"/>
        </w:rPr>
        <w:t xml:space="preserve">les </w:t>
      </w:r>
      <w:r>
        <w:rPr>
          <w:rFonts w:ascii="Book Antiqua" w:eastAsia="Calibri" w:hAnsi="Book Antiqua" w:cs="Arial"/>
        </w:rPr>
        <w:t xml:space="preserve">hommes et </w:t>
      </w:r>
      <w:r w:rsidR="00DA2FE3">
        <w:rPr>
          <w:rFonts w:ascii="Book Antiqua" w:eastAsia="Calibri" w:hAnsi="Book Antiqua" w:cs="Arial"/>
        </w:rPr>
        <w:t xml:space="preserve">les </w:t>
      </w:r>
      <w:r>
        <w:rPr>
          <w:rFonts w:ascii="Book Antiqua" w:eastAsia="Calibri" w:hAnsi="Book Antiqua" w:cs="Arial"/>
        </w:rPr>
        <w:t>femmes et éradiquer les coutumes et pratiques traditionnelles discriminatoires.</w:t>
      </w:r>
    </w:p>
    <w:p w:rsidR="00C96EAA" w:rsidRPr="00C766A4" w:rsidRDefault="00674043" w:rsidP="00674043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Ma délégation souhaiterait faire les recommandations suivantes :</w:t>
      </w:r>
    </w:p>
    <w:p w:rsidR="00C75D52" w:rsidRPr="00C766A4" w:rsidRDefault="00C766A4" w:rsidP="009D7E4F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>
        <w:rPr>
          <w:rFonts w:ascii="Book Antiqua" w:eastAsia="Calibri" w:hAnsi="Book Antiqua" w:cs="Arial"/>
          <w:b/>
          <w:bCs/>
        </w:rPr>
        <w:t xml:space="preserve">- </w:t>
      </w:r>
      <w:r w:rsidR="009D7E4F">
        <w:rPr>
          <w:rFonts w:ascii="Book Antiqua" w:eastAsia="Calibri" w:hAnsi="Book Antiqua" w:cs="Arial"/>
          <w:b/>
          <w:bCs/>
        </w:rPr>
        <w:t xml:space="preserve">Poursuivre les efforts visant à garantir un meilleur accès de la population à l’éducation et aux soins de santé y compris pour les personnes appartenant à des populations </w:t>
      </w:r>
      <w:bookmarkStart w:id="0" w:name="_GoBack"/>
      <w:bookmarkEnd w:id="0"/>
      <w:r w:rsidR="009D7E4F">
        <w:rPr>
          <w:rFonts w:ascii="Book Antiqua" w:eastAsia="Calibri" w:hAnsi="Book Antiqua" w:cs="Arial"/>
          <w:b/>
          <w:bCs/>
        </w:rPr>
        <w:t xml:space="preserve">autochtones </w:t>
      </w:r>
      <w:r w:rsidR="009D7E4F" w:rsidRPr="00C766A4">
        <w:rPr>
          <w:rFonts w:ascii="Book Antiqua" w:eastAsia="Calibri" w:hAnsi="Book Antiqua" w:cs="Arial"/>
          <w:b/>
          <w:bCs/>
        </w:rPr>
        <w:t>;</w:t>
      </w:r>
    </w:p>
    <w:p w:rsidR="008D23DF" w:rsidRPr="00C766A4" w:rsidRDefault="005C3D5F" w:rsidP="009D7E4F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  <w:b/>
          <w:bCs/>
        </w:rPr>
        <w:t>-</w:t>
      </w:r>
      <w:r w:rsidR="00374F9C">
        <w:rPr>
          <w:rFonts w:ascii="Book Antiqua" w:eastAsia="Calibri" w:hAnsi="Book Antiqua" w:cs="Arial"/>
          <w:b/>
          <w:bCs/>
        </w:rPr>
        <w:t xml:space="preserve"> </w:t>
      </w:r>
      <w:r w:rsidR="009D7E4F">
        <w:rPr>
          <w:rFonts w:ascii="Book Antiqua" w:eastAsia="Calibri" w:hAnsi="Book Antiqua" w:cs="Arial"/>
          <w:b/>
          <w:bCs/>
        </w:rPr>
        <w:t>Renforcer les politiques de lutte contre la pauvreté</w:t>
      </w:r>
      <w:r w:rsidR="00060F20">
        <w:rPr>
          <w:rFonts w:ascii="Book Antiqua" w:eastAsia="Calibri" w:hAnsi="Book Antiqua" w:cs="Arial"/>
          <w:b/>
          <w:bCs/>
        </w:rPr>
        <w:t>.</w:t>
      </w:r>
    </w:p>
    <w:p w:rsidR="002324BC" w:rsidRPr="002324BC" w:rsidRDefault="002324BC" w:rsidP="008B2EF9">
      <w:pPr>
        <w:suppressAutoHyphens/>
        <w:autoSpaceDN w:val="0"/>
        <w:spacing w:before="120" w:after="120" w:line="336" w:lineRule="auto"/>
        <w:jc w:val="both"/>
        <w:textAlignment w:val="baseline"/>
        <w:rPr>
          <w:rFonts w:ascii="Book Antiqua" w:eastAsia="Calibri" w:hAnsi="Book Antiqua" w:cs="Arial"/>
        </w:rPr>
      </w:pPr>
      <w:r w:rsidRPr="00C766A4">
        <w:rPr>
          <w:rFonts w:ascii="Book Antiqua" w:eastAsia="Calibri" w:hAnsi="Book Antiqua" w:cs="Arial"/>
        </w:rPr>
        <w:t>Nous</w:t>
      </w:r>
      <w:r w:rsidR="008B2EF9">
        <w:rPr>
          <w:rFonts w:ascii="Book Antiqua" w:eastAsia="Calibri" w:hAnsi="Book Antiqua" w:cs="Arial"/>
        </w:rPr>
        <w:t xml:space="preserve"> souhaitons plein succès à la République du Gabon </w:t>
      </w:r>
      <w:r>
        <w:rPr>
          <w:rFonts w:ascii="Book Antiqua" w:eastAsia="Calibri" w:hAnsi="Book Antiqua" w:cs="Arial"/>
        </w:rPr>
        <w:t>dans son troisième EPU.</w:t>
      </w:r>
    </w:p>
    <w:p w:rsidR="00AF40C9" w:rsidRPr="00C74192" w:rsidRDefault="004C2ECF" w:rsidP="00060F20">
      <w:pPr>
        <w:pStyle w:val="NormalWeb"/>
        <w:spacing w:before="120" w:beforeAutospacing="0" w:after="120" w:afterAutospacing="0" w:line="336" w:lineRule="auto"/>
        <w:jc w:val="both"/>
        <w:rPr>
          <w:rFonts w:ascii="Book Antiqua" w:eastAsia="Calibri" w:hAnsi="Book Antiqua" w:cs="Arial"/>
          <w:b/>
          <w:bCs/>
          <w:sz w:val="22"/>
          <w:szCs w:val="22"/>
          <w:lang w:eastAsia="en-US"/>
        </w:rPr>
      </w:pPr>
      <w:r w:rsidRPr="00C74192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>Je vous remercie, Monsieur le Président.</w:t>
      </w:r>
    </w:p>
    <w:sectPr w:rsidR="00AF40C9" w:rsidRPr="00C74192" w:rsidSect="00D97D4D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2ECF"/>
    <w:rsid w:val="00001F71"/>
    <w:rsid w:val="00021D7E"/>
    <w:rsid w:val="000253C2"/>
    <w:rsid w:val="000270DE"/>
    <w:rsid w:val="00060F20"/>
    <w:rsid w:val="000743AE"/>
    <w:rsid w:val="000D1F3F"/>
    <w:rsid w:val="000E3186"/>
    <w:rsid w:val="000F2797"/>
    <w:rsid w:val="001037A0"/>
    <w:rsid w:val="00182C02"/>
    <w:rsid w:val="001B49CC"/>
    <w:rsid w:val="001E3E2A"/>
    <w:rsid w:val="00212776"/>
    <w:rsid w:val="00222345"/>
    <w:rsid w:val="00225926"/>
    <w:rsid w:val="002324BC"/>
    <w:rsid w:val="002373CF"/>
    <w:rsid w:val="0028045C"/>
    <w:rsid w:val="00307C41"/>
    <w:rsid w:val="003565EC"/>
    <w:rsid w:val="0036233F"/>
    <w:rsid w:val="00374F9C"/>
    <w:rsid w:val="003950F7"/>
    <w:rsid w:val="003D4A01"/>
    <w:rsid w:val="003F03F8"/>
    <w:rsid w:val="00413B15"/>
    <w:rsid w:val="004273C3"/>
    <w:rsid w:val="004565E7"/>
    <w:rsid w:val="00456703"/>
    <w:rsid w:val="00457587"/>
    <w:rsid w:val="00480DBB"/>
    <w:rsid w:val="00493793"/>
    <w:rsid w:val="004C1617"/>
    <w:rsid w:val="004C2ECF"/>
    <w:rsid w:val="005454E6"/>
    <w:rsid w:val="00594C6D"/>
    <w:rsid w:val="005B218D"/>
    <w:rsid w:val="005B7B73"/>
    <w:rsid w:val="005C3D5F"/>
    <w:rsid w:val="00605C18"/>
    <w:rsid w:val="00674043"/>
    <w:rsid w:val="006B07D4"/>
    <w:rsid w:val="006C66F9"/>
    <w:rsid w:val="006C7F03"/>
    <w:rsid w:val="007278D3"/>
    <w:rsid w:val="00733418"/>
    <w:rsid w:val="007448A7"/>
    <w:rsid w:val="0076071F"/>
    <w:rsid w:val="00761DB4"/>
    <w:rsid w:val="007623F5"/>
    <w:rsid w:val="007A3935"/>
    <w:rsid w:val="007B35DF"/>
    <w:rsid w:val="007E50AA"/>
    <w:rsid w:val="007F29FC"/>
    <w:rsid w:val="00861020"/>
    <w:rsid w:val="00874817"/>
    <w:rsid w:val="00875628"/>
    <w:rsid w:val="008B2EF9"/>
    <w:rsid w:val="008C7668"/>
    <w:rsid w:val="008D23DF"/>
    <w:rsid w:val="008E54D3"/>
    <w:rsid w:val="0092595C"/>
    <w:rsid w:val="00956E44"/>
    <w:rsid w:val="009604CF"/>
    <w:rsid w:val="00972CB6"/>
    <w:rsid w:val="00972FA1"/>
    <w:rsid w:val="0098535F"/>
    <w:rsid w:val="009D7E4F"/>
    <w:rsid w:val="00A61B4D"/>
    <w:rsid w:val="00A61FB5"/>
    <w:rsid w:val="00A726FD"/>
    <w:rsid w:val="00A9145F"/>
    <w:rsid w:val="00AB67C7"/>
    <w:rsid w:val="00AD71C1"/>
    <w:rsid w:val="00AE5FF2"/>
    <w:rsid w:val="00AF40C9"/>
    <w:rsid w:val="00B05BFE"/>
    <w:rsid w:val="00BC2357"/>
    <w:rsid w:val="00C1503D"/>
    <w:rsid w:val="00C36B37"/>
    <w:rsid w:val="00C45180"/>
    <w:rsid w:val="00C74192"/>
    <w:rsid w:val="00C74C5D"/>
    <w:rsid w:val="00C75A77"/>
    <w:rsid w:val="00C75D52"/>
    <w:rsid w:val="00C766A4"/>
    <w:rsid w:val="00C96EAA"/>
    <w:rsid w:val="00D37417"/>
    <w:rsid w:val="00D503E7"/>
    <w:rsid w:val="00D77EB7"/>
    <w:rsid w:val="00D95223"/>
    <w:rsid w:val="00DA2D2A"/>
    <w:rsid w:val="00DA2FE3"/>
    <w:rsid w:val="00DF4D76"/>
    <w:rsid w:val="00E02CEF"/>
    <w:rsid w:val="00E02DF0"/>
    <w:rsid w:val="00E523AB"/>
    <w:rsid w:val="00E70657"/>
    <w:rsid w:val="00E7312F"/>
    <w:rsid w:val="00EA3052"/>
    <w:rsid w:val="00EB3175"/>
    <w:rsid w:val="00EF7ABD"/>
    <w:rsid w:val="00F10EA3"/>
    <w:rsid w:val="00F87F3D"/>
    <w:rsid w:val="00FD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1CFD6-FAFE-4F24-BED8-B2271079C333}"/>
</file>

<file path=customXml/itemProps2.xml><?xml version="1.0" encoding="utf-8"?>
<ds:datastoreItem xmlns:ds="http://schemas.openxmlformats.org/officeDocument/2006/customXml" ds:itemID="{47A306EB-DBC0-4B91-85AC-77F0C9B6A2D1}"/>
</file>

<file path=customXml/itemProps3.xml><?xml version="1.0" encoding="utf-8"?>
<ds:datastoreItem xmlns:ds="http://schemas.openxmlformats.org/officeDocument/2006/customXml" ds:itemID="{A8E1B885-3F6A-407D-9143-DDB0046FC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Antar Hassani</cp:lastModifiedBy>
  <cp:revision>49</cp:revision>
  <dcterms:created xsi:type="dcterms:W3CDTF">2015-11-03T05:28:00Z</dcterms:created>
  <dcterms:modified xsi:type="dcterms:W3CDTF">2017-11-07T09:05:00Z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