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1E7107" w:rsidRDefault="00D67B39" w:rsidP="00D67B39">
      <w:pPr>
        <w:jc w:val="center"/>
        <w:rPr>
          <w:rFonts w:ascii="Georgia" w:hAnsi="Georgia"/>
          <w:b/>
        </w:rPr>
      </w:pPr>
      <w:r w:rsidRPr="001E7107">
        <w:rPr>
          <w:rFonts w:ascii="Georgia" w:hAnsi="Georgia"/>
          <w:b/>
        </w:rPr>
        <w:t>UPR</w:t>
      </w:r>
      <w:r w:rsidR="00517CC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2</w:t>
      </w:r>
      <w:r w:rsidR="00517CCE">
        <w:rPr>
          <w:rFonts w:ascii="Georgia" w:hAnsi="Georgia"/>
          <w:b/>
        </w:rPr>
        <w:t>8</w:t>
      </w:r>
    </w:p>
    <w:p w:rsidR="00D67B39" w:rsidRPr="001E7107" w:rsidRDefault="00D67B39" w:rsidP="00D67B3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ARGENTINA</w:t>
      </w:r>
    </w:p>
    <w:p w:rsidR="00D67B39" w:rsidRDefault="00D67B39" w:rsidP="00D67B39">
      <w:pPr>
        <w:jc w:val="center"/>
        <w:rPr>
          <w:rFonts w:ascii="Georgia" w:hAnsi="Georgia"/>
          <w:b/>
        </w:rPr>
      </w:pPr>
      <w:r w:rsidRPr="001E7107">
        <w:rPr>
          <w:rFonts w:ascii="Georgia" w:hAnsi="Georgia"/>
          <w:b/>
        </w:rPr>
        <w:t>STATEMENT BY THE CZECH REPUBLIC</w:t>
      </w:r>
    </w:p>
    <w:p w:rsidR="00517CCE" w:rsidRPr="001E7107" w:rsidRDefault="00517CCE" w:rsidP="00D67B39">
      <w:pPr>
        <w:jc w:val="center"/>
        <w:rPr>
          <w:rFonts w:ascii="Georgia" w:hAnsi="Georgia"/>
          <w:b/>
        </w:rPr>
      </w:pPr>
    </w:p>
    <w:p w:rsidR="00810E5A" w:rsidRDefault="005B7049" w:rsidP="009814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0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0157">
        <w:rPr>
          <w:rFonts w:ascii="Times New Roman" w:hAnsi="Times New Roman" w:cs="Times New Roman"/>
          <w:sz w:val="24"/>
          <w:szCs w:val="24"/>
        </w:rPr>
        <w:t xml:space="preserve"> Czech R</w:t>
      </w:r>
      <w:r w:rsidR="009814FE">
        <w:rPr>
          <w:rFonts w:ascii="Times New Roman" w:hAnsi="Times New Roman" w:cs="Times New Roman"/>
          <w:sz w:val="24"/>
          <w:szCs w:val="24"/>
        </w:rPr>
        <w:t xml:space="preserve">epublic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warmly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dele</w:t>
      </w:r>
      <w:r w:rsidRPr="00AD0157">
        <w:rPr>
          <w:rFonts w:ascii="Times New Roman" w:hAnsi="Times New Roman" w:cs="Times New Roman"/>
          <w:sz w:val="24"/>
          <w:szCs w:val="24"/>
        </w:rPr>
        <w:t>gati</w:t>
      </w:r>
      <w:r w:rsidR="005F6C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CA1">
        <w:rPr>
          <w:rFonts w:ascii="Times New Roman" w:hAnsi="Times New Roman" w:cs="Times New Roman"/>
          <w:sz w:val="24"/>
          <w:szCs w:val="24"/>
        </w:rPr>
        <w:t>Argentina</w:t>
      </w:r>
      <w:proofErr w:type="gramEnd"/>
      <w:r w:rsidR="00194943" w:rsidRPr="00AD0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4943" w:rsidRPr="0018335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9494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="0018335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53" w:rsidRPr="001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335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informative</w:t>
      </w:r>
      <w:proofErr w:type="spellEnd"/>
      <w:r w:rsidR="00183353" w:rsidRPr="00183353">
        <w:rPr>
          <w:rFonts w:ascii="Times New Roman" w:hAnsi="Times New Roman" w:cs="Times New Roman"/>
          <w:sz w:val="24"/>
          <w:szCs w:val="24"/>
        </w:rPr>
        <w:t xml:space="preserve"> </w:t>
      </w:r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53" w:rsidRPr="0018335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18335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r w:rsidR="00194943" w:rsidRPr="0018335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94943" w:rsidRPr="0018335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194943" w:rsidRPr="0018335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10E5A">
        <w:rPr>
          <w:rFonts w:ascii="Times New Roman" w:hAnsi="Times New Roman" w:cs="Times New Roman"/>
          <w:sz w:val="24"/>
          <w:szCs w:val="24"/>
        </w:rPr>
        <w:t>th</w:t>
      </w:r>
      <w:r w:rsidR="005F6C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r w:rsidR="00810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E5A">
        <w:rPr>
          <w:rFonts w:ascii="Times New Roman" w:hAnsi="Times New Roman" w:cs="Times New Roman"/>
          <w:sz w:val="24"/>
          <w:szCs w:val="24"/>
        </w:rPr>
        <w:t>p</w:t>
      </w:r>
      <w:r w:rsidR="00194943" w:rsidRPr="00183353">
        <w:rPr>
          <w:rFonts w:ascii="Times New Roman" w:hAnsi="Times New Roman" w:cs="Times New Roman"/>
          <w:sz w:val="24"/>
          <w:szCs w:val="24"/>
        </w:rPr>
        <w:t>articipation</w:t>
      </w:r>
      <w:proofErr w:type="spellEnd"/>
      <w:r w:rsidR="0019494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CA1">
        <w:rPr>
          <w:rFonts w:ascii="Times New Roman" w:hAnsi="Times New Roman" w:cs="Times New Roman"/>
          <w:sz w:val="24"/>
          <w:szCs w:val="24"/>
        </w:rPr>
        <w:t>Argentina</w:t>
      </w:r>
      <w:proofErr w:type="gram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r w:rsidR="00194943" w:rsidRPr="0018335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94943" w:rsidRPr="00183353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194943" w:rsidRPr="001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43" w:rsidRPr="00183353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194943" w:rsidRPr="00183353">
        <w:rPr>
          <w:rFonts w:ascii="Times New Roman" w:hAnsi="Times New Roman" w:cs="Times New Roman"/>
          <w:sz w:val="24"/>
          <w:szCs w:val="24"/>
        </w:rPr>
        <w:t>-term reporting</w:t>
      </w:r>
      <w:r w:rsidR="00AD0157" w:rsidRPr="00183353">
        <w:rPr>
          <w:rFonts w:ascii="Times New Roman" w:hAnsi="Times New Roman" w:cs="Times New Roman"/>
          <w:sz w:val="24"/>
          <w:szCs w:val="24"/>
        </w:rPr>
        <w:t>.</w:t>
      </w:r>
      <w:r w:rsidR="0081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82" w:rsidRPr="00AD0157" w:rsidRDefault="005F6CA1" w:rsidP="00183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12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  <w:r w:rsidR="00194943" w:rsidRPr="00AD01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382" w:rsidRPr="00AD0157" w:rsidRDefault="00194943" w:rsidP="00183353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D0157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AD0157">
        <w:rPr>
          <w:rFonts w:ascii="Times New Roman" w:hAnsi="Times New Roman" w:cs="Times New Roman"/>
          <w:sz w:val="24"/>
          <w:szCs w:val="24"/>
        </w:rPr>
        <w:t xml:space="preserve">, to </w:t>
      </w:r>
      <w:r w:rsidRPr="00AD015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92382" w:rsidRPr="00AD0157">
        <w:rPr>
          <w:rFonts w:ascii="Times New Roman" w:hAnsi="Times New Roman" w:cs="Times New Roman"/>
          <w:sz w:val="24"/>
          <w:szCs w:val="24"/>
          <w:lang w:val="en-GB"/>
        </w:rPr>
        <w:t>stablish the national preventive mechanism against torture in accordance with the OP CAT and ensure independent and effective investigation and prosecution of all cases of alleged ill-treatment of persons in detention facilities and prisons as well as for remedies for victims.</w:t>
      </w:r>
    </w:p>
    <w:p w:rsidR="00A92382" w:rsidRPr="00AD0157" w:rsidRDefault="009814FE" w:rsidP="00183353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Secondly, to i</w:t>
      </w:r>
      <w:r w:rsidR="00A92382" w:rsidRPr="00AD0157">
        <w:rPr>
          <w:rFonts w:ascii="Times New Roman" w:hAnsi="Times New Roman" w:cs="Times New Roman"/>
          <w:sz w:val="24"/>
          <w:szCs w:val="24"/>
          <w:lang w:val="en-GB"/>
        </w:rPr>
        <w:t xml:space="preserve">mprove prosecution of femicide and all forms of violence against women and ensure that victims have access to shelters and other support services including health services. </w:t>
      </w:r>
    </w:p>
    <w:p w:rsidR="00A92382" w:rsidRPr="00AD0157" w:rsidRDefault="002D735C" w:rsidP="00183353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Thirdly, </w:t>
      </w:r>
      <w:r w:rsidR="00AD0157" w:rsidRPr="00AD0157">
        <w:rPr>
          <w:rFonts w:ascii="Times New Roman" w:hAnsi="Times New Roman" w:cs="Times New Roman"/>
          <w:sz w:val="24"/>
          <w:szCs w:val="24"/>
          <w:lang w:val="en-GB"/>
        </w:rPr>
        <w:t>to a</w:t>
      </w:r>
      <w:r w:rsidR="00A92382" w:rsidRPr="00AD0157">
        <w:rPr>
          <w:rFonts w:ascii="Times New Roman" w:hAnsi="Times New Roman" w:cs="Times New Roman"/>
          <w:sz w:val="24"/>
          <w:szCs w:val="24"/>
          <w:lang w:val="en-GB"/>
        </w:rPr>
        <w:t>mend the Law on Discriminatory Acts to recognize sexual orientation and gender identity as prohibited grounds for discrimination before its next UPR cycle</w:t>
      </w:r>
      <w:r w:rsidR="00194943" w:rsidRPr="00AD015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2382" w:rsidRPr="00AD0157" w:rsidRDefault="002D735C" w:rsidP="00183353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f</w:t>
      </w:r>
      <w:r w:rsidR="00AD0157" w:rsidRPr="00AD0157">
        <w:rPr>
          <w:rFonts w:ascii="Times New Roman" w:hAnsi="Times New Roman" w:cs="Times New Roman"/>
          <w:sz w:val="24"/>
          <w:szCs w:val="24"/>
          <w:lang w:val="en-GB"/>
        </w:rPr>
        <w:t>inally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D0157" w:rsidRPr="00AD0157">
        <w:rPr>
          <w:rFonts w:ascii="Times New Roman" w:hAnsi="Times New Roman" w:cs="Times New Roman"/>
          <w:sz w:val="24"/>
          <w:szCs w:val="24"/>
          <w:lang w:val="en-GB"/>
        </w:rPr>
        <w:t xml:space="preserve"> to e</w:t>
      </w:r>
      <w:r w:rsidR="00A92382" w:rsidRPr="00AD0157">
        <w:rPr>
          <w:rFonts w:ascii="Times New Roman" w:hAnsi="Times New Roman" w:cs="Times New Roman"/>
          <w:sz w:val="24"/>
          <w:szCs w:val="24"/>
          <w:lang w:val="en-GB"/>
        </w:rPr>
        <w:t xml:space="preserve">stablish mechanism for comprehensive assistance and protection of human </w:t>
      </w:r>
      <w:bookmarkStart w:id="0" w:name="_GoBack"/>
      <w:r w:rsidR="00A92382" w:rsidRPr="001F3140">
        <w:rPr>
          <w:rFonts w:ascii="Times New Roman" w:hAnsi="Times New Roman" w:cs="Times New Roman"/>
          <w:sz w:val="24"/>
          <w:szCs w:val="24"/>
          <w:lang w:val="en-GB"/>
        </w:rPr>
        <w:t>rights defenders including indigenous civil society activists and include them in its design</w:t>
      </w:r>
      <w:r w:rsidR="00AD0157" w:rsidRPr="001F3140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0"/>
    </w:p>
    <w:p w:rsidR="00AD0157" w:rsidRPr="00AD0157" w:rsidRDefault="00AD0157" w:rsidP="001833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57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AD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5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D0157">
        <w:rPr>
          <w:rFonts w:ascii="Times New Roman" w:hAnsi="Times New Roman" w:cs="Times New Roman"/>
          <w:sz w:val="24"/>
          <w:szCs w:val="24"/>
        </w:rPr>
        <w:t>.</w:t>
      </w:r>
    </w:p>
    <w:p w:rsidR="00AD0157" w:rsidRPr="00AD0157" w:rsidRDefault="00AD0157" w:rsidP="00AD0157">
      <w:pPr>
        <w:spacing w:after="24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49" w:rsidRDefault="005B7049"/>
    <w:p w:rsidR="00A92382" w:rsidRDefault="00A92382"/>
    <w:p w:rsidR="00A92382" w:rsidRDefault="00A92382"/>
    <w:p w:rsidR="00A92382" w:rsidRDefault="00A92382"/>
    <w:p w:rsidR="00A92382" w:rsidRDefault="00A92382"/>
    <w:p w:rsidR="00A92382" w:rsidRDefault="00A92382"/>
    <w:sectPr w:rsidR="00A9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E"/>
    <w:multiLevelType w:val="hybridMultilevel"/>
    <w:tmpl w:val="F41EE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7876"/>
    <w:multiLevelType w:val="hybridMultilevel"/>
    <w:tmpl w:val="735C19FE"/>
    <w:lvl w:ilvl="0" w:tplc="92A68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73018"/>
    <w:multiLevelType w:val="hybridMultilevel"/>
    <w:tmpl w:val="84EE1064"/>
    <w:lvl w:ilvl="0" w:tplc="7A0A4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9"/>
    <w:rsid w:val="00183353"/>
    <w:rsid w:val="00194943"/>
    <w:rsid w:val="001F3140"/>
    <w:rsid w:val="002062C1"/>
    <w:rsid w:val="002D735C"/>
    <w:rsid w:val="00517CCE"/>
    <w:rsid w:val="005B7049"/>
    <w:rsid w:val="005F6CA1"/>
    <w:rsid w:val="00646B13"/>
    <w:rsid w:val="00810E5A"/>
    <w:rsid w:val="009814FE"/>
    <w:rsid w:val="00A92382"/>
    <w:rsid w:val="00AD0157"/>
    <w:rsid w:val="00AE1112"/>
    <w:rsid w:val="00B3565A"/>
    <w:rsid w:val="00BF104B"/>
    <w:rsid w:val="00D67B39"/>
    <w:rsid w:val="00E244F4"/>
    <w:rsid w:val="00F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A27E0-4228-4121-A33D-25C722659C65}"/>
</file>

<file path=customXml/itemProps2.xml><?xml version="1.0" encoding="utf-8"?>
<ds:datastoreItem xmlns:ds="http://schemas.openxmlformats.org/officeDocument/2006/customXml" ds:itemID="{D8C088A3-BB87-415C-BFAB-6BEFB8EC1274}"/>
</file>

<file path=customXml/itemProps3.xml><?xml version="1.0" encoding="utf-8"?>
<ds:datastoreItem xmlns:ds="http://schemas.openxmlformats.org/officeDocument/2006/customXml" ds:itemID="{AA035335-7C37-4F81-BF40-E15381576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Vinklárková</dc:creator>
  <cp:lastModifiedBy>Jiří LUHAN</cp:lastModifiedBy>
  <cp:revision>3</cp:revision>
  <dcterms:created xsi:type="dcterms:W3CDTF">2017-11-08T15:30:00Z</dcterms:created>
  <dcterms:modified xsi:type="dcterms:W3CDTF">2017-11-08T15:30:00Z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