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01B05" w:rsidRDefault="003432BC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</w:t>
      </w:r>
      <w:r w:rsidR="00356C3E">
        <w:rPr>
          <w:b/>
          <w:bCs/>
          <w:sz w:val="28"/>
          <w:szCs w:val="28"/>
          <w:u w:val="single"/>
        </w:rPr>
        <w:t>hana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01B05" w:rsidRDefault="00B01B05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 w:rsidR="003432BC">
        <w:rPr>
          <w:sz w:val="28"/>
          <w:szCs w:val="28"/>
        </w:rPr>
        <w:t>mardi</w:t>
      </w:r>
      <w:r>
        <w:rPr>
          <w:sz w:val="28"/>
          <w:szCs w:val="28"/>
        </w:rPr>
        <w:t xml:space="preserve"> </w:t>
      </w:r>
      <w:r w:rsidR="003432BC">
        <w:rPr>
          <w:sz w:val="28"/>
          <w:szCs w:val="28"/>
        </w:rPr>
        <w:t>7</w:t>
      </w:r>
      <w:r>
        <w:rPr>
          <w:sz w:val="28"/>
          <w:szCs w:val="28"/>
        </w:rPr>
        <w:t xml:space="preserve"> novembre 2017  (</w:t>
      </w:r>
      <w:r w:rsidR="00356C3E">
        <w:rPr>
          <w:sz w:val="28"/>
          <w:szCs w:val="28"/>
        </w:rPr>
        <w:t>après-midi</w:t>
      </w:r>
      <w:r>
        <w:rPr>
          <w:sz w:val="28"/>
          <w:szCs w:val="28"/>
        </w:rPr>
        <w:t>)</w:t>
      </w:r>
    </w:p>
    <w:p w:rsidR="00B01B05" w:rsidRDefault="00B01B05" w:rsidP="00F34B7C">
      <w:pPr>
        <w:spacing w:line="360" w:lineRule="auto"/>
        <w:jc w:val="both"/>
        <w:rPr>
          <w:sz w:val="28"/>
          <w:szCs w:val="28"/>
        </w:rPr>
      </w:pPr>
    </w:p>
    <w:p w:rsidR="00B01B05" w:rsidRDefault="00B01B05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B01B05" w:rsidRDefault="00B01B05" w:rsidP="003432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BF701E">
        <w:rPr>
          <w:sz w:val="28"/>
          <w:szCs w:val="28"/>
        </w:rPr>
        <w:t xml:space="preserve">féliciter </w:t>
      </w:r>
      <w:r w:rsidR="003432BC">
        <w:rPr>
          <w:sz w:val="28"/>
          <w:szCs w:val="28"/>
        </w:rPr>
        <w:t xml:space="preserve">M. le Ministre </w:t>
      </w:r>
      <w:r w:rsidR="00356C3E">
        <w:rPr>
          <w:sz w:val="28"/>
          <w:szCs w:val="28"/>
        </w:rPr>
        <w:t xml:space="preserve">et </w:t>
      </w:r>
      <w:r w:rsidR="003432BC">
        <w:rPr>
          <w:sz w:val="28"/>
          <w:szCs w:val="28"/>
        </w:rPr>
        <w:t>la  délégation du G</w:t>
      </w:r>
      <w:r w:rsidR="00356C3E">
        <w:rPr>
          <w:sz w:val="28"/>
          <w:szCs w:val="28"/>
        </w:rPr>
        <w:t>hana</w:t>
      </w:r>
      <w:r w:rsidR="003432BC">
        <w:rPr>
          <w:sz w:val="28"/>
          <w:szCs w:val="28"/>
        </w:rPr>
        <w:t xml:space="preserve"> pour </w:t>
      </w:r>
      <w:r>
        <w:rPr>
          <w:sz w:val="28"/>
          <w:szCs w:val="28"/>
        </w:rPr>
        <w:t xml:space="preserve">la présentation de </w:t>
      </w:r>
      <w:r w:rsidR="00481F8F">
        <w:rPr>
          <w:sz w:val="28"/>
          <w:szCs w:val="28"/>
        </w:rPr>
        <w:t>leur</w:t>
      </w:r>
      <w:r>
        <w:rPr>
          <w:sz w:val="28"/>
          <w:szCs w:val="28"/>
        </w:rPr>
        <w:t xml:space="preserve"> rapport.</w:t>
      </w:r>
    </w:p>
    <w:p w:rsidR="00356C3E" w:rsidRPr="00356C3E" w:rsidRDefault="00356C3E" w:rsidP="00356C3E">
      <w:pPr>
        <w:jc w:val="both"/>
        <w:rPr>
          <w:sz w:val="28"/>
          <w:szCs w:val="28"/>
        </w:rPr>
      </w:pPr>
      <w:r w:rsidRPr="00356C3E">
        <w:rPr>
          <w:sz w:val="28"/>
          <w:szCs w:val="28"/>
        </w:rPr>
        <w:t>La France salue les avancées en matière de Droits de l'Homme depuis la dernière session de l'</w:t>
      </w:r>
      <w:proofErr w:type="gramStart"/>
      <w:r w:rsidRPr="00356C3E">
        <w:rPr>
          <w:sz w:val="28"/>
          <w:szCs w:val="28"/>
        </w:rPr>
        <w:t>,</w:t>
      </w:r>
      <w:r w:rsidR="00BF701E">
        <w:rPr>
          <w:sz w:val="28"/>
          <w:szCs w:val="28"/>
        </w:rPr>
        <w:t>Examen</w:t>
      </w:r>
      <w:proofErr w:type="gramEnd"/>
      <w:r w:rsidR="00BF701E">
        <w:rPr>
          <w:sz w:val="28"/>
          <w:szCs w:val="28"/>
        </w:rPr>
        <w:t xml:space="preserve"> périodique Universel</w:t>
      </w:r>
      <w:r w:rsidRPr="00356C3E">
        <w:rPr>
          <w:sz w:val="28"/>
          <w:szCs w:val="28"/>
        </w:rPr>
        <w:t xml:space="preserve"> notamment la ratification du Protocole facultatif </w:t>
      </w:r>
      <w:r w:rsidR="00481F8F">
        <w:rPr>
          <w:sz w:val="28"/>
          <w:szCs w:val="28"/>
        </w:rPr>
        <w:t>relatif</w:t>
      </w:r>
      <w:r w:rsidRPr="00356C3E">
        <w:rPr>
          <w:sz w:val="28"/>
          <w:szCs w:val="28"/>
        </w:rPr>
        <w:t xml:space="preserve"> à la Convention contre la torture. </w:t>
      </w:r>
    </w:p>
    <w:p w:rsidR="00356C3E" w:rsidRPr="00356C3E" w:rsidRDefault="001D501D" w:rsidP="00356C3E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356C3E" w:rsidRPr="00356C3E">
        <w:rPr>
          <w:sz w:val="28"/>
          <w:szCs w:val="28"/>
        </w:rPr>
        <w:t xml:space="preserve"> France adresse les recommandations suivantes au Ghana :</w:t>
      </w:r>
    </w:p>
    <w:p w:rsidR="00356C3E" w:rsidRPr="00872B16" w:rsidRDefault="00356C3E" w:rsidP="00872B1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72B16">
        <w:rPr>
          <w:sz w:val="28"/>
          <w:szCs w:val="28"/>
        </w:rPr>
        <w:t xml:space="preserve">ratifier le deuxième protocole facultatif </w:t>
      </w:r>
      <w:r w:rsidR="00BF701E">
        <w:rPr>
          <w:sz w:val="28"/>
          <w:szCs w:val="28"/>
        </w:rPr>
        <w:t>relatif</w:t>
      </w:r>
      <w:r w:rsidRPr="00872B16">
        <w:rPr>
          <w:sz w:val="28"/>
          <w:szCs w:val="28"/>
        </w:rPr>
        <w:t xml:space="preserve"> au Pacte international relatif aux droits civils et politiques</w:t>
      </w:r>
      <w:proofErr w:type="gramStart"/>
      <w:r w:rsidRPr="00872B16">
        <w:rPr>
          <w:sz w:val="28"/>
          <w:szCs w:val="28"/>
        </w:rPr>
        <w:t>,;</w:t>
      </w:r>
      <w:proofErr w:type="gramEnd"/>
    </w:p>
    <w:p w:rsidR="00BF701E" w:rsidRDefault="00356C3E" w:rsidP="00872B1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72B16">
        <w:rPr>
          <w:sz w:val="28"/>
          <w:szCs w:val="28"/>
        </w:rPr>
        <w:t>renforcer la campagne de lutte contre les pratiques discriminantes et les violences à l'égard des femmes et des enfants</w:t>
      </w:r>
      <w:r w:rsidR="00872B16">
        <w:rPr>
          <w:sz w:val="28"/>
          <w:szCs w:val="28"/>
        </w:rPr>
        <w:t>,</w:t>
      </w:r>
      <w:r w:rsidRPr="00872B16">
        <w:rPr>
          <w:sz w:val="28"/>
          <w:szCs w:val="28"/>
        </w:rPr>
        <w:t xml:space="preserve"> </w:t>
      </w:r>
    </w:p>
    <w:p w:rsidR="00356C3E" w:rsidRPr="00872B16" w:rsidRDefault="00BF701E" w:rsidP="00872B1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56C3E" w:rsidRPr="00872B16">
        <w:rPr>
          <w:sz w:val="28"/>
          <w:szCs w:val="28"/>
        </w:rPr>
        <w:t>oursuivre les efforts dans la mise en place de la loi de 2007 sur les violences domestiques</w:t>
      </w:r>
      <w:r w:rsidR="00872B16">
        <w:rPr>
          <w:sz w:val="28"/>
          <w:szCs w:val="28"/>
        </w:rPr>
        <w:t xml:space="preserve"> et </w:t>
      </w:r>
      <w:r w:rsidR="00356C3E" w:rsidRPr="00872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interdire</w:t>
      </w:r>
      <w:r w:rsidR="00356C3E" w:rsidRPr="00872B16">
        <w:rPr>
          <w:sz w:val="28"/>
          <w:szCs w:val="28"/>
        </w:rPr>
        <w:t xml:space="preserve"> les pratiques déshumanisantes à l'égard des femmes et des filles</w:t>
      </w:r>
      <w:r w:rsidR="001D501D">
        <w:rPr>
          <w:sz w:val="28"/>
          <w:szCs w:val="28"/>
        </w:rPr>
        <w:t xml:space="preserve"> </w:t>
      </w:r>
      <w:r w:rsidR="00356C3E" w:rsidRPr="00872B16">
        <w:rPr>
          <w:sz w:val="28"/>
          <w:szCs w:val="28"/>
        </w:rPr>
        <w:t>;</w:t>
      </w:r>
    </w:p>
    <w:p w:rsidR="001D501D" w:rsidRDefault="00356C3E" w:rsidP="001D501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1D501D">
        <w:rPr>
          <w:sz w:val="28"/>
          <w:szCs w:val="28"/>
        </w:rPr>
        <w:t>lutter contre l'impunité des auteurs d'actes de torture et de mauvais traitements, en particulier dans les cas d'usage excessif de la force</w:t>
      </w:r>
      <w:r w:rsidR="001D501D">
        <w:rPr>
          <w:sz w:val="28"/>
          <w:szCs w:val="28"/>
        </w:rPr>
        <w:t xml:space="preserve"> par la police</w:t>
      </w:r>
    </w:p>
    <w:p w:rsidR="00356C3E" w:rsidRPr="001D501D" w:rsidRDefault="00356C3E" w:rsidP="001D501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1D501D">
        <w:rPr>
          <w:sz w:val="28"/>
          <w:szCs w:val="28"/>
        </w:rPr>
        <w:t>renforcer les efforts pour l'amélioration des conditions carcérales;</w:t>
      </w:r>
    </w:p>
    <w:p w:rsidR="00BF701E" w:rsidRDefault="00356C3E" w:rsidP="00041E2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1D501D">
        <w:rPr>
          <w:sz w:val="28"/>
          <w:szCs w:val="28"/>
        </w:rPr>
        <w:t xml:space="preserve">prendre des mesures </w:t>
      </w:r>
      <w:r w:rsidR="001D501D">
        <w:rPr>
          <w:sz w:val="28"/>
          <w:szCs w:val="28"/>
        </w:rPr>
        <w:t>pour dépénaliser</w:t>
      </w:r>
      <w:r w:rsidRPr="001D501D">
        <w:rPr>
          <w:sz w:val="28"/>
          <w:szCs w:val="28"/>
        </w:rPr>
        <w:t xml:space="preserve"> l'homosexualité</w:t>
      </w:r>
    </w:p>
    <w:p w:rsidR="00BF701E" w:rsidRDefault="00BF701E" w:rsidP="00BF701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D501D" w:rsidRPr="001D501D">
        <w:rPr>
          <w:sz w:val="28"/>
          <w:szCs w:val="28"/>
        </w:rPr>
        <w:t>r</w:t>
      </w:r>
      <w:r w:rsidR="001D501D">
        <w:rPr>
          <w:sz w:val="28"/>
          <w:szCs w:val="28"/>
        </w:rPr>
        <w:t>endre</w:t>
      </w:r>
      <w:r w:rsidR="001D501D" w:rsidRPr="001D501D">
        <w:rPr>
          <w:sz w:val="28"/>
          <w:szCs w:val="28"/>
        </w:rPr>
        <w:t xml:space="preserve"> </w:t>
      </w:r>
      <w:r w:rsidR="00356C3E" w:rsidRPr="001D501D">
        <w:rPr>
          <w:sz w:val="28"/>
          <w:szCs w:val="28"/>
        </w:rPr>
        <w:t>des mesures spéciales de non-discrimination à l'égard des personnes LGBTI</w:t>
      </w:r>
      <w:proofErr w:type="gramStart"/>
      <w:r w:rsidR="00356C3E" w:rsidRPr="001D501D">
        <w:rPr>
          <w:sz w:val="28"/>
          <w:szCs w:val="28"/>
        </w:rPr>
        <w:t>.</w:t>
      </w:r>
      <w:r w:rsidR="003432BC" w:rsidRPr="00041E21">
        <w:rPr>
          <w:sz w:val="28"/>
          <w:szCs w:val="28"/>
        </w:rPr>
        <w:t>.</w:t>
      </w:r>
      <w:proofErr w:type="gramEnd"/>
      <w:r w:rsidR="003432BC" w:rsidRPr="00041E21">
        <w:rPr>
          <w:sz w:val="28"/>
          <w:szCs w:val="28"/>
        </w:rPr>
        <w:t>/.</w:t>
      </w:r>
    </w:p>
    <w:p w:rsidR="00BF701E" w:rsidRDefault="00BF701E" w:rsidP="00943CD5">
      <w:pPr>
        <w:pStyle w:val="Paragraphedeliste"/>
        <w:jc w:val="both"/>
        <w:rPr>
          <w:sz w:val="28"/>
          <w:szCs w:val="28"/>
        </w:rPr>
      </w:pPr>
    </w:p>
    <w:p w:rsidR="00BF701E" w:rsidRPr="00943CD5" w:rsidRDefault="00BF701E" w:rsidP="00943CD5">
      <w:pPr>
        <w:pStyle w:val="Paragraphedeliste"/>
        <w:jc w:val="both"/>
        <w:rPr>
          <w:sz w:val="28"/>
          <w:szCs w:val="28"/>
        </w:rPr>
      </w:pPr>
      <w:r w:rsidRPr="00943CD5">
        <w:rPr>
          <w:sz w:val="28"/>
          <w:szCs w:val="28"/>
        </w:rPr>
        <w:t>Je vous remercie</w:t>
      </w:r>
    </w:p>
    <w:p w:rsidR="00B01B05" w:rsidRDefault="00B01B05" w:rsidP="003432BC">
      <w:pPr>
        <w:jc w:val="both"/>
      </w:pPr>
    </w:p>
    <w:p w:rsidR="00B01B05" w:rsidRDefault="00B01B05" w:rsidP="003432BC">
      <w:pPr>
        <w:jc w:val="both"/>
      </w:pPr>
    </w:p>
    <w:p w:rsidR="00B01B05" w:rsidRDefault="00B01B05"/>
    <w:p w:rsidR="00B01B05" w:rsidRDefault="00B01B05"/>
    <w:p w:rsidR="00B01B05" w:rsidRDefault="00B01B05"/>
    <w:p w:rsidR="00FD6307" w:rsidRDefault="00FD6307"/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5F"/>
    <w:multiLevelType w:val="hybridMultilevel"/>
    <w:tmpl w:val="197AB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645"/>
    <w:multiLevelType w:val="hybridMultilevel"/>
    <w:tmpl w:val="57023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697"/>
    <w:multiLevelType w:val="hybridMultilevel"/>
    <w:tmpl w:val="947E21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5"/>
    <w:rsid w:val="00041E21"/>
    <w:rsid w:val="001D501D"/>
    <w:rsid w:val="003432BC"/>
    <w:rsid w:val="00356C3E"/>
    <w:rsid w:val="00385C93"/>
    <w:rsid w:val="00481F8F"/>
    <w:rsid w:val="00872B16"/>
    <w:rsid w:val="00943CD5"/>
    <w:rsid w:val="00B01B05"/>
    <w:rsid w:val="00BF701E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2B9EB-F03E-40AC-8CA2-A191E6BBCE8C}"/>
</file>

<file path=customXml/itemProps2.xml><?xml version="1.0" encoding="utf-8"?>
<ds:datastoreItem xmlns:ds="http://schemas.openxmlformats.org/officeDocument/2006/customXml" ds:itemID="{F7E27463-3E9A-41D6-9CE8-B06732763FAD}"/>
</file>

<file path=customXml/itemProps3.xml><?xml version="1.0" encoding="utf-8"?>
<ds:datastoreItem xmlns:ds="http://schemas.openxmlformats.org/officeDocument/2006/customXml" ds:itemID="{B2B925B7-A9FE-4DB0-8592-3C3FE241C641}"/>
</file>

<file path=customXml/itemProps4.xml><?xml version="1.0" encoding="utf-8"?>
<ds:datastoreItem xmlns:ds="http://schemas.openxmlformats.org/officeDocument/2006/customXml" ds:itemID="{FA5F3F31-A577-4990-A383-57D037201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PETIT Hélène</cp:lastModifiedBy>
  <cp:revision>2</cp:revision>
  <cp:lastPrinted>2017-11-06T10:43:00Z</cp:lastPrinted>
  <dcterms:created xsi:type="dcterms:W3CDTF">2017-11-08T15:41:00Z</dcterms:created>
  <dcterms:modified xsi:type="dcterms:W3CDTF">2017-11-08T15:41:00Z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