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D253E" w14:textId="77777777" w:rsidR="00B722B9" w:rsidRPr="001676D4" w:rsidRDefault="00B722B9" w:rsidP="00B7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bookmarkStart w:id="0" w:name="_GoBack"/>
      <w:bookmarkEnd w:id="0"/>
      <w:r w:rsidRPr="001676D4">
        <w:rPr>
          <w:rFonts w:ascii="Times New Roman" w:hAnsi="Times New Roman" w:cs="Times New Roman"/>
          <w:sz w:val="28"/>
          <w:szCs w:val="28"/>
          <w:lang w:val="es-ES_tradnl" w:eastAsia="pt-BR"/>
        </w:rPr>
        <w:drawing>
          <wp:inline distT="0" distB="0" distL="0" distR="0" wp14:anchorId="3B907030" wp14:editId="2F2CA938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AB17" w14:textId="3BE52DD1" w:rsidR="00B722B9" w:rsidRPr="001676D4" w:rsidRDefault="001676D4" w:rsidP="00B722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Misión </w:t>
      </w:r>
      <w:r w:rsidR="00B722B9"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Permanent</w:t>
      </w:r>
      <w:r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e</w:t>
      </w:r>
      <w:r w:rsidR="00B722B9"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</w:t>
      </w:r>
      <w:r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de</w:t>
      </w:r>
      <w:r w:rsidR="00B722B9"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Bra</w:t>
      </w:r>
      <w:r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s</w:t>
      </w:r>
      <w:r w:rsidR="00B722B9"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il </w:t>
      </w:r>
      <w:r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ante las Naciones Unidas en Ginebra</w:t>
      </w:r>
    </w:p>
    <w:p w14:paraId="37E4C711" w14:textId="77777777" w:rsidR="001555AD" w:rsidRPr="001676D4" w:rsidRDefault="001555AD" w:rsidP="007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0B5167F4" w14:textId="3914494A" w:rsidR="0038433F" w:rsidRPr="001676D4" w:rsidRDefault="001676D4" w:rsidP="003843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Consejo de Derechos Humanos</w:t>
      </w:r>
    </w:p>
    <w:p w14:paraId="4D0DB5B6" w14:textId="0BAEED85" w:rsidR="0038433F" w:rsidRPr="001676D4" w:rsidRDefault="00160FFB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Mecanism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>o de la Revisión Perió</w:t>
      </w: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dic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>a</w:t>
      </w: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>Universal</w:t>
      </w: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>–</w:t>
      </w: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28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ª </w:t>
      </w:r>
      <w:r w:rsidR="0038433F"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Ses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>ió</w:t>
      </w:r>
      <w:r w:rsidR="0038433F"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n</w:t>
      </w:r>
    </w:p>
    <w:p w14:paraId="652778CB" w14:textId="00E4E4A1" w:rsidR="00160FFB" w:rsidRPr="001676D4" w:rsidRDefault="00160FFB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Revi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sión de </w:t>
      </w: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ARGENTINA</w:t>
      </w:r>
    </w:p>
    <w:p w14:paraId="3ABF92F5" w14:textId="3821DCF8" w:rsidR="00B722B9" w:rsidRPr="001676D4" w:rsidRDefault="001676D4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6 </w:t>
      </w:r>
      <w:r w:rsidR="00160FFB"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Nov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i</w:t>
      </w:r>
      <w:r w:rsidR="00160FFB"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em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bre de </w:t>
      </w:r>
      <w:r w:rsidR="009E536D"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201</w:t>
      </w:r>
      <w:r w:rsidR="00B55BDD"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7</w:t>
      </w:r>
    </w:p>
    <w:p w14:paraId="122C2F87" w14:textId="77777777" w:rsidR="00760844" w:rsidRPr="001676D4" w:rsidRDefault="00760844" w:rsidP="008A5EF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14:paraId="1EE3D680" w14:textId="7C63050F" w:rsidR="00160FFB" w:rsidRPr="001676D4" w:rsidRDefault="001676D4" w:rsidP="00160FFB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>Señor Presidente</w:t>
      </w:r>
      <w:r w:rsidR="00160FFB" w:rsidRPr="001676D4"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>,</w:t>
      </w:r>
    </w:p>
    <w:p w14:paraId="548EE324" w14:textId="77777777" w:rsidR="00160FFB" w:rsidRPr="001676D4" w:rsidRDefault="00160FFB" w:rsidP="00160FFB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</w:pPr>
    </w:p>
    <w:p w14:paraId="4FF2905D" w14:textId="67836ABE" w:rsidR="00160FFB" w:rsidRPr="00160FFB" w:rsidRDefault="00160FFB" w:rsidP="00160FFB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</w:pPr>
      <w:r w:rsidRPr="00160FFB"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 xml:space="preserve">Me complace darle la bienvenida a la delegación de Argentina en el marco del tercer ciclo del Examen Periódico Universal. </w:t>
      </w:r>
    </w:p>
    <w:p w14:paraId="27991D99" w14:textId="77777777" w:rsidR="00160FFB" w:rsidRPr="00160FFB" w:rsidRDefault="00160FFB" w:rsidP="00160FFB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</w:pPr>
    </w:p>
    <w:p w14:paraId="381139F2" w14:textId="02813243" w:rsidR="00160FFB" w:rsidRPr="00160FFB" w:rsidRDefault="00160FFB" w:rsidP="00160FFB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</w:pPr>
      <w:r w:rsidRPr="00160FFB"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>Reconocemos el compromiso del país, en el más alto nivel, con el diálogo abierto y constructivo en materia de derechos humanos.</w:t>
      </w:r>
    </w:p>
    <w:p w14:paraId="07E8B7B5" w14:textId="77777777" w:rsidR="00160FFB" w:rsidRPr="00160FFB" w:rsidRDefault="00160FFB" w:rsidP="00160FFB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</w:pPr>
    </w:p>
    <w:p w14:paraId="05DC567A" w14:textId="651E09AA" w:rsidR="00160FFB" w:rsidRPr="00160FFB" w:rsidRDefault="00160FFB" w:rsidP="00160FFB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</w:pPr>
      <w:r w:rsidRPr="00160FFB"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 xml:space="preserve">También saludamos los esfuerzos del gobierno para asegurar el goce de los derechos humanos por todas las mujeres y niñas, incluso por la creación del Registro Nacional de </w:t>
      </w:r>
      <w:proofErr w:type="spellStart"/>
      <w:r w:rsidRPr="00160FFB"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>Femic</w:t>
      </w:r>
      <w:r w:rsidRPr="001676D4"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>i</w:t>
      </w:r>
      <w:r w:rsidRPr="00160FFB"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>dios</w:t>
      </w:r>
      <w:proofErr w:type="spellEnd"/>
      <w:r w:rsidRPr="00160FFB"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 xml:space="preserve"> en la Corte Suprema de Justicia de la Nación, asimismo por la reducción significativa de la tasa de mortalidad materna.</w:t>
      </w:r>
    </w:p>
    <w:p w14:paraId="70EE30E0" w14:textId="77777777" w:rsidR="00160FFB" w:rsidRPr="00160FFB" w:rsidRDefault="00160FFB" w:rsidP="00160FFB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</w:pPr>
    </w:p>
    <w:p w14:paraId="7CD6082B" w14:textId="73A13476" w:rsidR="00160FFB" w:rsidRPr="00160FFB" w:rsidRDefault="00160FFB" w:rsidP="00160FFB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</w:pPr>
      <w:r w:rsidRPr="00160FFB"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>Con espíritu constructivo, Brasil presenta las siguientes recomendaciones:</w:t>
      </w:r>
    </w:p>
    <w:p w14:paraId="3A045122" w14:textId="0A669698" w:rsidR="00160FFB" w:rsidRPr="00160FFB" w:rsidRDefault="00160FFB" w:rsidP="00160FFB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</w:pPr>
      <w:r w:rsidRPr="00160FFB"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lastRenderedPageBreak/>
        <w:t xml:space="preserve">1. Reglamentar e implementar la ley de acceso a </w:t>
      </w:r>
      <w:r w:rsidRPr="001676D4"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 xml:space="preserve">la </w:t>
      </w:r>
      <w:r w:rsidRPr="00160FFB"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>información pública; y</w:t>
      </w:r>
    </w:p>
    <w:p w14:paraId="52A95466" w14:textId="77777777" w:rsidR="00160FFB" w:rsidRPr="00160FFB" w:rsidRDefault="00160FFB" w:rsidP="00160FFB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</w:pPr>
    </w:p>
    <w:p w14:paraId="4517BF18" w14:textId="60275ECF" w:rsidR="00160FFB" w:rsidRPr="00160FFB" w:rsidRDefault="00160FFB" w:rsidP="00160FFB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</w:pPr>
      <w:r w:rsidRPr="00160FFB"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 xml:space="preserve">2. </w:t>
      </w:r>
      <w:r w:rsidRPr="001676D4"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>Tomar las medidas legislativas necesarias para avanzar en la regulación e implementación de la demarcación de las tierras indígenas</w:t>
      </w:r>
      <w:r w:rsidRPr="00160FFB"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>.</w:t>
      </w:r>
    </w:p>
    <w:p w14:paraId="3B0AE717" w14:textId="77777777" w:rsidR="00160FFB" w:rsidRPr="00160FFB" w:rsidRDefault="00160FFB" w:rsidP="00160FFB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</w:pPr>
    </w:p>
    <w:p w14:paraId="2C50425C" w14:textId="3AF20B6F" w:rsidR="00160FFB" w:rsidRPr="00160FFB" w:rsidRDefault="00160FFB" w:rsidP="00160FFB">
      <w:pPr>
        <w:spacing w:before="100" w:beforeAutospacing="1" w:after="0" w:line="30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</w:pPr>
      <w:r w:rsidRPr="00160FFB"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 xml:space="preserve">También congratulamos la Argentina por la creación, en 2014, del Sistema Nacional de Prevención de la Tortura y Otros Tratos o Penas Crueles, Inhumanos o Degradantes, y le encorajamos a desarrollar protocolos de actuación en las cárceles con el fin de garantizar los derechos humanos de las </w:t>
      </w:r>
      <w:r w:rsidRPr="001676D4"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 xml:space="preserve">mujeres y </w:t>
      </w:r>
      <w:r w:rsidRPr="00160FFB"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 xml:space="preserve">personas LGBTI </w:t>
      </w:r>
      <w:r w:rsidRPr="001676D4"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>privadas de libertad</w:t>
      </w:r>
      <w:r w:rsidRPr="00160FFB"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>.</w:t>
      </w:r>
    </w:p>
    <w:p w14:paraId="11CD6998" w14:textId="0CB9D379" w:rsidR="00BA37C5" w:rsidRPr="001676D4" w:rsidRDefault="00BA37C5" w:rsidP="00BA37C5">
      <w:pPr>
        <w:pStyle w:val="ListBullet"/>
        <w:spacing w:line="360" w:lineRule="auto"/>
        <w:rPr>
          <w:rFonts w:ascii="Times New Roman" w:hAnsi="Times New Roman"/>
          <w:sz w:val="32"/>
          <w:szCs w:val="32"/>
          <w:lang w:val="es-ES_tradnl"/>
        </w:rPr>
      </w:pPr>
    </w:p>
    <w:p w14:paraId="1058A877" w14:textId="02E80815" w:rsidR="00BA37C5" w:rsidRPr="001676D4" w:rsidRDefault="00160FFB" w:rsidP="00BA37C5">
      <w:pPr>
        <w:pStyle w:val="ListBullet"/>
        <w:spacing w:line="360" w:lineRule="auto"/>
        <w:rPr>
          <w:rFonts w:ascii="Times New Roman" w:hAnsi="Times New Roman"/>
          <w:sz w:val="32"/>
          <w:szCs w:val="32"/>
          <w:lang w:val="es-ES_tradnl"/>
        </w:rPr>
      </w:pPr>
      <w:r w:rsidRPr="001676D4">
        <w:rPr>
          <w:rFonts w:ascii="Times New Roman" w:hAnsi="Times New Roman"/>
          <w:sz w:val="32"/>
          <w:szCs w:val="32"/>
          <w:lang w:val="es-ES_tradnl"/>
        </w:rPr>
        <w:t>Gracias.</w:t>
      </w:r>
    </w:p>
    <w:p w14:paraId="72AD717F" w14:textId="77777777" w:rsidR="00160FFB" w:rsidRPr="001676D4" w:rsidRDefault="00160FFB" w:rsidP="00BA37C5">
      <w:pPr>
        <w:pStyle w:val="ListBullet"/>
        <w:spacing w:line="360" w:lineRule="auto"/>
        <w:rPr>
          <w:rFonts w:ascii="Times New Roman" w:hAnsi="Times New Roman"/>
          <w:sz w:val="32"/>
          <w:szCs w:val="32"/>
          <w:lang w:val="es-ES_tradnl"/>
        </w:rPr>
      </w:pPr>
    </w:p>
    <w:p w14:paraId="046CB556" w14:textId="610397F2" w:rsidR="00BA37C5" w:rsidRPr="001676D4" w:rsidRDefault="00BA37C5" w:rsidP="00BA37C5">
      <w:pPr>
        <w:pStyle w:val="ListBullet"/>
        <w:spacing w:line="360" w:lineRule="auto"/>
        <w:rPr>
          <w:rFonts w:ascii="Times New Roman" w:hAnsi="Times New Roman"/>
          <w:sz w:val="32"/>
          <w:szCs w:val="32"/>
          <w:lang w:val="es-ES_tradnl"/>
        </w:rPr>
      </w:pPr>
      <w:r w:rsidRPr="001676D4">
        <w:rPr>
          <w:rFonts w:ascii="Times New Roman" w:hAnsi="Times New Roman"/>
          <w:sz w:val="32"/>
          <w:szCs w:val="32"/>
          <w:lang w:val="es-ES_tradnl"/>
        </w:rPr>
        <w:t>(</w:t>
      </w:r>
      <w:r w:rsidR="00160FFB" w:rsidRPr="001676D4">
        <w:rPr>
          <w:rFonts w:ascii="Times New Roman" w:hAnsi="Times New Roman"/>
          <w:sz w:val="32"/>
          <w:szCs w:val="32"/>
          <w:lang w:val="es-ES_tradnl"/>
        </w:rPr>
        <w:t>188</w:t>
      </w:r>
      <w:r w:rsidRPr="001676D4">
        <w:rPr>
          <w:rFonts w:ascii="Times New Roman" w:hAnsi="Times New Roman"/>
          <w:sz w:val="32"/>
          <w:szCs w:val="32"/>
          <w:lang w:val="es-ES_tradnl"/>
        </w:rPr>
        <w:t xml:space="preserve"> </w:t>
      </w:r>
      <w:r w:rsidR="00160FFB" w:rsidRPr="001676D4">
        <w:rPr>
          <w:rFonts w:ascii="Times New Roman" w:hAnsi="Times New Roman"/>
          <w:sz w:val="32"/>
          <w:szCs w:val="32"/>
          <w:lang w:val="es-ES_tradnl"/>
        </w:rPr>
        <w:t>palabras</w:t>
      </w:r>
      <w:r w:rsidRPr="001676D4">
        <w:rPr>
          <w:rFonts w:ascii="Times New Roman" w:hAnsi="Times New Roman"/>
          <w:sz w:val="32"/>
          <w:szCs w:val="32"/>
          <w:lang w:val="es-ES_tradnl"/>
        </w:rPr>
        <w:t>)</w:t>
      </w:r>
    </w:p>
    <w:sectPr w:rsidR="00BA37C5" w:rsidRPr="001676D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AE521" w14:textId="77777777" w:rsidR="00C55FDA" w:rsidRDefault="00C55FDA" w:rsidP="0038433F">
      <w:pPr>
        <w:spacing w:after="0" w:line="240" w:lineRule="auto"/>
      </w:pPr>
      <w:r>
        <w:separator/>
      </w:r>
    </w:p>
  </w:endnote>
  <w:endnote w:type="continuationSeparator" w:id="0">
    <w:p w14:paraId="70565484" w14:textId="77777777" w:rsidR="00C55FDA" w:rsidRDefault="00C55FDA" w:rsidP="003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196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07B86" w14:textId="35B3D46D" w:rsidR="0038433F" w:rsidRDefault="003843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6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7A1F96" w14:textId="77777777" w:rsidR="0038433F" w:rsidRDefault="00384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E2B11" w14:textId="77777777" w:rsidR="00C55FDA" w:rsidRDefault="00C55FDA" w:rsidP="0038433F">
      <w:pPr>
        <w:spacing w:after="0" w:line="240" w:lineRule="auto"/>
      </w:pPr>
      <w:r>
        <w:separator/>
      </w:r>
    </w:p>
  </w:footnote>
  <w:footnote w:type="continuationSeparator" w:id="0">
    <w:p w14:paraId="57B08F32" w14:textId="77777777" w:rsidR="00C55FDA" w:rsidRDefault="00C55FDA" w:rsidP="0038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F8489" w14:textId="5CA102BD" w:rsidR="0038433F" w:rsidRPr="0038433F" w:rsidRDefault="00160FFB" w:rsidP="0038433F">
    <w:pPr>
      <w:jc w:val="center"/>
      <w:rPr>
        <w:rFonts w:ascii="Times New Roman" w:hAnsi="Times New Roman" w:cs="Times New Roman"/>
        <w:sz w:val="24"/>
        <w:szCs w:val="24"/>
        <w:lang w:val="fr-FR"/>
      </w:rPr>
    </w:pPr>
    <w:r>
      <w:rPr>
        <w:rFonts w:ascii="Times New Roman" w:hAnsi="Times New Roman" w:cs="Times New Roman"/>
        <w:sz w:val="24"/>
        <w:szCs w:val="24"/>
        <w:lang w:val="fr-FR"/>
      </w:rPr>
      <w:t xml:space="preserve">SÓLO ES </w:t>
    </w:r>
    <w:r w:rsidR="001676D4">
      <w:rPr>
        <w:rFonts w:ascii="Times New Roman" w:hAnsi="Times New Roman" w:cs="Times New Roman"/>
        <w:sz w:val="24"/>
        <w:szCs w:val="24"/>
        <w:lang w:val="fr-FR"/>
      </w:rPr>
      <w:t>AUTÉ</w:t>
    </w:r>
    <w:r>
      <w:rPr>
        <w:rFonts w:ascii="Times New Roman" w:hAnsi="Times New Roman" w:cs="Times New Roman"/>
        <w:sz w:val="24"/>
        <w:szCs w:val="24"/>
        <w:lang w:val="fr-FR"/>
      </w:rPr>
      <w:t>NTIC</w:t>
    </w:r>
    <w:r w:rsidR="001676D4">
      <w:rPr>
        <w:rFonts w:ascii="Times New Roman" w:hAnsi="Times New Roman" w:cs="Times New Roman"/>
        <w:sz w:val="24"/>
        <w:szCs w:val="24"/>
        <w:lang w:val="fr-FR"/>
      </w:rPr>
      <w:t>A</w:t>
    </w:r>
    <w:r>
      <w:rPr>
        <w:rFonts w:ascii="Times New Roman" w:hAnsi="Times New Roman" w:cs="Times New Roman"/>
        <w:sz w:val="24"/>
        <w:szCs w:val="24"/>
        <w:lang w:val="fr-FR"/>
      </w:rPr>
      <w:t xml:space="preserve"> LA VERSIÓN PRONUNCIADA</w:t>
    </w:r>
  </w:p>
  <w:p w14:paraId="7E5DBF42" w14:textId="77777777" w:rsidR="0038433F" w:rsidRDefault="00384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99"/>
    <w:rsid w:val="000139AB"/>
    <w:rsid w:val="00023967"/>
    <w:rsid w:val="0002425B"/>
    <w:rsid w:val="00033C10"/>
    <w:rsid w:val="000743F6"/>
    <w:rsid w:val="000902B4"/>
    <w:rsid w:val="00092FEA"/>
    <w:rsid w:val="000A23DE"/>
    <w:rsid w:val="000A5DF3"/>
    <w:rsid w:val="000D2CEB"/>
    <w:rsid w:val="000D7908"/>
    <w:rsid w:val="000E01E7"/>
    <w:rsid w:val="000E0E6E"/>
    <w:rsid w:val="00102983"/>
    <w:rsid w:val="001065CD"/>
    <w:rsid w:val="00110DAF"/>
    <w:rsid w:val="001555AD"/>
    <w:rsid w:val="00160FFB"/>
    <w:rsid w:val="001676D4"/>
    <w:rsid w:val="00186E10"/>
    <w:rsid w:val="00200754"/>
    <w:rsid w:val="002465D7"/>
    <w:rsid w:val="0026357C"/>
    <w:rsid w:val="00292EEB"/>
    <w:rsid w:val="002A5DE1"/>
    <w:rsid w:val="002D604D"/>
    <w:rsid w:val="002E7483"/>
    <w:rsid w:val="00313275"/>
    <w:rsid w:val="0032319E"/>
    <w:rsid w:val="003253EA"/>
    <w:rsid w:val="00356A14"/>
    <w:rsid w:val="00367D53"/>
    <w:rsid w:val="003754A5"/>
    <w:rsid w:val="0038433F"/>
    <w:rsid w:val="003A712A"/>
    <w:rsid w:val="003C5BD6"/>
    <w:rsid w:val="0040021E"/>
    <w:rsid w:val="00400B3B"/>
    <w:rsid w:val="00421F8A"/>
    <w:rsid w:val="00446325"/>
    <w:rsid w:val="00491243"/>
    <w:rsid w:val="004A2570"/>
    <w:rsid w:val="004A2AA7"/>
    <w:rsid w:val="004C43F8"/>
    <w:rsid w:val="004D5CB9"/>
    <w:rsid w:val="004D6101"/>
    <w:rsid w:val="004F0C47"/>
    <w:rsid w:val="00513F92"/>
    <w:rsid w:val="00530279"/>
    <w:rsid w:val="00530BC9"/>
    <w:rsid w:val="005412C1"/>
    <w:rsid w:val="00577DDC"/>
    <w:rsid w:val="005948B6"/>
    <w:rsid w:val="005C55BB"/>
    <w:rsid w:val="005D45A4"/>
    <w:rsid w:val="005E4A3C"/>
    <w:rsid w:val="00604225"/>
    <w:rsid w:val="00642A9D"/>
    <w:rsid w:val="00654210"/>
    <w:rsid w:val="00685893"/>
    <w:rsid w:val="00690377"/>
    <w:rsid w:val="006C6044"/>
    <w:rsid w:val="006E0242"/>
    <w:rsid w:val="006E5757"/>
    <w:rsid w:val="007164C5"/>
    <w:rsid w:val="00721E3B"/>
    <w:rsid w:val="00740EA9"/>
    <w:rsid w:val="00760844"/>
    <w:rsid w:val="007609FF"/>
    <w:rsid w:val="00797BF0"/>
    <w:rsid w:val="007D2BDB"/>
    <w:rsid w:val="00817602"/>
    <w:rsid w:val="00847916"/>
    <w:rsid w:val="008516BF"/>
    <w:rsid w:val="00855CF0"/>
    <w:rsid w:val="00877CFA"/>
    <w:rsid w:val="00890FEA"/>
    <w:rsid w:val="00894A41"/>
    <w:rsid w:val="008A5EF9"/>
    <w:rsid w:val="008B5A66"/>
    <w:rsid w:val="008B6B2A"/>
    <w:rsid w:val="009006C1"/>
    <w:rsid w:val="00910DBA"/>
    <w:rsid w:val="00915AA2"/>
    <w:rsid w:val="00921360"/>
    <w:rsid w:val="00990AB9"/>
    <w:rsid w:val="009B75D1"/>
    <w:rsid w:val="009D500A"/>
    <w:rsid w:val="009E536D"/>
    <w:rsid w:val="009F0154"/>
    <w:rsid w:val="00A51E02"/>
    <w:rsid w:val="00A81C7C"/>
    <w:rsid w:val="00A97B07"/>
    <w:rsid w:val="00AB2B5F"/>
    <w:rsid w:val="00AF22C3"/>
    <w:rsid w:val="00B30BC1"/>
    <w:rsid w:val="00B33323"/>
    <w:rsid w:val="00B55BDD"/>
    <w:rsid w:val="00B640CC"/>
    <w:rsid w:val="00B722B9"/>
    <w:rsid w:val="00B95687"/>
    <w:rsid w:val="00BA37C5"/>
    <w:rsid w:val="00BF44A3"/>
    <w:rsid w:val="00C41399"/>
    <w:rsid w:val="00C55FDA"/>
    <w:rsid w:val="00CC69AB"/>
    <w:rsid w:val="00CD7CF9"/>
    <w:rsid w:val="00CE4D66"/>
    <w:rsid w:val="00CF7532"/>
    <w:rsid w:val="00D23D8B"/>
    <w:rsid w:val="00D57290"/>
    <w:rsid w:val="00DD3F85"/>
    <w:rsid w:val="00DF46F4"/>
    <w:rsid w:val="00E055FF"/>
    <w:rsid w:val="00E10A71"/>
    <w:rsid w:val="00E136D9"/>
    <w:rsid w:val="00E331DB"/>
    <w:rsid w:val="00E36E4B"/>
    <w:rsid w:val="00ED60C6"/>
    <w:rsid w:val="00EF6A1B"/>
    <w:rsid w:val="00F173B3"/>
    <w:rsid w:val="00F25186"/>
    <w:rsid w:val="00F2767A"/>
    <w:rsid w:val="00F4398C"/>
    <w:rsid w:val="00F553E8"/>
    <w:rsid w:val="00F63820"/>
    <w:rsid w:val="00F85382"/>
    <w:rsid w:val="00F86761"/>
    <w:rsid w:val="00F91AC9"/>
    <w:rsid w:val="00F943B0"/>
    <w:rsid w:val="00FC23D6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58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B9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autoRedefine/>
    <w:rsid w:val="0076084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4F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3F"/>
  </w:style>
  <w:style w:type="paragraph" w:styleId="Footer">
    <w:name w:val="footer"/>
    <w:basedOn w:val="Normal"/>
    <w:link w:val="Footer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3F"/>
  </w:style>
  <w:style w:type="paragraph" w:styleId="PlainText">
    <w:name w:val="Plain Text"/>
    <w:basedOn w:val="Normal"/>
    <w:link w:val="PlainTextChar"/>
    <w:uiPriority w:val="99"/>
    <w:unhideWhenUsed/>
    <w:rsid w:val="00421F8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1F8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B9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autoRedefine/>
    <w:rsid w:val="0076084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4F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3F"/>
  </w:style>
  <w:style w:type="paragraph" w:styleId="Footer">
    <w:name w:val="footer"/>
    <w:basedOn w:val="Normal"/>
    <w:link w:val="Footer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3F"/>
  </w:style>
  <w:style w:type="paragraph" w:styleId="PlainText">
    <w:name w:val="Plain Text"/>
    <w:basedOn w:val="Normal"/>
    <w:link w:val="PlainTextChar"/>
    <w:uiPriority w:val="99"/>
    <w:unhideWhenUsed/>
    <w:rsid w:val="00421F8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1F8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5D9A8-ADD2-4EB7-9930-63286DBCB0D5}"/>
</file>

<file path=customXml/itemProps2.xml><?xml version="1.0" encoding="utf-8"?>
<ds:datastoreItem xmlns:ds="http://schemas.openxmlformats.org/officeDocument/2006/customXml" ds:itemID="{2918B793-09BC-4BA7-9BFC-A3064D6ED09E}"/>
</file>

<file path=customXml/itemProps3.xml><?xml version="1.0" encoding="utf-8"?>
<ds:datastoreItem xmlns:ds="http://schemas.openxmlformats.org/officeDocument/2006/customXml" ds:itemID="{C025BFB6-54B1-4185-8BEE-5E32A4482D18}"/>
</file>

<file path=customXml/itemProps4.xml><?xml version="1.0" encoding="utf-8"?>
<ds:datastoreItem xmlns:ds="http://schemas.openxmlformats.org/officeDocument/2006/customXml" ds:itemID="{067827EB-9F65-4F3C-833A-7B942B761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Vieira Machado Alexandre</dc:creator>
  <cp:lastModifiedBy>Marcia Canário de Oliveira</cp:lastModifiedBy>
  <cp:revision>2</cp:revision>
  <cp:lastPrinted>2017-03-23T12:34:00Z</cp:lastPrinted>
  <dcterms:created xsi:type="dcterms:W3CDTF">2017-11-06T09:02:00Z</dcterms:created>
  <dcterms:modified xsi:type="dcterms:W3CDTF">2017-11-06T09:02:00Z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